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7"/>
        <w:gridCol w:w="1573"/>
        <w:gridCol w:w="4124"/>
      </w:tblGrid>
      <w:tr w:rsidR="00D23631" w:rsidRPr="002B0A43" w:rsidTr="00FC5A6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23631" w:rsidRPr="00553921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23631" w:rsidRPr="00B510D5" w:rsidRDefault="00D23631" w:rsidP="00FC5A67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A397AD" wp14:editId="72FEA954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23631" w:rsidRPr="00B510D5" w:rsidRDefault="00D23631" w:rsidP="00D23631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D23631" w:rsidRPr="00B510D5" w:rsidRDefault="00D23631" w:rsidP="00D23631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D23631" w:rsidRPr="004F0F44" w:rsidRDefault="00D23631" w:rsidP="00D23631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4F0F4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F0F4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4F0F4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="00E9412E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                   </w:t>
      </w:r>
    </w:p>
    <w:p w:rsidR="00FC3580" w:rsidRPr="00386CEC" w:rsidRDefault="00D23631" w:rsidP="00386CEC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</w:t>
      </w:r>
      <w:r w:rsidR="00F94328">
        <w:rPr>
          <w:b/>
          <w:bCs/>
          <w:i/>
          <w:sz w:val="18"/>
          <w:szCs w:val="18"/>
        </w:rPr>
        <w:t xml:space="preserve">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C3580" w:rsidRDefault="00FC3580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80" w:rsidRDefault="00D547EE">
      <w:pPr>
        <w:pStyle w:val="1"/>
        <w:numPr>
          <w:ilvl w:val="0"/>
          <w:numId w:val="0"/>
        </w:numPr>
        <w:spacing w:before="0" w:after="0" w:line="360" w:lineRule="auto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386CEC" w:rsidRDefault="00F94328">
      <w:pPr>
        <w:pStyle w:val="a5"/>
        <w:spacing w:after="0" w:line="360" w:lineRule="auto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«</w:t>
      </w:r>
      <w:r w:rsidR="00AB64FB">
        <w:rPr>
          <w:rStyle w:val="a8"/>
          <w:rFonts w:ascii="Times New Roman" w:hAnsi="Times New Roman"/>
          <w:sz w:val="28"/>
          <w:szCs w:val="28"/>
        </w:rPr>
        <w:t>09» февраля 2022</w:t>
      </w:r>
      <w:r>
        <w:rPr>
          <w:rStyle w:val="a8"/>
          <w:rFonts w:ascii="Times New Roman" w:hAnsi="Times New Roman"/>
          <w:sz w:val="28"/>
          <w:szCs w:val="28"/>
        </w:rPr>
        <w:t>г.                          №</w:t>
      </w:r>
      <w:r w:rsidR="00AB64FB">
        <w:rPr>
          <w:rStyle w:val="a8"/>
          <w:rFonts w:ascii="Times New Roman" w:hAnsi="Times New Roman"/>
          <w:sz w:val="28"/>
          <w:szCs w:val="28"/>
        </w:rPr>
        <w:t>5</w:t>
      </w:r>
      <w:r w:rsidR="00D547EE">
        <w:rPr>
          <w:rStyle w:val="a8"/>
          <w:rFonts w:ascii="Times New Roman" w:hAnsi="Times New Roman"/>
          <w:sz w:val="28"/>
          <w:szCs w:val="28"/>
        </w:rPr>
        <w:t xml:space="preserve">                          а. Ходзь</w:t>
      </w: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  <w:sz w:val="28"/>
          <w:szCs w:val="28"/>
        </w:rPr>
      </w:pP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86CEC">
        <w:rPr>
          <w:rStyle w:val="a8"/>
          <w:rFonts w:ascii="Times New Roman" w:hAnsi="Times New Roman"/>
          <w:sz w:val="24"/>
          <w:szCs w:val="24"/>
        </w:rPr>
        <w:t>«</w:t>
      </w:r>
      <w:r w:rsidRPr="00386CEC">
        <w:rPr>
          <w:rFonts w:ascii="Times New Roman" w:hAnsi="Times New Roman"/>
          <w:sz w:val="24"/>
          <w:szCs w:val="24"/>
        </w:rPr>
        <w:t>Об утверждении муниципальной программы «По профилактике</w:t>
      </w: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правонарушений и обеспечению общественной безопасности  на территории</w:t>
      </w: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      на 2022 год»</w:t>
      </w:r>
    </w:p>
    <w:p w:rsidR="00386CEC" w:rsidRPr="00386CEC" w:rsidRDefault="00386CEC" w:rsidP="00386CEC">
      <w:pPr>
        <w:pStyle w:val="ConsPlusTitle"/>
        <w:widowControl/>
        <w:jc w:val="center"/>
        <w:rPr>
          <w:b w:val="0"/>
        </w:rPr>
      </w:pPr>
    </w:p>
    <w:p w:rsidR="00386CEC" w:rsidRPr="00386CEC" w:rsidRDefault="00386CEC" w:rsidP="00386CE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</w:t>
      </w:r>
    </w:p>
    <w:p w:rsidR="00386CEC" w:rsidRPr="00386CEC" w:rsidRDefault="00386CEC" w:rsidP="00386CEC">
      <w:pPr>
        <w:pStyle w:val="ConsPlusTitle"/>
        <w:widowControl/>
        <w:outlineLvl w:val="0"/>
        <w:rPr>
          <w:b w:val="0"/>
        </w:rPr>
      </w:pPr>
      <w:r w:rsidRPr="00386CEC">
        <w:rPr>
          <w:b w:val="0"/>
        </w:rPr>
        <w:t xml:space="preserve">                                                         </w:t>
      </w:r>
    </w:p>
    <w:p w:rsidR="00386CEC" w:rsidRPr="00386CEC" w:rsidRDefault="00386CEC" w:rsidP="00386CEC">
      <w:pPr>
        <w:pStyle w:val="ConsPlusTitle"/>
        <w:widowControl/>
        <w:outlineLvl w:val="0"/>
        <w:rPr>
          <w:b w:val="0"/>
        </w:rPr>
      </w:pPr>
      <w:r w:rsidRPr="00386CEC">
        <w:rPr>
          <w:b w:val="0"/>
        </w:rPr>
        <w:t xml:space="preserve">                                                                                                                </w:t>
      </w:r>
    </w:p>
    <w:p w:rsidR="00386CEC" w:rsidRPr="00386CEC" w:rsidRDefault="00386CEC" w:rsidP="00386CEC">
      <w:pPr>
        <w:pStyle w:val="ConsPlusTitle"/>
        <w:widowControl/>
        <w:outlineLvl w:val="0"/>
        <w:rPr>
          <w:b w:val="0"/>
        </w:rPr>
      </w:pPr>
      <w:r w:rsidRPr="00386CEC">
        <w:t xml:space="preserve">                                                                     </w:t>
      </w:r>
      <w:proofErr w:type="gramStart"/>
      <w:r w:rsidRPr="00386CEC">
        <w:rPr>
          <w:b w:val="0"/>
        </w:rPr>
        <w:t>П</w:t>
      </w:r>
      <w:proofErr w:type="gramEnd"/>
      <w:r w:rsidRPr="00386CEC">
        <w:rPr>
          <w:b w:val="0"/>
        </w:rPr>
        <w:t xml:space="preserve"> О С Т А Н О В Л Я Ю :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</w:t>
      </w:r>
    </w:p>
    <w:p w:rsidR="00386CEC" w:rsidRPr="00386CEC" w:rsidRDefault="00386CEC" w:rsidP="00386CEC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bCs/>
          <w:sz w:val="24"/>
          <w:szCs w:val="24"/>
        </w:rPr>
        <w:t>Утвердить муниципальную программу  «</w:t>
      </w:r>
      <w:r w:rsidRPr="00386CEC">
        <w:rPr>
          <w:rFonts w:ascii="Times New Roman" w:hAnsi="Times New Roman"/>
          <w:sz w:val="24"/>
          <w:szCs w:val="24"/>
        </w:rPr>
        <w:t>По профилактике правонарушений и обеспечению общественной безопасности 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на 2022 год»</w:t>
      </w:r>
    </w:p>
    <w:p w:rsidR="00386CEC" w:rsidRPr="00386CEC" w:rsidRDefault="00386CEC" w:rsidP="00386CEC">
      <w:pPr>
        <w:pStyle w:val="ac"/>
        <w:spacing w:after="0"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386CEC">
        <w:rPr>
          <w:rFonts w:ascii="Times New Roman" w:hAnsi="Times New Roman"/>
          <w:bCs/>
          <w:sz w:val="24"/>
          <w:szCs w:val="24"/>
        </w:rPr>
        <w:t xml:space="preserve"> (Приложение № 1).</w:t>
      </w:r>
    </w:p>
    <w:p w:rsidR="00386CEC" w:rsidRPr="00386CEC" w:rsidRDefault="00386CEC" w:rsidP="00386C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2.   </w:t>
      </w:r>
      <w:proofErr w:type="gramStart"/>
      <w:r w:rsidRPr="00386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86CEC" w:rsidRPr="00386CEC" w:rsidRDefault="00386CEC" w:rsidP="00386CEC">
      <w:pPr>
        <w:pStyle w:val="Standard"/>
        <w:rPr>
          <w:rFonts w:ascii="Times New Roman" w:hAnsi="Times New Roman" w:cs="Times New Roman"/>
          <w:sz w:val="24"/>
        </w:rPr>
      </w:pPr>
      <w:r w:rsidRPr="00386CEC">
        <w:rPr>
          <w:rFonts w:ascii="Times New Roman" w:hAnsi="Times New Roman" w:cs="Times New Roman"/>
          <w:b/>
          <w:sz w:val="24"/>
        </w:rPr>
        <w:t xml:space="preserve">            </w:t>
      </w:r>
      <w:r w:rsidRPr="00386CEC">
        <w:rPr>
          <w:rFonts w:ascii="Times New Roman" w:hAnsi="Times New Roman" w:cs="Times New Roman"/>
          <w:sz w:val="24"/>
        </w:rPr>
        <w:t xml:space="preserve">3. </w:t>
      </w:r>
      <w:r w:rsidRPr="00386CEC">
        <w:rPr>
          <w:rFonts w:ascii="Times New Roman" w:hAnsi="Times New Roman" w:cs="Times New Roman"/>
          <w:b/>
          <w:sz w:val="24"/>
        </w:rPr>
        <w:t xml:space="preserve">  </w:t>
      </w:r>
      <w:r w:rsidRPr="00386CEC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Pr="00386CEC">
        <w:rPr>
          <w:rFonts w:ascii="Times New Roman" w:hAnsi="Times New Roman" w:cs="Times New Roman"/>
          <w:sz w:val="24"/>
        </w:rPr>
        <w:t>в</w:t>
      </w:r>
      <w:proofErr w:type="gramEnd"/>
      <w:r w:rsidRPr="00386CEC">
        <w:rPr>
          <w:rFonts w:ascii="Times New Roman" w:hAnsi="Times New Roman" w:cs="Times New Roman"/>
          <w:sz w:val="24"/>
        </w:rPr>
        <w:t xml:space="preserve">  </w:t>
      </w:r>
    </w:p>
    <w:p w:rsidR="00386CEC" w:rsidRPr="00386CEC" w:rsidRDefault="00386CEC" w:rsidP="00386CEC">
      <w:pPr>
        <w:pStyle w:val="Standard"/>
        <w:rPr>
          <w:rFonts w:ascii="Times New Roman" w:hAnsi="Times New Roman" w:cs="Times New Roman"/>
          <w:sz w:val="24"/>
        </w:rPr>
      </w:pPr>
      <w:r w:rsidRPr="00386CEC">
        <w:rPr>
          <w:rFonts w:ascii="Times New Roman" w:hAnsi="Times New Roman" w:cs="Times New Roman"/>
          <w:sz w:val="24"/>
        </w:rPr>
        <w:t xml:space="preserve">                  администрации  поселения  и разместить  на  официальном сайте  </w:t>
      </w:r>
    </w:p>
    <w:p w:rsidR="00386CEC" w:rsidRPr="00386CEC" w:rsidRDefault="00386CEC" w:rsidP="00386CEC">
      <w:pPr>
        <w:pStyle w:val="Standard"/>
        <w:rPr>
          <w:rFonts w:ascii="Times New Roman" w:hAnsi="Times New Roman" w:cs="Times New Roman"/>
          <w:sz w:val="24"/>
        </w:rPr>
      </w:pPr>
      <w:r w:rsidRPr="00386CEC">
        <w:rPr>
          <w:rFonts w:ascii="Times New Roman" w:hAnsi="Times New Roman" w:cs="Times New Roman"/>
          <w:sz w:val="24"/>
        </w:rPr>
        <w:t xml:space="preserve">                  администрации в сети Интернет  по  адресу:   </w:t>
      </w:r>
      <w:r w:rsidRPr="00386CEC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Pr="00386CEC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386CEC">
        <w:rPr>
          <w:rFonts w:ascii="Times New Roman" w:hAnsi="Times New Roman" w:cs="Times New Roman"/>
          <w:sz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386CEC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386CEC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386CEC">
        <w:rPr>
          <w:rFonts w:ascii="Times New Roman" w:hAnsi="Times New Roman" w:cs="Times New Roman"/>
          <w:sz w:val="24"/>
          <w:u w:val="single"/>
        </w:rPr>
        <w:t>//</w:t>
      </w:r>
    </w:p>
    <w:p w:rsidR="00386CEC" w:rsidRDefault="00386CEC" w:rsidP="00386CEC">
      <w:pPr>
        <w:spacing w:before="45" w:after="105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4.   Настоящее Постановление вступает в силу со дня его обнародования.</w:t>
      </w:r>
    </w:p>
    <w:p w:rsidR="00386CEC" w:rsidRDefault="00386CEC" w:rsidP="00386CEC">
      <w:pPr>
        <w:spacing w:before="45" w:after="105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spacing w:before="45" w:after="105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 xml:space="preserve">»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  <w:sectPr w:rsidR="00386CEC" w:rsidRPr="00386CEC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  <w:sectPr w:rsidR="00386CEC" w:rsidRPr="00386CEC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386CEC" w:rsidRPr="00386CEC" w:rsidRDefault="00386CEC" w:rsidP="00386CEC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pStyle w:val="aa"/>
        <w:jc w:val="right"/>
        <w:rPr>
          <w:rFonts w:ascii="Times New Roman" w:hAnsi="Times New Roman"/>
        </w:rPr>
      </w:pPr>
      <w:r w:rsidRPr="00386CEC">
        <w:rPr>
          <w:rFonts w:ascii="Times New Roman" w:hAnsi="Times New Roman"/>
        </w:rPr>
        <w:t xml:space="preserve">                                              </w:t>
      </w:r>
      <w:r w:rsidRPr="00386CEC">
        <w:rPr>
          <w:rFonts w:ascii="Times New Roman" w:hAnsi="Times New Roman"/>
        </w:rPr>
        <w:t xml:space="preserve">                     </w:t>
      </w:r>
      <w:r w:rsidRPr="00386CEC">
        <w:rPr>
          <w:rFonts w:ascii="Times New Roman" w:hAnsi="Times New Roman"/>
        </w:rPr>
        <w:t xml:space="preserve"> Приложение</w:t>
      </w:r>
    </w:p>
    <w:p w:rsidR="00386CEC" w:rsidRPr="00386CEC" w:rsidRDefault="00386CEC" w:rsidP="00386CEC">
      <w:pPr>
        <w:pStyle w:val="aa"/>
        <w:jc w:val="right"/>
        <w:rPr>
          <w:rFonts w:ascii="Times New Roman" w:hAnsi="Times New Roman"/>
        </w:rPr>
      </w:pPr>
      <w:r w:rsidRPr="00386CEC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86CEC">
        <w:rPr>
          <w:rFonts w:ascii="Times New Roman" w:hAnsi="Times New Roman"/>
        </w:rPr>
        <w:t xml:space="preserve"> к Постановлению главы</w:t>
      </w:r>
    </w:p>
    <w:p w:rsidR="00386CEC" w:rsidRPr="00386CEC" w:rsidRDefault="00386CEC" w:rsidP="00386CEC">
      <w:pPr>
        <w:pStyle w:val="aa"/>
        <w:jc w:val="right"/>
        <w:rPr>
          <w:rFonts w:ascii="Times New Roman" w:hAnsi="Times New Roman"/>
        </w:rPr>
      </w:pPr>
      <w:r w:rsidRPr="00386CEC">
        <w:rPr>
          <w:rFonts w:ascii="Times New Roman" w:hAnsi="Times New Roman"/>
        </w:rPr>
        <w:t xml:space="preserve">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/>
        </w:rPr>
        <w:t>Ходзинское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386CEC">
        <w:rPr>
          <w:rFonts w:ascii="Times New Roman" w:hAnsi="Times New Roman"/>
        </w:rPr>
        <w:t>»</w:t>
      </w:r>
    </w:p>
    <w:p w:rsidR="00386CEC" w:rsidRPr="00386CEC" w:rsidRDefault="00386CEC" w:rsidP="00386CEC">
      <w:pPr>
        <w:pStyle w:val="aa"/>
        <w:jc w:val="right"/>
        <w:rPr>
          <w:rFonts w:ascii="Times New Roman" w:hAnsi="Times New Roman"/>
          <w:u w:val="single"/>
        </w:rPr>
      </w:pPr>
      <w:r w:rsidRPr="00386CEC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386CEC">
        <w:rPr>
          <w:rFonts w:ascii="Times New Roman" w:hAnsi="Times New Roman"/>
        </w:rPr>
        <w:t xml:space="preserve">  </w:t>
      </w:r>
      <w:r w:rsidRPr="00386CEC">
        <w:rPr>
          <w:rFonts w:ascii="Times New Roman" w:hAnsi="Times New Roman"/>
          <w:u w:val="single"/>
        </w:rPr>
        <w:t>от  «</w:t>
      </w:r>
      <w:r>
        <w:rPr>
          <w:rFonts w:ascii="Times New Roman" w:hAnsi="Times New Roman"/>
          <w:u w:val="single"/>
        </w:rPr>
        <w:t>09</w:t>
      </w:r>
      <w:r w:rsidRPr="00386CEC">
        <w:rPr>
          <w:rFonts w:ascii="Times New Roman" w:hAnsi="Times New Roman"/>
          <w:u w:val="single"/>
        </w:rPr>
        <w:t xml:space="preserve"> » </w:t>
      </w:r>
      <w:r>
        <w:rPr>
          <w:rFonts w:ascii="Times New Roman" w:hAnsi="Times New Roman"/>
          <w:u w:val="single"/>
        </w:rPr>
        <w:t xml:space="preserve">февраля </w:t>
      </w:r>
      <w:r w:rsidRPr="00386CEC">
        <w:rPr>
          <w:rFonts w:ascii="Times New Roman" w:hAnsi="Times New Roman"/>
          <w:u w:val="single"/>
        </w:rPr>
        <w:t xml:space="preserve">  202</w:t>
      </w:r>
      <w:r>
        <w:rPr>
          <w:rFonts w:ascii="Times New Roman" w:hAnsi="Times New Roman"/>
          <w:u w:val="single"/>
        </w:rPr>
        <w:t>2</w:t>
      </w:r>
      <w:r w:rsidRPr="00386CEC">
        <w:rPr>
          <w:rFonts w:ascii="Times New Roman" w:hAnsi="Times New Roman"/>
          <w:u w:val="single"/>
        </w:rPr>
        <w:t>г.</w:t>
      </w:r>
      <w:r>
        <w:rPr>
          <w:rFonts w:ascii="Times New Roman" w:hAnsi="Times New Roman"/>
          <w:u w:val="single"/>
        </w:rPr>
        <w:t xml:space="preserve"> №5</w:t>
      </w:r>
      <w:r w:rsidRPr="00386CEC">
        <w:rPr>
          <w:rFonts w:ascii="Times New Roman" w:hAnsi="Times New Roman"/>
          <w:u w:val="single"/>
        </w:rPr>
        <w:t xml:space="preserve"> </w:t>
      </w:r>
    </w:p>
    <w:p w:rsidR="00386CEC" w:rsidRPr="00386CEC" w:rsidRDefault="00386CEC" w:rsidP="00386CEC">
      <w:pPr>
        <w:jc w:val="right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86CEC">
        <w:rPr>
          <w:rFonts w:ascii="Times New Roman" w:hAnsi="Times New Roman" w:cs="Times New Roman"/>
          <w:bCs w:val="0"/>
          <w:color w:val="auto"/>
          <w:sz w:val="24"/>
          <w:szCs w:val="24"/>
        </w:rPr>
        <w:t>Муниципальная программа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«По профилактике правонарушений и обеспечению общественной      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 безопасности</w:t>
      </w:r>
      <w:r w:rsidRPr="00386CEC">
        <w:rPr>
          <w:rFonts w:ascii="Times New Roman" w:hAnsi="Times New Roman"/>
          <w:sz w:val="24"/>
          <w:szCs w:val="24"/>
        </w:rPr>
        <w:t xml:space="preserve">  </w:t>
      </w:r>
      <w:r w:rsidRPr="00386CEC">
        <w:rPr>
          <w:rFonts w:ascii="Times New Roman" w:hAnsi="Times New Roman"/>
          <w:b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b/>
          <w:sz w:val="24"/>
          <w:szCs w:val="24"/>
        </w:rPr>
        <w:t>» на 2022 год»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740"/>
      </w:tblGrid>
      <w:tr w:rsidR="00386CEC" w:rsidRPr="00386CEC" w:rsidTr="009E07FB">
        <w:tc>
          <w:tcPr>
            <w:tcW w:w="9855" w:type="dxa"/>
            <w:gridSpan w:val="2"/>
          </w:tcPr>
          <w:p w:rsidR="00386CEC" w:rsidRPr="00386CEC" w:rsidRDefault="00386CEC" w:rsidP="009E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CEC">
              <w:rPr>
                <w:rFonts w:ascii="Times New Roman" w:hAnsi="Times New Roman"/>
                <w:b/>
                <w:sz w:val="24"/>
                <w:szCs w:val="24"/>
              </w:rPr>
              <w:t>Паспорт ведомственной целевой программы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2022 год в один этап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Рабочая группа из специалистов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Муниципальные служащие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386CEC" w:rsidRPr="00386CEC" w:rsidRDefault="00386CEC" w:rsidP="009E07FB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 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«09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6CEC">
              <w:rPr>
                <w:rFonts w:ascii="Times New Roman" w:hAnsi="Times New Roman"/>
                <w:sz w:val="24"/>
                <w:szCs w:val="24"/>
              </w:rPr>
              <w:t>- укрепление правопорядка и общественной безопасности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» как необходимое условие соблюдения защиты прав и свобод жителей поселения;                                          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»;</w:t>
            </w:r>
            <w:proofErr w:type="gramEnd"/>
            <w:r w:rsidRPr="00386C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закрепление тенденции к сокращению распространения наркомании и связанных с ней правонарушений.</w:t>
            </w:r>
            <w:r w:rsidRPr="00386C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86CEC" w:rsidRPr="00386CEC" w:rsidTr="009E07FB">
        <w:tc>
          <w:tcPr>
            <w:tcW w:w="2880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lastRenderedPageBreak/>
              <w:t>Задачи ведомственной целевой программы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обеспечение  профилактики  правонарушений   на улицах и в общественных местах;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- повышение качества  воспитательной  работы  в образовательных     учреждениях;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привлечение детей  и  молодежи  к  участию  в спортивных мероприятиях;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- профилактика     </w:t>
            </w:r>
            <w:proofErr w:type="gramStart"/>
            <w:r w:rsidRPr="00386CEC">
              <w:rPr>
                <w:rFonts w:ascii="Times New Roman" w:hAnsi="Times New Roman"/>
                <w:sz w:val="24"/>
                <w:szCs w:val="24"/>
              </w:rPr>
              <w:t>повторной</w:t>
            </w:r>
            <w:proofErr w:type="gramEnd"/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преступности;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совершенствование    системы     профилактики потребления  наркотиков  различными  категориями населения,    прежде    всего    молодежью     и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несовершеннолетними;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профилактика   новых  преступлений    среди осужденных;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- содействие  </w:t>
            </w:r>
            <w:proofErr w:type="spellStart"/>
            <w:r w:rsidRPr="00386CEC">
              <w:rPr>
                <w:rFonts w:ascii="Times New Roman" w:hAnsi="Times New Roman"/>
                <w:sz w:val="24"/>
                <w:szCs w:val="24"/>
              </w:rPr>
              <w:t>трудозанятости</w:t>
            </w:r>
            <w:proofErr w:type="spellEnd"/>
            <w:r w:rsidRPr="00386CEC">
              <w:rPr>
                <w:rFonts w:ascii="Times New Roman" w:hAnsi="Times New Roman"/>
                <w:sz w:val="24"/>
                <w:szCs w:val="24"/>
              </w:rPr>
              <w:t xml:space="preserve">  лиц,   отбывающих наказание в виде лишения свободы.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 - пресечение деятельности и запрещение символики экстремистских групп и организаций на территории   поселения;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 xml:space="preserve"> - популяризация литературы и средств массовой информации, адресованных детям и молодежи и   ставящих своей целью воспитание в духе толерантности и патриотизма.  </w:t>
            </w:r>
          </w:p>
        </w:tc>
      </w:tr>
      <w:tr w:rsidR="00386CEC" w:rsidRPr="00386CEC" w:rsidTr="009E07FB">
        <w:tc>
          <w:tcPr>
            <w:tcW w:w="2880" w:type="dxa"/>
            <w:hideMark/>
          </w:tcPr>
          <w:p w:rsidR="00386CEC" w:rsidRPr="00386CEC" w:rsidRDefault="00386CEC" w:rsidP="009E07F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CEC" w:rsidRPr="00386CEC" w:rsidRDefault="00386CEC" w:rsidP="009E07FB">
            <w:pPr>
              <w:rPr>
                <w:rFonts w:ascii="Times New Roman" w:hAnsi="Times New Roman"/>
                <w:sz w:val="24"/>
                <w:szCs w:val="24"/>
              </w:rPr>
            </w:pPr>
            <w:r w:rsidRPr="00386CEC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 xml:space="preserve">» 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6CEC">
              <w:rPr>
                <w:rFonts w:ascii="Times New Roman" w:hAnsi="Times New Roman"/>
                <w:sz w:val="24"/>
                <w:szCs w:val="24"/>
              </w:rPr>
              <w:t>000 рублей.</w:t>
            </w:r>
          </w:p>
        </w:tc>
      </w:tr>
    </w:tbl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86CEC" w:rsidRDefault="00386CEC" w:rsidP="00386CEC">
      <w:pPr>
        <w:jc w:val="right"/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386CEC" w:rsidRPr="00386CEC" w:rsidRDefault="00386CEC" w:rsidP="00386CEC">
      <w:pPr>
        <w:pStyle w:val="ConsPlusNormal"/>
        <w:spacing w:line="360" w:lineRule="auto"/>
        <w:jc w:val="center"/>
        <w:outlineLvl w:val="1"/>
        <w:rPr>
          <w:b/>
          <w:sz w:val="24"/>
          <w:szCs w:val="24"/>
        </w:rPr>
      </w:pPr>
      <w:r w:rsidRPr="00386CEC">
        <w:rPr>
          <w:b/>
          <w:sz w:val="24"/>
          <w:szCs w:val="24"/>
        </w:rPr>
        <w:t xml:space="preserve">                                                         </w:t>
      </w: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Характеристика проблемы,</w:t>
      </w: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386CEC">
        <w:rPr>
          <w:rFonts w:ascii="Times New Roman" w:hAnsi="Times New Roman"/>
          <w:b/>
          <w:sz w:val="24"/>
          <w:szCs w:val="24"/>
        </w:rPr>
        <w:t>решение</w:t>
      </w:r>
      <w:proofErr w:type="gramEnd"/>
      <w:r w:rsidRPr="00386CEC">
        <w:rPr>
          <w:rFonts w:ascii="Times New Roman" w:hAnsi="Times New Roman"/>
          <w:b/>
          <w:sz w:val="24"/>
          <w:szCs w:val="24"/>
        </w:rPr>
        <w:t xml:space="preserve"> которой направлена Программа</w:t>
      </w:r>
    </w:p>
    <w:p w:rsidR="00386CEC" w:rsidRDefault="00386CEC" w:rsidP="00386C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и обоснование необходимости ее решения.</w:t>
      </w:r>
    </w:p>
    <w:p w:rsidR="00386CEC" w:rsidRPr="00386CEC" w:rsidRDefault="00386CEC" w:rsidP="00386CE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Решение многих вопросов межведомственного характера в области укрепления правопорядка и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осуществляется в рамках муниципальных целевых  программ.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Реализация муниципальных  программ «Комплексные меры по профилактике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на 202</w:t>
      </w:r>
      <w:r>
        <w:rPr>
          <w:rFonts w:ascii="Times New Roman" w:hAnsi="Times New Roman"/>
          <w:sz w:val="24"/>
          <w:szCs w:val="24"/>
        </w:rPr>
        <w:t>2</w:t>
      </w:r>
      <w:r w:rsidRPr="00386CEC">
        <w:rPr>
          <w:rFonts w:ascii="Times New Roman" w:hAnsi="Times New Roman"/>
          <w:sz w:val="24"/>
          <w:szCs w:val="24"/>
        </w:rPr>
        <w:t>год»,  «Повышение безопасности дорожного движения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на 202</w:t>
      </w:r>
      <w:r>
        <w:rPr>
          <w:rFonts w:ascii="Times New Roman" w:hAnsi="Times New Roman"/>
          <w:sz w:val="24"/>
          <w:szCs w:val="24"/>
        </w:rPr>
        <w:t>2</w:t>
      </w:r>
      <w:r w:rsidRPr="00386CEC">
        <w:rPr>
          <w:rFonts w:ascii="Times New Roman" w:hAnsi="Times New Roman"/>
          <w:sz w:val="24"/>
          <w:szCs w:val="24"/>
        </w:rPr>
        <w:t xml:space="preserve"> год», способствовали снижению отдельных показателей </w:t>
      </w:r>
      <w:proofErr w:type="gramStart"/>
      <w:r w:rsidRPr="00386CEC"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Проблемы </w:t>
      </w:r>
      <w:proofErr w:type="spellStart"/>
      <w:r w:rsidRPr="00386CE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86CEC">
        <w:rPr>
          <w:rFonts w:ascii="Times New Roman" w:hAnsi="Times New Roman"/>
          <w:sz w:val="24"/>
          <w:szCs w:val="24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386CEC" w:rsidRPr="00386CEC" w:rsidRDefault="00386CEC" w:rsidP="00386CEC">
      <w:pPr>
        <w:autoSpaceDE w:val="0"/>
        <w:ind w:left="-15"/>
        <w:jc w:val="both"/>
        <w:rPr>
          <w:rFonts w:ascii="Times New Roman" w:eastAsia="Times New Roman CYR" w:hAnsi="Times New Roman"/>
          <w:sz w:val="24"/>
          <w:szCs w:val="24"/>
        </w:rPr>
      </w:pPr>
      <w:r w:rsidRPr="00386CEC">
        <w:rPr>
          <w:rFonts w:ascii="Times New Roman" w:eastAsia="Times New Roman CYR" w:hAnsi="Times New Roman"/>
          <w:sz w:val="24"/>
          <w:szCs w:val="24"/>
        </w:rPr>
        <w:tab/>
        <w:t xml:space="preserve">    Проводимые различными ведомствами не согласованные между собой 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</w:t>
      </w:r>
      <w:r w:rsidRPr="00386CEC">
        <w:rPr>
          <w:rFonts w:ascii="Times New Roman" w:eastAsia="Times New Roman CYR" w:hAnsi="Times New Roman"/>
          <w:spacing w:val="-13"/>
          <w:sz w:val="24"/>
          <w:szCs w:val="24"/>
        </w:rPr>
        <w:t xml:space="preserve"> </w:t>
      </w:r>
      <w:r w:rsidRPr="00386CEC">
        <w:rPr>
          <w:rFonts w:ascii="Times New Roman" w:eastAsia="Times New Roman CYR" w:hAnsi="Times New Roman"/>
          <w:sz w:val="24"/>
          <w:szCs w:val="24"/>
        </w:rPr>
        <w:t>групп.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lastRenderedPageBreak/>
        <w:t>Таким образом, требуется дальнейшее решение проблем в области укрепления правопорядка и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Ранняя профилактика начинается с публикаций, направленных на предупреждение преступлений и правонарушений, пропаганду здорового образа жизни, антинаркотическую пропаганду. Таких публикаций должно стать больше, для того, чтобы донести все негативные последствия совершения преступлений, правонарушений, употреблений алкоголя и наркотических средств до большего числа граждан.</w:t>
      </w:r>
    </w:p>
    <w:p w:rsidR="00386CEC" w:rsidRPr="00386CEC" w:rsidRDefault="00386CEC" w:rsidP="00386C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Принятие и реализация профилактических мер, предусмотренных муниципальной программой позволит  обеспечить предупреждение преступлений, в том числе среди несовершеннолетних, повысить уровень уверенности граждан в защищенности своих личных и имущественных  интересов  </w:t>
      </w:r>
      <w:proofErr w:type="gramStart"/>
      <w:r w:rsidRPr="00386CEC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 оздоровления криминальной ситуации в сельском поселение, а так же вовлечь общественность, в том числе молодежь, в профилактику преступности и ведению здорового образа жизни.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386CEC">
        <w:rPr>
          <w:rFonts w:ascii="Times New Roman" w:hAnsi="Times New Roman"/>
          <w:b/>
          <w:sz w:val="24"/>
          <w:szCs w:val="24"/>
        </w:rPr>
        <w:t xml:space="preserve"> Основная цель и задачи Программы</w:t>
      </w:r>
      <w:r w:rsidRPr="00386CEC">
        <w:rPr>
          <w:rFonts w:ascii="Times New Roman" w:hAnsi="Times New Roman"/>
          <w:sz w:val="24"/>
          <w:szCs w:val="24"/>
        </w:rPr>
        <w:t>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CEC">
        <w:rPr>
          <w:rFonts w:ascii="Times New Roman" w:hAnsi="Times New Roman"/>
          <w:sz w:val="24"/>
          <w:szCs w:val="24"/>
        </w:rPr>
        <w:t>Главная цель Программы - укрепление правопорядка и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 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», закрепление тенденции к сокращению распространения наркомании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и связанных с ней правонарушений.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Основными задачами реализации Программы являются: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осуществление   организационной,    научно-методической и информационной  деятельности  по профилактике правонарушений;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профилактика противоправного поведения несовершеннолетних;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профилактика новых преступлений (повторных) среди осужденных;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повышение раскрываемости преступлений;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lastRenderedPageBreak/>
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- содействие  </w:t>
      </w:r>
      <w:proofErr w:type="spellStart"/>
      <w:r w:rsidRPr="00386CEC">
        <w:rPr>
          <w:rFonts w:ascii="Times New Roman" w:hAnsi="Times New Roman"/>
          <w:sz w:val="24"/>
          <w:szCs w:val="24"/>
        </w:rPr>
        <w:t>трудозанятости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 лиц,   отбывающих наказание в виде лишения свободы;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- пресечение деятельности и запрещение символики экстремистских групп и организаций на территории поселения;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  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</w:t>
      </w:r>
    </w:p>
    <w:p w:rsidR="00386CEC" w:rsidRPr="00386CEC" w:rsidRDefault="00386CEC" w:rsidP="00386CEC">
      <w:pPr>
        <w:jc w:val="both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                    Ожидаемые результаты реализации Программы.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Реализация программных мероприятий позволит: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снизить количество правонарушений, совершенных на территории муниципального образования «</w:t>
      </w:r>
      <w:proofErr w:type="spellStart"/>
      <w:r w:rsidRPr="00386CE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обеспечить соблюдение прав и свобод жителей муниципального образования «</w:t>
      </w:r>
      <w:proofErr w:type="spellStart"/>
      <w:r w:rsidRPr="00386CE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обеспечить устойчивую тенденцию к снижению повторных правонарушений;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- увеличить степень информированности населения поселения  по  вопросам  профилактики злоупотребления  наркотиками и  другими </w:t>
      </w:r>
      <w:proofErr w:type="spellStart"/>
      <w:r w:rsidRPr="00386CEC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веществами.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6CEC" w:rsidRDefault="00386CEC" w:rsidP="00386CEC">
      <w:pPr>
        <w:pStyle w:val="aa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386CEC">
        <w:rPr>
          <w:rFonts w:ascii="Times New Roman" w:hAnsi="Times New Roman"/>
          <w:b/>
          <w:sz w:val="24"/>
          <w:szCs w:val="24"/>
        </w:rPr>
        <w:t>Сроки и этапы реализации программы.</w:t>
      </w:r>
    </w:p>
    <w:p w:rsidR="00386CEC" w:rsidRPr="00386CEC" w:rsidRDefault="00386CEC" w:rsidP="00386CEC">
      <w:pPr>
        <w:pStyle w:val="aa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Сроки реализации программы – 2022 год.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Предполагается проведение следующих работ: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мониторинг текущего состояния обеспечения общественной безопасности и правопорядка на территории муниципального образования «</w:t>
      </w:r>
      <w:proofErr w:type="spellStart"/>
      <w:r w:rsidRPr="00386CE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выявление проблем, связанных с обеспечением общественной безопасности и правопорядка на территории муниципального образования «</w:t>
      </w:r>
      <w:proofErr w:type="spellStart"/>
      <w:r w:rsidRPr="00386CE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386CE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 xml:space="preserve">»;      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разработка  плана мероприятий по обеспечению общественной безопасности и правопорядка;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создание системы мониторинга за ходом  реализации программы;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проведение программных мероприятий;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оценка полученных результатов;</w:t>
      </w:r>
    </w:p>
    <w:p w:rsidR="00386CEC" w:rsidRPr="00386CEC" w:rsidRDefault="00386CEC" w:rsidP="00386CEC">
      <w:pPr>
        <w:pStyle w:val="aa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установка видеонаблюдения.</w:t>
      </w: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lastRenderedPageBreak/>
        <w:t>Целевые индикаторы (показатели),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характеризующие ход реализации Программы.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индикаторы цели Программы, которые отражают конечный результат деятельности;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индикаторы задач Программы, которые отражают непосредственный результат.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 xml:space="preserve">» 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386CEC">
        <w:rPr>
          <w:rFonts w:ascii="Times New Roman" w:hAnsi="Times New Roman"/>
          <w:sz w:val="24"/>
          <w:szCs w:val="24"/>
        </w:rPr>
        <w:t>понимания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как специалистами, так и конечными потребителями услуг, включая индивидуальных потребителей.</w:t>
      </w:r>
    </w:p>
    <w:p w:rsidR="00386CEC" w:rsidRPr="00386CEC" w:rsidRDefault="00386CEC" w:rsidP="00386CEC">
      <w:pPr>
        <w:jc w:val="center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Методика оценки эффективности Программы</w:t>
      </w:r>
      <w:r w:rsidRPr="00386CEC">
        <w:rPr>
          <w:rFonts w:ascii="Times New Roman" w:hAnsi="Times New Roman"/>
          <w:sz w:val="24"/>
          <w:szCs w:val="24"/>
        </w:rPr>
        <w:t>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Программа не предусматривает бюджетной и экономической эффективности.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386CEC">
        <w:rPr>
          <w:rFonts w:ascii="Times New Roman" w:hAnsi="Times New Roman"/>
          <w:sz w:val="24"/>
          <w:szCs w:val="24"/>
        </w:rPr>
        <w:t>правосознания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Механизм реализации Программы.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Заказчиком Программы является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 xml:space="preserve">»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</w:t>
      </w:r>
      <w:r w:rsidRPr="00386CEC">
        <w:rPr>
          <w:rFonts w:ascii="Times New Roman" w:hAnsi="Times New Roman"/>
          <w:sz w:val="24"/>
          <w:szCs w:val="24"/>
        </w:rPr>
        <w:lastRenderedPageBreak/>
        <w:t>подготавливает в установленном порядке предложения по внесению изменений в Программу.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Подготовка предложений для включения в Программу   осуществляется  заместителем главы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Реализация Программы осуществляется в соответствии с требованиями действующего законодательства.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86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6CEC">
        <w:rPr>
          <w:rFonts w:ascii="Times New Roman" w:hAnsi="Times New Roman"/>
          <w:sz w:val="24"/>
          <w:szCs w:val="24"/>
        </w:rPr>
        <w:t xml:space="preserve"> целевым предоставлением и расходованием бюджетных средств осуществляет Совет народных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реализации Программы.</w:t>
      </w:r>
    </w:p>
    <w:p w:rsidR="00386CEC" w:rsidRPr="00386CEC" w:rsidRDefault="00386CEC" w:rsidP="00386C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Социальная эффективность Программы определяется совершенствованием системы  мер по укреплению правопорядка и общественной безопасности и состоит в следующем: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минимизация возможности совершения противоправных действий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»;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повышение информированности населения о системе  мер по укреплению правопорядка и общественной безопасности;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386CEC" w:rsidRPr="00386CEC" w:rsidRDefault="00386CEC" w:rsidP="00386CEC">
      <w:pPr>
        <w:jc w:val="both"/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Методика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оценки эффективности реализации Программы</w:t>
      </w:r>
    </w:p>
    <w:p w:rsidR="00386CEC" w:rsidRPr="00386CEC" w:rsidRDefault="00386CEC" w:rsidP="00386CEC">
      <w:pPr>
        <w:ind w:firstLine="708"/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по следующим показателям: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R1 -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R2 - Удельные затраты на одного несовершеннолетнего на проведение мероприятий по укреплению правосознания в молодежной среде.    </w:t>
      </w: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Показатель R1 рассчитывается по формуле: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      V1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R1 = ----- ,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      N1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где: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N 1 – количество жителей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Показатель R2 рассчитывается по формуле: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         V2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                     R2 = -----,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CEC">
        <w:rPr>
          <w:rFonts w:ascii="Times New Roman" w:hAnsi="Times New Roman"/>
          <w:sz w:val="24"/>
          <w:szCs w:val="24"/>
        </w:rPr>
        <w:t xml:space="preserve">                             K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>где: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    V2 - затраты на проведение мероприятий по укреплению правосознания в молодежной среде в отчетном году;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  <w:r w:rsidRPr="00386CEC">
        <w:rPr>
          <w:rFonts w:ascii="Times New Roman" w:hAnsi="Times New Roman"/>
          <w:sz w:val="24"/>
          <w:szCs w:val="24"/>
        </w:rPr>
        <w:t xml:space="preserve">       K - количество несовершеннолетних, проживающих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6CEC">
        <w:rPr>
          <w:rFonts w:ascii="Times New Roman" w:hAnsi="Times New Roman"/>
          <w:sz w:val="24"/>
          <w:szCs w:val="24"/>
        </w:rPr>
        <w:t>».</w:t>
      </w:r>
    </w:p>
    <w:p w:rsidR="00386CEC" w:rsidRPr="00386CEC" w:rsidRDefault="00386CEC" w:rsidP="00386CEC">
      <w:pPr>
        <w:rPr>
          <w:rFonts w:ascii="Times New Roman" w:hAnsi="Times New Roman"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lastRenderedPageBreak/>
        <w:t>Комплекс мероприятий и финансовое обеспечение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 xml:space="preserve"> реализации программы на 2022 год  по профилактике   правонарушений и обеспечению общественной безопасности</w:t>
      </w:r>
      <w:r w:rsidRPr="00386CEC">
        <w:rPr>
          <w:rFonts w:ascii="Times New Roman" w:hAnsi="Times New Roman"/>
          <w:sz w:val="24"/>
          <w:szCs w:val="24"/>
        </w:rPr>
        <w:t xml:space="preserve">               </w:t>
      </w:r>
      <w:r w:rsidRPr="00386CEC">
        <w:rPr>
          <w:rFonts w:ascii="Times New Roman" w:hAnsi="Times New Roman"/>
          <w:b/>
          <w:sz w:val="24"/>
          <w:szCs w:val="24"/>
        </w:rPr>
        <w:t xml:space="preserve">на территории  муниципального образования </w:t>
      </w:r>
    </w:p>
    <w:p w:rsidR="00386CEC" w:rsidRPr="00386CEC" w:rsidRDefault="00386CEC" w:rsidP="00386CEC">
      <w:pPr>
        <w:jc w:val="center"/>
        <w:rPr>
          <w:rFonts w:ascii="Times New Roman" w:hAnsi="Times New Roman"/>
          <w:b/>
          <w:sz w:val="24"/>
          <w:szCs w:val="24"/>
        </w:rPr>
      </w:pPr>
      <w:r w:rsidRPr="00386CEC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2"/>
        <w:gridCol w:w="2855"/>
        <w:gridCol w:w="1417"/>
        <w:gridCol w:w="1418"/>
        <w:gridCol w:w="2242"/>
        <w:gridCol w:w="17"/>
      </w:tblGrid>
      <w:tr w:rsidR="00386CEC" w:rsidRPr="00386CEC" w:rsidTr="009E07FB">
        <w:trPr>
          <w:trHeight w:val="14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№ </w:t>
            </w:r>
            <w:proofErr w:type="gramStart"/>
            <w:r w:rsidRPr="00386CEC">
              <w:rPr>
                <w:rFonts w:ascii="Times New Roman" w:hAnsi="Times New Roman"/>
              </w:rPr>
              <w:t>п</w:t>
            </w:r>
            <w:proofErr w:type="gramEnd"/>
            <w:r w:rsidRPr="00386CEC">
              <w:rPr>
                <w:rFonts w:ascii="Times New Roman" w:hAnsi="Times New Roman"/>
              </w:rPr>
              <w:t>/п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Объем средств, тыс. руб.</w:t>
            </w: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Исполнители</w:t>
            </w:r>
          </w:p>
        </w:tc>
      </w:tr>
      <w:tr w:rsidR="00386CEC" w:rsidRPr="00386CEC" w:rsidTr="009E07FB">
        <w:trPr>
          <w:trHeight w:val="22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Разработка  плана мероприятий по укреплению правопорядка 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tabs>
                <w:tab w:val="left" w:pos="1989"/>
              </w:tabs>
              <w:spacing w:line="360" w:lineRule="auto"/>
              <w:ind w:right="743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апрель 2022 г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межмуниципальный отдел МВД России «Кошехабльский»   </w:t>
            </w:r>
          </w:p>
        </w:tc>
      </w:tr>
      <w:tr w:rsidR="00386CEC" w:rsidRPr="00386CEC" w:rsidTr="009E07FB">
        <w:trPr>
          <w:trHeight w:val="239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2.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Организация мониторинга и анализа складывающейся обстановки и состояния  правопорядка 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                 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межмуниципальный отдел МВД России «Кошехабльский»   </w:t>
            </w:r>
          </w:p>
        </w:tc>
      </w:tr>
      <w:tr w:rsidR="00386CEC" w:rsidRPr="00386CEC" w:rsidTr="009E07FB">
        <w:trPr>
          <w:trHeight w:val="276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3.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Обеспечение участия общественности в деятельности формирований правоохранительной направленности, добровольных народных дружин, активизация  работы  внештатных сотрудников милиции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</w:t>
            </w:r>
            <w:proofErr w:type="gramStart"/>
            <w:r w:rsidRPr="00386CEC">
              <w:rPr>
                <w:rFonts w:ascii="Times New Roman" w:hAnsi="Times New Roman"/>
              </w:rPr>
              <w:t>и</w:t>
            </w:r>
            <w:proofErr w:type="gramEnd"/>
            <w:r w:rsidRPr="00386CEC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                                              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».</w:t>
            </w:r>
          </w:p>
        </w:tc>
      </w:tr>
      <w:tr w:rsidR="00386CEC" w:rsidRPr="00386CEC" w:rsidTr="009E07FB">
        <w:trPr>
          <w:trHeight w:val="96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4.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Реализация   комплексных мер  по обеспечению миграционного учета и режима пребывания иностранных граждан, прибывающих  на территорию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</w:t>
            </w:r>
            <w:proofErr w:type="gramStart"/>
            <w:r w:rsidRPr="00386CEC">
              <w:rPr>
                <w:rFonts w:ascii="Times New Roman" w:hAnsi="Times New Roman"/>
              </w:rPr>
              <w:t>и</w:t>
            </w:r>
            <w:proofErr w:type="gramEnd"/>
            <w:r w:rsidRPr="00386CEC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Натырбовское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  поселение»;   МВД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Управление Федеральной миграционной службы.                                                       </w:t>
            </w:r>
          </w:p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86CEC" w:rsidRPr="00386CEC" w:rsidTr="009E07F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Анализ, обобщение и внедрение опыта проводимой в </w:t>
            </w:r>
            <w:proofErr w:type="spellStart"/>
            <w:r w:rsidRPr="00386CEC">
              <w:rPr>
                <w:rFonts w:ascii="Times New Roman" w:hAnsi="Times New Roman"/>
              </w:rPr>
              <w:t>Кошехабльском</w:t>
            </w:r>
            <w:proofErr w:type="spellEnd"/>
            <w:r w:rsidRPr="00386CEC">
              <w:rPr>
                <w:rFonts w:ascii="Times New Roman" w:hAnsi="Times New Roman"/>
              </w:rPr>
              <w:t xml:space="preserve"> районе  работы по укреплению правопорядка 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Ма</w:t>
            </w:r>
            <w:proofErr w:type="gramStart"/>
            <w:r w:rsidRPr="00386CEC">
              <w:rPr>
                <w:rFonts w:ascii="Times New Roman" w:hAnsi="Times New Roman"/>
              </w:rPr>
              <w:t>й-</w:t>
            </w:r>
            <w:proofErr w:type="gramEnd"/>
            <w:r w:rsidRPr="00386CEC">
              <w:rPr>
                <w:rFonts w:ascii="Times New Roman" w:hAnsi="Times New Roman"/>
              </w:rPr>
              <w:t xml:space="preserve"> июнь</w:t>
            </w: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межмуниципальный отдел МВД России «Кошехабльский»                                               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</w:p>
        </w:tc>
      </w:tr>
      <w:tr w:rsidR="00386CEC" w:rsidRPr="00386CEC" w:rsidTr="009E07F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6.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 xml:space="preserve">Организация проведения отчетов участковых уполномоченных милиции 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перед  населением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административных участков, коллективами предприятий, учреждений,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межмуниципальный отдел МВД России «Кошехабльский»                                                      </w:t>
            </w:r>
          </w:p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86CEC" w:rsidRPr="00386CEC" w:rsidTr="009E07FB">
        <w:trPr>
          <w:trHeight w:val="46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7.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Освещение в СМИ проблематики по состоянию  правопорядка 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Газета «</w:t>
            </w:r>
            <w:proofErr w:type="spellStart"/>
            <w:r w:rsidRPr="00386CEC">
              <w:rPr>
                <w:rFonts w:ascii="Times New Roman" w:hAnsi="Times New Roman"/>
              </w:rPr>
              <w:t>Кошехабльские</w:t>
            </w:r>
            <w:proofErr w:type="spellEnd"/>
            <w:r w:rsidRPr="00386CEC">
              <w:rPr>
                <w:rFonts w:ascii="Times New Roman" w:hAnsi="Times New Roman"/>
              </w:rPr>
              <w:t xml:space="preserve"> вести»</w:t>
            </w:r>
          </w:p>
        </w:tc>
      </w:tr>
      <w:tr w:rsidR="00386CEC" w:rsidRPr="00386CEC" w:rsidTr="009E07FB">
        <w:trPr>
          <w:trHeight w:val="46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8.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8452BD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0</w:t>
            </w:r>
          </w:p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Руководство образовательных учреждений,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Сельские СДК</w:t>
            </w:r>
          </w:p>
        </w:tc>
      </w:tr>
      <w:tr w:rsidR="00386CEC" w:rsidRPr="00386CEC" w:rsidTr="009E07FB">
        <w:trPr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Проведение тематических уроков в образовательных учреждениях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  по повышению правосознания подростков и молодежи.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Общеобразовательные школы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».  </w:t>
            </w:r>
          </w:p>
        </w:tc>
      </w:tr>
      <w:tr w:rsidR="00386CEC" w:rsidRPr="00386CEC" w:rsidTr="009E07FB">
        <w:trPr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Организация взаимодействия администрации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  с органами внутренних дел, ФСБ, МЧС по вопросу координации действий  по укреплению правопорядка и общественной безопасности</w:t>
            </w:r>
          </w:p>
          <w:p w:rsidR="00386CEC" w:rsidRPr="00386CEC" w:rsidRDefault="00386CEC" w:rsidP="009E07F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межмуниципальный отдел МВД России «Кошехабльский»                                                      </w:t>
            </w:r>
          </w:p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86CEC" w:rsidRPr="00386CEC" w:rsidTr="009E07FB">
        <w:trPr>
          <w:gridAfter w:val="1"/>
          <w:wAfter w:w="17" w:type="dxa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Разработка мероприятий профилактических мер, направленных на предупреждение экстремистской деятельности, в том числе на выполнение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</w:t>
            </w:r>
          </w:p>
        </w:tc>
      </w:tr>
      <w:tr w:rsidR="00386CEC" w:rsidRPr="00386CEC" w:rsidTr="009E07FB">
        <w:trPr>
          <w:gridAfter w:val="1"/>
          <w:wAfter w:w="17" w:type="dxa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 xml:space="preserve">»; библиотеки </w:t>
            </w:r>
            <w:proofErr w:type="spellStart"/>
            <w:r w:rsidRPr="00386CEC">
              <w:rPr>
                <w:rFonts w:ascii="Times New Roman" w:hAnsi="Times New Roman"/>
              </w:rPr>
              <w:t>с</w:t>
            </w:r>
            <w:proofErr w:type="gramStart"/>
            <w:r w:rsidRPr="00386CEC">
              <w:rPr>
                <w:rFonts w:ascii="Times New Roman" w:hAnsi="Times New Roman"/>
              </w:rPr>
              <w:t>.Н</w:t>
            </w:r>
            <w:proofErr w:type="gramEnd"/>
            <w:r w:rsidRPr="00386CEC">
              <w:rPr>
                <w:rFonts w:ascii="Times New Roman" w:hAnsi="Times New Roman"/>
              </w:rPr>
              <w:t>атырбово</w:t>
            </w:r>
            <w:proofErr w:type="spellEnd"/>
            <w:r w:rsidRPr="00386CEC">
              <w:rPr>
                <w:rFonts w:ascii="Times New Roman" w:hAnsi="Times New Roman"/>
              </w:rPr>
              <w:t xml:space="preserve"> и х. Казенно-</w:t>
            </w:r>
            <w:proofErr w:type="spellStart"/>
            <w:r w:rsidRPr="00386CEC">
              <w:rPr>
                <w:rFonts w:ascii="Times New Roman" w:hAnsi="Times New Roman"/>
              </w:rPr>
              <w:t>Кужорский</w:t>
            </w:r>
            <w:proofErr w:type="spellEnd"/>
          </w:p>
        </w:tc>
      </w:tr>
      <w:tr w:rsidR="00386CEC" w:rsidRPr="00386CEC" w:rsidTr="009E07FB">
        <w:trPr>
          <w:gridAfter w:val="1"/>
          <w:wAfter w:w="17" w:type="dxa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Обобщить и распространить опыт проведения просветительских информационных мероприятий в учреждениях культуры, образовани</w:t>
            </w:r>
            <w:r w:rsidR="008452BD">
              <w:rPr>
                <w:rFonts w:ascii="Times New Roman" w:hAnsi="Times New Roman"/>
              </w:rPr>
              <w:t>я по формированию толерантности</w:t>
            </w:r>
            <w:r w:rsidRPr="00386CEC">
              <w:rPr>
                <w:rFonts w:ascii="Times New Roman" w:hAnsi="Times New Roman"/>
              </w:rPr>
              <w:t>, воспитания взаимоуважения, гражданственности и патриотизма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течение 2022г.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»;  руководство образовательных учреждений, сельские СДК</w:t>
            </w:r>
          </w:p>
        </w:tc>
      </w:tr>
      <w:tr w:rsidR="00386CEC" w:rsidRPr="00386CEC" w:rsidTr="009E07FB">
        <w:trPr>
          <w:gridAfter w:val="1"/>
          <w:wAfter w:w="17" w:type="dxa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Установка в общественных местах систем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В первом полугодии 2022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86CEC">
              <w:rPr>
                <w:rFonts w:ascii="Times New Roman" w:hAnsi="Times New Roman"/>
              </w:rPr>
              <w:t>Ходзинское</w:t>
            </w:r>
            <w:proofErr w:type="spellEnd"/>
            <w:r w:rsidRPr="00386CEC">
              <w:rPr>
                <w:rFonts w:ascii="Times New Roman" w:hAnsi="Times New Roman"/>
              </w:rPr>
              <w:t xml:space="preserve"> сельское поселение</w:t>
            </w:r>
            <w:r w:rsidRPr="00386CEC">
              <w:rPr>
                <w:rFonts w:ascii="Times New Roman" w:hAnsi="Times New Roman"/>
              </w:rPr>
              <w:t>»</w:t>
            </w:r>
          </w:p>
        </w:tc>
      </w:tr>
      <w:tr w:rsidR="00386CEC" w:rsidRPr="00386CEC" w:rsidTr="009E07FB">
        <w:trPr>
          <w:gridAfter w:val="1"/>
          <w:wAfter w:w="17" w:type="dxa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86CE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C" w:rsidRPr="00386CEC" w:rsidRDefault="00386CEC" w:rsidP="009E07F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p w:rsidR="00386CEC" w:rsidRPr="00386CEC" w:rsidRDefault="00386CEC">
      <w:pPr>
        <w:pStyle w:val="a5"/>
        <w:spacing w:after="0" w:line="360" w:lineRule="auto"/>
        <w:rPr>
          <w:rStyle w:val="a8"/>
          <w:rFonts w:ascii="Times New Roman" w:hAnsi="Times New Roman"/>
        </w:rPr>
      </w:pPr>
    </w:p>
    <w:sectPr w:rsidR="00386CEC" w:rsidRPr="00386CEC">
      <w:pgSz w:w="11906" w:h="16838"/>
      <w:pgMar w:top="1134" w:right="851" w:bottom="0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pStyle w:val="1"/>
      <w:lvlText w:val="-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B3597"/>
    <w:multiLevelType w:val="multilevel"/>
    <w:tmpl w:val="4BEB35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0E6137"/>
    <w:multiLevelType w:val="multilevel"/>
    <w:tmpl w:val="720E6137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7C459E"/>
    <w:multiLevelType w:val="multilevel"/>
    <w:tmpl w:val="727C4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6"/>
    <w:rsid w:val="00113CA6"/>
    <w:rsid w:val="00223542"/>
    <w:rsid w:val="00240E76"/>
    <w:rsid w:val="002B6C37"/>
    <w:rsid w:val="002D40EE"/>
    <w:rsid w:val="00386CEC"/>
    <w:rsid w:val="005C6027"/>
    <w:rsid w:val="008452BD"/>
    <w:rsid w:val="00915491"/>
    <w:rsid w:val="00A66AB7"/>
    <w:rsid w:val="00AB64FB"/>
    <w:rsid w:val="00D23631"/>
    <w:rsid w:val="00D547EE"/>
    <w:rsid w:val="00D62179"/>
    <w:rsid w:val="00DD22A6"/>
    <w:rsid w:val="00DF5D66"/>
    <w:rsid w:val="00E8591E"/>
    <w:rsid w:val="00E9412E"/>
    <w:rsid w:val="00F13A8A"/>
    <w:rsid w:val="00F94328"/>
    <w:rsid w:val="00FC3580"/>
    <w:rsid w:val="3F081B67"/>
    <w:rsid w:val="4FB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a7">
    <w:name w:val="Normal (Web)"/>
    <w:basedOn w:val="a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uiPriority w:val="22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Знак"/>
    <w:basedOn w:val="a0"/>
    <w:link w:val="a5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link w:val="ConsPlusTitl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9">
    <w:name w:val="Стиль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customStyle="1" w:styleId="ConsPlusCell">
    <w:name w:val="ConsPlusCell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qFormat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386C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c">
    <w:name w:val="Normal Indent"/>
    <w:basedOn w:val="a"/>
    <w:uiPriority w:val="99"/>
    <w:semiHidden/>
    <w:unhideWhenUsed/>
    <w:rsid w:val="00386CEC"/>
    <w:pPr>
      <w:suppressAutoHyphens w:val="0"/>
      <w:ind w:left="708"/>
    </w:pPr>
    <w:rPr>
      <w:rFonts w:eastAsia="Calibri"/>
      <w:lang w:eastAsia="en-US"/>
    </w:rPr>
  </w:style>
  <w:style w:type="character" w:customStyle="1" w:styleId="ConsPlusTitle0">
    <w:name w:val="ConsPlusTitle Знак"/>
    <w:link w:val="ConsPlusTitle"/>
    <w:locked/>
    <w:rsid w:val="00386C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386CE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a7">
    <w:name w:val="Normal (Web)"/>
    <w:basedOn w:val="a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uiPriority w:val="22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Знак"/>
    <w:basedOn w:val="a0"/>
    <w:link w:val="a5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link w:val="ConsPlusTitl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9">
    <w:name w:val="Стиль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customStyle="1" w:styleId="ConsPlusCell">
    <w:name w:val="ConsPlusCell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qFormat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386C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c">
    <w:name w:val="Normal Indent"/>
    <w:basedOn w:val="a"/>
    <w:uiPriority w:val="99"/>
    <w:semiHidden/>
    <w:unhideWhenUsed/>
    <w:rsid w:val="00386CEC"/>
    <w:pPr>
      <w:suppressAutoHyphens w:val="0"/>
      <w:ind w:left="708"/>
    </w:pPr>
    <w:rPr>
      <w:rFonts w:eastAsia="Calibri"/>
      <w:lang w:eastAsia="en-US"/>
    </w:rPr>
  </w:style>
  <w:style w:type="character" w:customStyle="1" w:styleId="ConsPlusTitle0">
    <w:name w:val="ConsPlusTitle Знак"/>
    <w:link w:val="ConsPlusTitle"/>
    <w:locked/>
    <w:rsid w:val="00386C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59"/>
    <w:rsid w:val="00386CE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Замират</dc:creator>
  <cp:lastModifiedBy>Замират</cp:lastModifiedBy>
  <cp:revision>20</cp:revision>
  <cp:lastPrinted>2022-02-21T10:38:00Z</cp:lastPrinted>
  <dcterms:created xsi:type="dcterms:W3CDTF">2018-12-28T11:04:00Z</dcterms:created>
  <dcterms:modified xsi:type="dcterms:W3CDTF">2022-02-21T10:38:00Z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