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AF" w:rsidRDefault="006B1BAF" w:rsidP="006B1BAF">
      <w:pPr>
        <w:jc w:val="center"/>
        <w:rPr>
          <w:b/>
        </w:rPr>
      </w:pPr>
      <w:r>
        <w:rPr>
          <w:b/>
        </w:rPr>
        <w:t xml:space="preserve">            РЕШЕНИЕ                                                      </w:t>
      </w:r>
    </w:p>
    <w:p w:rsidR="006B1BAF" w:rsidRDefault="006B1BAF" w:rsidP="006B1BAF">
      <w:pPr>
        <w:jc w:val="center"/>
        <w:rPr>
          <w:b/>
        </w:rPr>
      </w:pPr>
      <w:r>
        <w:rPr>
          <w:b/>
        </w:rPr>
        <w:t>Совета народных депутатов</w:t>
      </w:r>
    </w:p>
    <w:p w:rsidR="006B1BAF" w:rsidRDefault="006B1BAF" w:rsidP="006B1BAF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6B1BAF" w:rsidRDefault="006B1BAF" w:rsidP="006B1BAF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</w:t>
      </w:r>
    </w:p>
    <w:p w:rsidR="006B1BAF" w:rsidRDefault="006B1BAF" w:rsidP="006B1BAF">
      <w:pPr>
        <w:jc w:val="center"/>
        <w:rPr>
          <w:b/>
        </w:rPr>
      </w:pPr>
    </w:p>
    <w:p w:rsidR="006B1BAF" w:rsidRDefault="006B1BAF" w:rsidP="006B1BAF">
      <w:pPr>
        <w:tabs>
          <w:tab w:val="left" w:pos="270"/>
          <w:tab w:val="center" w:pos="5018"/>
        </w:tabs>
        <w:rPr>
          <w:b/>
          <w:i/>
          <w:iCs/>
        </w:rPr>
      </w:pPr>
      <w:r>
        <w:rPr>
          <w:b/>
        </w:rPr>
        <w:tab/>
      </w:r>
      <w:r>
        <w:rPr>
          <w:b/>
          <w:u w:val="single"/>
        </w:rPr>
        <w:t>«11» ноября 2022 г.</w:t>
      </w:r>
      <w:r>
        <w:rPr>
          <w:b/>
        </w:rPr>
        <w:t xml:space="preserve">                                 № </w:t>
      </w:r>
      <w:r w:rsidRPr="00ED50FD">
        <w:rPr>
          <w:b/>
          <w:u w:val="single"/>
        </w:rPr>
        <w:t>1</w:t>
      </w:r>
      <w:r>
        <w:rPr>
          <w:b/>
          <w:u w:val="single"/>
        </w:rPr>
        <w:t>0</w:t>
      </w:r>
      <w:r w:rsidRPr="00ED50FD">
        <w:rPr>
          <w:b/>
          <w:u w:val="single"/>
        </w:rPr>
        <w:t xml:space="preserve"> </w:t>
      </w:r>
      <w:r>
        <w:rPr>
          <w:b/>
        </w:rPr>
        <w:t xml:space="preserve">                               </w:t>
      </w:r>
      <w:r>
        <w:rPr>
          <w:b/>
          <w:u w:val="single"/>
        </w:rPr>
        <w:t>а. Ходзь</w:t>
      </w:r>
    </w:p>
    <w:p w:rsidR="006B1BAF" w:rsidRDefault="006B1BAF" w:rsidP="006B1BAF">
      <w:pPr>
        <w:rPr>
          <w:b/>
          <w:i/>
          <w:iCs/>
        </w:rPr>
      </w:pPr>
    </w:p>
    <w:p w:rsidR="006B1BAF" w:rsidRDefault="006B1BAF" w:rsidP="006B1BAF">
      <w:pPr>
        <w:pStyle w:val="1"/>
        <w:jc w:val="left"/>
      </w:pPr>
      <w:r>
        <w:rPr>
          <w:b/>
          <w:sz w:val="24"/>
        </w:rPr>
        <w:t xml:space="preserve">              О внесении изменений в Решение Совета народных депутатов муниципального образования «</w:t>
      </w:r>
      <w:proofErr w:type="spellStart"/>
      <w:r>
        <w:rPr>
          <w:b/>
          <w:sz w:val="24"/>
        </w:rPr>
        <w:t>Ходзинское</w:t>
      </w:r>
      <w:proofErr w:type="spellEnd"/>
      <w:r>
        <w:rPr>
          <w:b/>
          <w:sz w:val="24"/>
        </w:rPr>
        <w:t xml:space="preserve"> сельское поселение» от 20 ноября 2020 года № 86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rPr>
          <w:b/>
          <w:sz w:val="24"/>
        </w:rPr>
        <w:t>Ходзинское</w:t>
      </w:r>
      <w:proofErr w:type="spellEnd"/>
      <w:r>
        <w:rPr>
          <w:b/>
          <w:sz w:val="24"/>
        </w:rPr>
        <w:t xml:space="preserve"> сельское поселение»</w:t>
      </w:r>
    </w:p>
    <w:p w:rsidR="006B1BAF" w:rsidRDefault="006B1BAF" w:rsidP="006B1BAF"/>
    <w:p w:rsidR="006B1BAF" w:rsidRPr="000A5043" w:rsidRDefault="006B1BAF" w:rsidP="006B1BAF">
      <w:pPr>
        <w:rPr>
          <w:b/>
          <w:sz w:val="22"/>
          <w:szCs w:val="22"/>
        </w:rPr>
      </w:pPr>
      <w:bookmarkStart w:id="0" w:name="sub_555"/>
      <w:r>
        <w:rPr>
          <w:sz w:val="22"/>
          <w:szCs w:val="22"/>
        </w:rPr>
        <w:t xml:space="preserve">    </w:t>
      </w:r>
      <w:proofErr w:type="gramStart"/>
      <w:r w:rsidRPr="000A5043">
        <w:rPr>
          <w:sz w:val="22"/>
          <w:szCs w:val="22"/>
        </w:rPr>
        <w:t>В соответствии с  Постановлением Кабинета Министров Республики Адыгея от 26.01.2009 г. №</w:t>
      </w:r>
      <w:r>
        <w:rPr>
          <w:sz w:val="22"/>
          <w:szCs w:val="22"/>
        </w:rPr>
        <w:t xml:space="preserve"> </w:t>
      </w:r>
      <w:r w:rsidRPr="000A5043">
        <w:rPr>
          <w:sz w:val="22"/>
          <w:szCs w:val="22"/>
        </w:rPr>
        <w:t>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с учетом внесенных изменений и дополнений, руководствуясь Уставом  муниципального образования 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0A5043">
        <w:rPr>
          <w:sz w:val="22"/>
          <w:szCs w:val="22"/>
        </w:rPr>
        <w:t>», Совет народных депутатов муниципального образования 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</w:t>
      </w:r>
      <w:proofErr w:type="gramEnd"/>
      <w:r>
        <w:rPr>
          <w:sz w:val="22"/>
          <w:szCs w:val="22"/>
        </w:rPr>
        <w:t xml:space="preserve"> поселение</w:t>
      </w:r>
      <w:r w:rsidRPr="000A5043">
        <w:rPr>
          <w:sz w:val="22"/>
          <w:szCs w:val="22"/>
        </w:rPr>
        <w:t xml:space="preserve">» </w:t>
      </w:r>
    </w:p>
    <w:bookmarkEnd w:id="0"/>
    <w:p w:rsidR="006B1BAF" w:rsidRDefault="006B1BAF" w:rsidP="006B1BAF">
      <w:pPr>
        <w:pStyle w:val="a5"/>
        <w:spacing w:before="0" w:after="150"/>
        <w:ind w:firstLine="851"/>
        <w:jc w:val="center"/>
      </w:pPr>
      <w:r>
        <w:rPr>
          <w:b/>
        </w:rPr>
        <w:t>РЕШИЛ:</w:t>
      </w:r>
    </w:p>
    <w:p w:rsidR="006B1BAF" w:rsidRDefault="006B1BAF" w:rsidP="006B1BAF">
      <w:pPr>
        <w:pStyle w:val="1"/>
        <w:ind w:left="0" w:firstLine="708"/>
        <w:jc w:val="left"/>
      </w:pPr>
      <w:bookmarkStart w:id="1" w:name="sub_6"/>
      <w:bookmarkStart w:id="2" w:name="sub_7"/>
      <w:r>
        <w:rPr>
          <w:sz w:val="24"/>
        </w:rPr>
        <w:t>1. Внести в</w:t>
      </w:r>
      <w:r>
        <w:rPr>
          <w:b/>
          <w:sz w:val="24"/>
        </w:rPr>
        <w:t xml:space="preserve"> </w:t>
      </w:r>
      <w:r>
        <w:rPr>
          <w:sz w:val="24"/>
        </w:rPr>
        <w:t>Решение Совета народных депутатов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от 20 ноября 2020 года №86 «Об утверждении Положения      «О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поселение»» следующие изменения:</w:t>
      </w:r>
    </w:p>
    <w:p w:rsidR="006B1BAF" w:rsidRDefault="006B1BAF" w:rsidP="006B1BAF"/>
    <w:bookmarkEnd w:id="1"/>
    <w:bookmarkEnd w:id="2"/>
    <w:p w:rsidR="006B1BAF" w:rsidRDefault="006B1BAF" w:rsidP="006B1BAF">
      <w:pPr>
        <w:pStyle w:val="a5"/>
        <w:spacing w:before="0" w:after="0"/>
        <w:ind w:firstLine="851"/>
        <w:jc w:val="both"/>
      </w:pPr>
      <w:r>
        <w:t xml:space="preserve">    1) Приложение 1 к Положению «О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поселение»» изложить в новой редакции согласно приложению 1 к настоящему Решению;</w:t>
      </w:r>
    </w:p>
    <w:p w:rsidR="006B1BAF" w:rsidRDefault="006B1BAF" w:rsidP="006B1BAF">
      <w:pPr>
        <w:pStyle w:val="a5"/>
        <w:spacing w:before="0" w:after="0"/>
        <w:ind w:firstLine="851"/>
        <w:jc w:val="both"/>
      </w:pPr>
      <w:r>
        <w:t xml:space="preserve">    2) Приложение 2 к Положению «О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поселение»» изложить в новой редакции согласно приложению 2 к настоящему Решению.</w:t>
      </w:r>
    </w:p>
    <w:p w:rsidR="006B1BAF" w:rsidRDefault="006B1BAF" w:rsidP="006B1BAF">
      <w:pPr>
        <w:tabs>
          <w:tab w:val="left" w:pos="1276"/>
        </w:tabs>
        <w:suppressAutoHyphens w:val="0"/>
        <w:jc w:val="both"/>
        <w:rPr>
          <w:b/>
          <w:bCs/>
        </w:rPr>
      </w:pPr>
      <w:r>
        <w:t xml:space="preserve">         2. Настоящее Решение вступает в силу со дня его обнародования и распространяется на правоотношения, возникшие с 1 октября 2022 года.</w:t>
      </w:r>
    </w:p>
    <w:p w:rsidR="006B1BAF" w:rsidRDefault="006B1BAF" w:rsidP="006B1BAF">
      <w:pPr>
        <w:rPr>
          <w:b/>
        </w:rPr>
      </w:pPr>
      <w:r>
        <w:rPr>
          <w:b/>
          <w:bCs/>
        </w:rPr>
        <w:t xml:space="preserve">         </w:t>
      </w:r>
      <w:r>
        <w:rPr>
          <w:bCs/>
        </w:rPr>
        <w:t xml:space="preserve">3. </w:t>
      </w:r>
      <w:r>
        <w:t xml:space="preserve"> Настоящее Решение  обнародовать на информационном стенде в администрации поселения  и разместить  на  официальном сайте администрации:  </w:t>
      </w:r>
      <w:r>
        <w:rPr>
          <w:u w:val="single"/>
        </w:rPr>
        <w:t>//</w:t>
      </w:r>
      <w:proofErr w:type="spellStart"/>
      <w:r>
        <w:rPr>
          <w:u w:val="single"/>
          <w:lang w:val="en-US"/>
        </w:rPr>
        <w:t>adm</w:t>
      </w:r>
      <w:proofErr w:type="spellEnd"/>
      <w:r>
        <w:rPr>
          <w:u w:val="single"/>
        </w:rPr>
        <w:t>-</w:t>
      </w:r>
      <w:proofErr w:type="spellStart"/>
      <w:r>
        <w:rPr>
          <w:u w:val="single"/>
          <w:lang w:val="en-US"/>
        </w:rPr>
        <w:t>hodz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 xml:space="preserve">//                                                                                               </w:t>
      </w:r>
      <w:r>
        <w:t xml:space="preserve">              </w:t>
      </w:r>
    </w:p>
    <w:p w:rsidR="006B1BAF" w:rsidRDefault="006B1BAF" w:rsidP="006B1BAF">
      <w:pPr>
        <w:rPr>
          <w:b/>
        </w:rPr>
      </w:pPr>
    </w:p>
    <w:p w:rsidR="006B1BAF" w:rsidRDefault="006B1BAF" w:rsidP="006B1BAF">
      <w:pPr>
        <w:rPr>
          <w:b/>
        </w:rPr>
      </w:pPr>
    </w:p>
    <w:p w:rsidR="006B1BAF" w:rsidRDefault="006B1BAF" w:rsidP="006B1BAF">
      <w:pPr>
        <w:rPr>
          <w:b/>
        </w:rPr>
      </w:pPr>
    </w:p>
    <w:p w:rsidR="006B1BAF" w:rsidRDefault="006B1BAF" w:rsidP="006B1BAF">
      <w:pPr>
        <w:rPr>
          <w:b/>
        </w:rPr>
      </w:pPr>
    </w:p>
    <w:p w:rsidR="006B1BAF" w:rsidRPr="00187BD2" w:rsidRDefault="006B1BAF" w:rsidP="006B1BA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7BD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187BD2">
        <w:rPr>
          <w:rFonts w:ascii="Times New Roman" w:hAnsi="Times New Roman"/>
          <w:sz w:val="24"/>
          <w:szCs w:val="24"/>
        </w:rPr>
        <w:t xml:space="preserve"> Совета народных депутатов</w:t>
      </w:r>
    </w:p>
    <w:p w:rsidR="006B1BAF" w:rsidRPr="00187BD2" w:rsidRDefault="006B1BAF" w:rsidP="006B1BA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187BD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6B1BAF" w:rsidRPr="006B1BAF" w:rsidRDefault="006B1BAF" w:rsidP="006B1BA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187BD2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87BD2">
        <w:rPr>
          <w:rFonts w:ascii="Times New Roman" w:hAnsi="Times New Roman"/>
          <w:sz w:val="24"/>
          <w:szCs w:val="24"/>
        </w:rPr>
        <w:t xml:space="preserve">»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М.Д.Терчукова</w:t>
      </w:r>
      <w:proofErr w:type="spellEnd"/>
    </w:p>
    <w:p w:rsidR="006B1BAF" w:rsidRDefault="006B1BAF" w:rsidP="006B1BAF">
      <w:pPr>
        <w:jc w:val="both"/>
      </w:pPr>
    </w:p>
    <w:p w:rsidR="006B1BAF" w:rsidRDefault="006B1BAF" w:rsidP="006B1BAF">
      <w:pPr>
        <w:jc w:val="both"/>
      </w:pPr>
    </w:p>
    <w:p w:rsidR="006B1BAF" w:rsidRPr="002728A1" w:rsidRDefault="006B1BAF" w:rsidP="006B1BAF">
      <w:pPr>
        <w:jc w:val="both"/>
      </w:pPr>
    </w:p>
    <w:p w:rsidR="006B1BAF" w:rsidRPr="002728A1" w:rsidRDefault="006B1BAF" w:rsidP="006B1BAF">
      <w:r w:rsidRPr="002728A1">
        <w:t xml:space="preserve">  Глава муниципального образования </w:t>
      </w:r>
    </w:p>
    <w:p w:rsidR="006B1BAF" w:rsidRPr="006B1BAF" w:rsidRDefault="006B1BAF" w:rsidP="006B1BAF">
      <w:r>
        <w:t>«</w:t>
      </w:r>
      <w:proofErr w:type="spellStart"/>
      <w:r>
        <w:t>Ходзинское</w:t>
      </w:r>
      <w:proofErr w:type="spellEnd"/>
      <w:r w:rsidRPr="002728A1">
        <w:t xml:space="preserve">  сельское  поселение»»                                           </w:t>
      </w:r>
      <w:r>
        <w:t xml:space="preserve">   </w:t>
      </w:r>
      <w:proofErr w:type="spellStart"/>
      <w:r>
        <w:t>Р.М.Тлостнаков</w:t>
      </w:r>
      <w:proofErr w:type="spellEnd"/>
    </w:p>
    <w:p w:rsidR="006B1BAF" w:rsidRDefault="006B1BAF" w:rsidP="006B1BAF">
      <w:pPr>
        <w:rPr>
          <w:sz w:val="28"/>
          <w:szCs w:val="28"/>
        </w:rPr>
      </w:pPr>
    </w:p>
    <w:p w:rsidR="006B1BAF" w:rsidRDefault="006B1BAF" w:rsidP="006B1BAF">
      <w:pPr>
        <w:pStyle w:val="a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Приложение №1</w:t>
      </w:r>
    </w:p>
    <w:p w:rsidR="006B1BAF" w:rsidRDefault="006B1BAF" w:rsidP="006B1BAF">
      <w:pPr>
        <w:pStyle w:val="a3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к Решению </w:t>
      </w:r>
      <w:r>
        <w:rPr>
          <w:sz w:val="20"/>
          <w:szCs w:val="20"/>
        </w:rPr>
        <w:t>Совета народных депутатов</w:t>
      </w:r>
    </w:p>
    <w:p w:rsidR="006B1BAF" w:rsidRDefault="006B1BAF" w:rsidP="006B1BAF">
      <w:pPr>
        <w:pStyle w:val="a3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МО</w:t>
      </w:r>
      <w:r>
        <w:rPr>
          <w:color w:val="000000"/>
          <w:sz w:val="20"/>
          <w:szCs w:val="20"/>
        </w:rPr>
        <w:t xml:space="preserve"> «</w:t>
      </w:r>
      <w:proofErr w:type="spellStart"/>
      <w:r>
        <w:rPr>
          <w:bCs/>
          <w:color w:val="000000"/>
          <w:spacing w:val="-5"/>
          <w:sz w:val="20"/>
          <w:szCs w:val="20"/>
        </w:rPr>
        <w:t>Ходзинское</w:t>
      </w:r>
      <w:proofErr w:type="spellEnd"/>
      <w:r>
        <w:rPr>
          <w:bCs/>
          <w:color w:val="000000"/>
          <w:spacing w:val="-5"/>
          <w:sz w:val="20"/>
          <w:szCs w:val="20"/>
        </w:rPr>
        <w:t xml:space="preserve"> сельское поселение</w:t>
      </w:r>
      <w:r>
        <w:rPr>
          <w:color w:val="000000"/>
          <w:sz w:val="20"/>
          <w:szCs w:val="20"/>
        </w:rPr>
        <w:t xml:space="preserve">» </w:t>
      </w:r>
    </w:p>
    <w:p w:rsidR="006B1BAF" w:rsidRDefault="006B1BAF" w:rsidP="006B1BAF">
      <w:pPr>
        <w:keepNext/>
        <w:tabs>
          <w:tab w:val="left" w:pos="0"/>
        </w:tabs>
        <w:ind w:left="426"/>
        <w:jc w:val="right"/>
        <w:rPr>
          <w:bCs/>
          <w:i/>
          <w:iCs/>
          <w:sz w:val="27"/>
          <w:szCs w:val="27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bCs/>
          <w:sz w:val="20"/>
          <w:szCs w:val="20"/>
          <w:u w:val="single"/>
        </w:rPr>
        <w:t>от «11» ноября  2022 г. № 10</w:t>
      </w:r>
    </w:p>
    <w:p w:rsidR="006B1BAF" w:rsidRDefault="006B1BAF" w:rsidP="006B1BAF">
      <w:pPr>
        <w:keepNext/>
        <w:tabs>
          <w:tab w:val="left" w:pos="0"/>
        </w:tabs>
        <w:ind w:left="426"/>
        <w:jc w:val="right"/>
        <w:rPr>
          <w:bCs/>
          <w:i/>
          <w:iCs/>
          <w:sz w:val="27"/>
          <w:szCs w:val="27"/>
        </w:rPr>
      </w:pPr>
    </w:p>
    <w:p w:rsidR="006B1BAF" w:rsidRDefault="006B1BAF" w:rsidP="006B1BAF">
      <w:pPr>
        <w:keepNext/>
        <w:tabs>
          <w:tab w:val="left" w:pos="0"/>
        </w:tabs>
        <w:ind w:left="426"/>
        <w:jc w:val="center"/>
        <w:rPr>
          <w:bCs/>
          <w:i/>
          <w:iCs/>
          <w:sz w:val="27"/>
          <w:szCs w:val="27"/>
        </w:rPr>
      </w:pPr>
    </w:p>
    <w:p w:rsidR="006B1BAF" w:rsidRDefault="006B1BAF" w:rsidP="006B1BAF">
      <w:pPr>
        <w:keepNext/>
        <w:tabs>
          <w:tab w:val="left" w:pos="0"/>
        </w:tabs>
        <w:ind w:left="426"/>
        <w:jc w:val="center"/>
        <w:rPr>
          <w:bCs/>
          <w:i/>
          <w:iCs/>
          <w:sz w:val="27"/>
          <w:szCs w:val="27"/>
        </w:rPr>
      </w:pPr>
    </w:p>
    <w:p w:rsidR="006B1BAF" w:rsidRDefault="006B1BAF" w:rsidP="006B1BAF">
      <w:pPr>
        <w:keepNext/>
        <w:tabs>
          <w:tab w:val="left" w:pos="0"/>
        </w:tabs>
        <w:ind w:left="426"/>
        <w:jc w:val="center"/>
        <w:rPr>
          <w:sz w:val="27"/>
          <w:szCs w:val="27"/>
        </w:rPr>
      </w:pPr>
      <w:r>
        <w:rPr>
          <w:b/>
          <w:bCs/>
          <w:iCs/>
          <w:sz w:val="27"/>
          <w:szCs w:val="27"/>
        </w:rPr>
        <w:t xml:space="preserve">Размер должностных окладов выборных должностных лиц </w:t>
      </w:r>
      <w:r>
        <w:rPr>
          <w:b/>
          <w:bCs/>
          <w:iCs/>
          <w:sz w:val="27"/>
          <w:szCs w:val="27"/>
        </w:rPr>
        <w:br/>
        <w:t xml:space="preserve">местного самоуправления, осуществляющих свои полномочия </w:t>
      </w:r>
      <w:r>
        <w:rPr>
          <w:b/>
          <w:bCs/>
          <w:iCs/>
          <w:sz w:val="27"/>
          <w:szCs w:val="27"/>
        </w:rPr>
        <w:br/>
        <w:t>на постоянной основе</w:t>
      </w:r>
    </w:p>
    <w:p w:rsidR="006B1BAF" w:rsidRDefault="006B1BAF" w:rsidP="006B1BAF">
      <w:pPr>
        <w:ind w:left="426"/>
        <w:jc w:val="both"/>
        <w:rPr>
          <w:sz w:val="27"/>
          <w:szCs w:val="27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805"/>
        <w:gridCol w:w="2733"/>
      </w:tblGrid>
      <w:tr w:rsidR="006B1BAF" w:rsidTr="00AD7DF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AF" w:rsidRDefault="006B1BAF" w:rsidP="00AD7DFC">
            <w:pPr>
              <w:widowControl w:val="0"/>
              <w:autoSpaceDE w:val="0"/>
              <w:spacing w:before="240"/>
              <w:ind w:left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BAF" w:rsidRDefault="006B1BAF" w:rsidP="00AD7DFC">
            <w:pPr>
              <w:widowControl w:val="0"/>
              <w:autoSpaceDE w:val="0"/>
              <w:spacing w:before="240"/>
              <w:ind w:left="426"/>
              <w:jc w:val="center"/>
            </w:pPr>
            <w:r>
              <w:rPr>
                <w:sz w:val="27"/>
                <w:szCs w:val="27"/>
              </w:rPr>
              <w:t>руб.</w:t>
            </w:r>
          </w:p>
        </w:tc>
      </w:tr>
      <w:tr w:rsidR="006B1BAF" w:rsidTr="00AD7DF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AF" w:rsidRDefault="006B1BAF" w:rsidP="00AD7DFC">
            <w:pPr>
              <w:widowControl w:val="0"/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образования «</w:t>
            </w:r>
            <w:proofErr w:type="spellStart"/>
            <w:r>
              <w:rPr>
                <w:sz w:val="27"/>
                <w:szCs w:val="27"/>
              </w:rPr>
              <w:t>Ходзинское</w:t>
            </w:r>
            <w:proofErr w:type="spellEnd"/>
            <w:r>
              <w:rPr>
                <w:sz w:val="27"/>
                <w:szCs w:val="27"/>
              </w:rPr>
              <w:t xml:space="preserve"> сельское поселение»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BAF" w:rsidRDefault="00742F35" w:rsidP="00AD7DFC">
            <w:pPr>
              <w:widowControl w:val="0"/>
              <w:autoSpaceDE w:val="0"/>
              <w:ind w:left="426"/>
              <w:jc w:val="center"/>
            </w:pPr>
            <w:r>
              <w:t>8500</w:t>
            </w:r>
            <w:bookmarkStart w:id="3" w:name="_GoBack"/>
            <w:bookmarkEnd w:id="3"/>
          </w:p>
        </w:tc>
      </w:tr>
    </w:tbl>
    <w:p w:rsidR="006B1BAF" w:rsidRDefault="006B1BAF" w:rsidP="006B1BAF">
      <w:pPr>
        <w:ind w:left="426"/>
        <w:jc w:val="both"/>
        <w:rPr>
          <w:sz w:val="27"/>
          <w:szCs w:val="27"/>
        </w:rPr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5"/>
        <w:spacing w:before="0" w:after="150"/>
        <w:ind w:firstLine="851"/>
        <w:jc w:val="right"/>
      </w:pPr>
    </w:p>
    <w:p w:rsidR="006B1BAF" w:rsidRDefault="006B1BAF" w:rsidP="006B1BAF">
      <w:pPr>
        <w:pStyle w:val="a3"/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>Приложение № 2</w:t>
      </w:r>
    </w:p>
    <w:p w:rsidR="006B1BAF" w:rsidRDefault="006B1BAF" w:rsidP="006B1BAF">
      <w:pPr>
        <w:pStyle w:val="a3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к Решению </w:t>
      </w:r>
      <w:r>
        <w:rPr>
          <w:sz w:val="20"/>
          <w:szCs w:val="20"/>
        </w:rPr>
        <w:t>Совета народных депутатов</w:t>
      </w:r>
    </w:p>
    <w:p w:rsidR="006B1BAF" w:rsidRDefault="006B1BAF" w:rsidP="006B1BAF">
      <w:pPr>
        <w:pStyle w:val="a3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МО</w:t>
      </w:r>
      <w:r>
        <w:rPr>
          <w:color w:val="000000"/>
          <w:sz w:val="20"/>
          <w:szCs w:val="20"/>
        </w:rPr>
        <w:t xml:space="preserve"> «</w:t>
      </w:r>
      <w:proofErr w:type="spellStart"/>
      <w:r>
        <w:rPr>
          <w:bCs/>
          <w:color w:val="000000"/>
          <w:spacing w:val="-5"/>
          <w:sz w:val="20"/>
          <w:szCs w:val="20"/>
        </w:rPr>
        <w:t>Ходзинское</w:t>
      </w:r>
      <w:proofErr w:type="spellEnd"/>
      <w:r>
        <w:rPr>
          <w:bCs/>
          <w:color w:val="000000"/>
          <w:spacing w:val="-5"/>
          <w:sz w:val="20"/>
          <w:szCs w:val="20"/>
        </w:rPr>
        <w:t xml:space="preserve"> сельское поселение</w:t>
      </w:r>
      <w:r>
        <w:rPr>
          <w:color w:val="000000"/>
          <w:sz w:val="20"/>
          <w:szCs w:val="20"/>
        </w:rPr>
        <w:t xml:space="preserve">» </w:t>
      </w:r>
    </w:p>
    <w:p w:rsidR="006B1BAF" w:rsidRDefault="006B1BAF" w:rsidP="006B1BAF">
      <w:pPr>
        <w:keepNext/>
        <w:tabs>
          <w:tab w:val="left" w:pos="0"/>
        </w:tabs>
        <w:ind w:left="426"/>
        <w:jc w:val="right"/>
        <w:rPr>
          <w:sz w:val="27"/>
          <w:szCs w:val="27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bCs/>
          <w:sz w:val="20"/>
          <w:szCs w:val="20"/>
          <w:u w:val="single"/>
        </w:rPr>
        <w:t>от «11» ноября  2022 г. № 10</w:t>
      </w:r>
    </w:p>
    <w:p w:rsidR="006B1BAF" w:rsidRDefault="006B1BAF" w:rsidP="006B1BAF">
      <w:pPr>
        <w:ind w:left="426"/>
        <w:jc w:val="both"/>
        <w:rPr>
          <w:sz w:val="27"/>
          <w:szCs w:val="27"/>
        </w:rPr>
      </w:pPr>
    </w:p>
    <w:p w:rsidR="006B1BAF" w:rsidRDefault="006B1BAF" w:rsidP="006B1BAF">
      <w:pPr>
        <w:ind w:left="426"/>
        <w:jc w:val="both"/>
        <w:rPr>
          <w:sz w:val="27"/>
          <w:szCs w:val="27"/>
        </w:rPr>
      </w:pPr>
    </w:p>
    <w:p w:rsidR="006B1BAF" w:rsidRDefault="006B1BAF" w:rsidP="006B1BAF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муниципальных служащий </w:t>
      </w:r>
    </w:p>
    <w:p w:rsidR="006B1BAF" w:rsidRDefault="006B1BAF" w:rsidP="006B1BAF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6B1BAF" w:rsidRDefault="006B1BAF" w:rsidP="006B1BAF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6B1BAF" w:rsidRDefault="006B1BAF" w:rsidP="006B1BAF">
      <w:pPr>
        <w:tabs>
          <w:tab w:val="left" w:pos="3165"/>
        </w:tabs>
        <w:jc w:val="center"/>
        <w:rPr>
          <w:sz w:val="26"/>
          <w:szCs w:val="26"/>
        </w:rPr>
      </w:pPr>
    </w:p>
    <w:p w:rsidR="006B1BAF" w:rsidRDefault="006B1BAF" w:rsidP="006B1BAF">
      <w:pPr>
        <w:tabs>
          <w:tab w:val="left" w:pos="316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51435</wp:posOffset>
                </wp:positionV>
                <wp:extent cx="6263005" cy="2844165"/>
                <wp:effectExtent l="635" t="1905" r="3810" b="190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284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5"/>
                              <w:gridCol w:w="3062"/>
                              <w:gridCol w:w="3514"/>
                              <w:gridCol w:w="2494"/>
                            </w:tblGrid>
                            <w:tr w:rsidR="006B1BAF" w:rsidTr="00F60922"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spacing w:before="2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№ </w:t>
                                  </w:r>
                                </w:p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jc w:val="bot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пп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spacing w:before="2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Группа должностей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spacing w:before="2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Наименование должности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spacing w:before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Должностной оклад,</w:t>
                                  </w:r>
                                </w:p>
                                <w:p w:rsidR="006B1BAF" w:rsidRDefault="006B1BAF" w:rsidP="00F60922">
                                  <w:pPr>
                                    <w:tabs>
                                      <w:tab w:val="center" w:pos="1097"/>
                                      <w:tab w:val="right" w:pos="2195"/>
                                      <w:tab w:val="left" w:pos="6975"/>
                                    </w:tabs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  <w:t>рублей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B1BAF" w:rsidTr="00F60922"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Главная группа должностей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Заместитель главы администрации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013940" w:rsidP="00013940">
                                  <w:pPr>
                                    <w:tabs>
                                      <w:tab w:val="left" w:pos="6975"/>
                                    </w:tabs>
                                    <w:jc w:val="center"/>
                                  </w:pPr>
                                  <w:r>
                                    <w:t>7000</w:t>
                                  </w:r>
                                </w:p>
                              </w:tc>
                            </w:tr>
                            <w:tr w:rsidR="006B1BAF" w:rsidTr="00F60922">
                              <w:trPr>
                                <w:trHeight w:val="705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Старшая группа должностей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Главный специалист-финансист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013940">
                                  <w:pPr>
                                    <w:tabs>
                                      <w:tab w:val="left" w:pos="6975"/>
                                    </w:tabs>
                                    <w:jc w:val="center"/>
                                  </w:pPr>
                                  <w:r>
                                    <w:t>6400</w:t>
                                  </w:r>
                                </w:p>
                              </w:tc>
                            </w:tr>
                            <w:tr w:rsidR="006B1BAF" w:rsidTr="00F60922">
                              <w:trPr>
                                <w:trHeight w:val="573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Младшая группа должностей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Специалист 1 категории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013940">
                                  <w:pPr>
                                    <w:tabs>
                                      <w:tab w:val="left" w:pos="6975"/>
                                    </w:tabs>
                                    <w:jc w:val="center"/>
                                  </w:pPr>
                                  <w:r>
                                    <w:t>4500</w:t>
                                  </w:r>
                                </w:p>
                              </w:tc>
                            </w:tr>
                            <w:tr w:rsidR="006B1BAF" w:rsidTr="00F60922">
                              <w:trPr>
                                <w:trHeight w:val="567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snapToGrid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1BAF" w:rsidRDefault="006B1BAF" w:rsidP="00F60922">
                                  <w:pPr>
                                    <w:tabs>
                                      <w:tab w:val="left" w:pos="6975"/>
                                    </w:tabs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Специалист 2 категории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B1BAF" w:rsidRDefault="006B1BAF" w:rsidP="00013940">
                                  <w:pPr>
                                    <w:tabs>
                                      <w:tab w:val="left" w:pos="6975"/>
                                    </w:tabs>
                                    <w:jc w:val="center"/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</w:tr>
                            <w:tr w:rsidR="006B1BAF" w:rsidTr="00F60922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875" w:type="dxa"/>
                                  <w:gridSpan w:val="4"/>
                                </w:tcPr>
                                <w:p w:rsidR="006B1BAF" w:rsidRDefault="006B1BAF" w:rsidP="00F60922"/>
                              </w:tc>
                            </w:tr>
                          </w:tbl>
                          <w:p w:rsidR="006B1BAF" w:rsidRDefault="006B1BAF" w:rsidP="006B1BA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65pt;margin-top:4.05pt;width:493.15pt;height:223.9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5"/>
                        <w:gridCol w:w="3062"/>
                        <w:gridCol w:w="3514"/>
                        <w:gridCol w:w="2494"/>
                      </w:tblGrid>
                      <w:tr w:rsidR="006B1BAF" w:rsidTr="00F60922">
                        <w:tc>
                          <w:tcPr>
                            <w:tcW w:w="8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spacing w:before="2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</w:t>
                            </w:r>
                          </w:p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пп</w:t>
                            </w:r>
                            <w:proofErr w:type="spellEnd"/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spacing w:before="2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Группа должностей</w:t>
                            </w:r>
                          </w:p>
                        </w:tc>
                        <w:tc>
                          <w:tcPr>
                            <w:tcW w:w="3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spacing w:before="2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Наименование должности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Должностной оклад,</w:t>
                            </w:r>
                          </w:p>
                          <w:p w:rsidR="006B1BAF" w:rsidRDefault="006B1BAF" w:rsidP="00F60922">
                            <w:pPr>
                              <w:tabs>
                                <w:tab w:val="center" w:pos="1097"/>
                                <w:tab w:val="right" w:pos="2195"/>
                                <w:tab w:val="left" w:pos="6975"/>
                              </w:tabs>
                            </w:pPr>
                            <w:r>
                              <w:rPr>
                                <w:b/>
                              </w:rPr>
                              <w:tab/>
                              <w:t>рублей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c>
                      </w:tr>
                      <w:tr w:rsidR="006B1BAF" w:rsidTr="00F60922">
                        <w:tc>
                          <w:tcPr>
                            <w:tcW w:w="8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Главная группа должностей</w:t>
                            </w:r>
                          </w:p>
                        </w:tc>
                        <w:tc>
                          <w:tcPr>
                            <w:tcW w:w="3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Заместитель главы администрации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013940" w:rsidP="00013940">
                            <w:pPr>
                              <w:tabs>
                                <w:tab w:val="left" w:pos="6975"/>
                              </w:tabs>
                              <w:jc w:val="center"/>
                            </w:pPr>
                            <w:r>
                              <w:t>7000</w:t>
                            </w:r>
                          </w:p>
                        </w:tc>
                      </w:tr>
                      <w:tr w:rsidR="006B1BAF" w:rsidTr="00F60922">
                        <w:trPr>
                          <w:trHeight w:val="705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Старшая группа должностей</w:t>
                            </w:r>
                          </w:p>
                        </w:tc>
                        <w:tc>
                          <w:tcPr>
                            <w:tcW w:w="3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Главный специалист-финансист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013940">
                            <w:pPr>
                              <w:tabs>
                                <w:tab w:val="left" w:pos="6975"/>
                              </w:tabs>
                              <w:jc w:val="center"/>
                            </w:pPr>
                            <w:r>
                              <w:t>6400</w:t>
                            </w:r>
                          </w:p>
                        </w:tc>
                      </w:tr>
                      <w:tr w:rsidR="006B1BAF" w:rsidTr="00F60922">
                        <w:trPr>
                          <w:trHeight w:val="573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Младшая группа должностей</w:t>
                            </w:r>
                          </w:p>
                        </w:tc>
                        <w:tc>
                          <w:tcPr>
                            <w:tcW w:w="3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Специалист 1 категории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013940">
                            <w:pPr>
                              <w:tabs>
                                <w:tab w:val="left" w:pos="6975"/>
                              </w:tabs>
                              <w:jc w:val="center"/>
                            </w:pPr>
                            <w:r>
                              <w:t>4500</w:t>
                            </w:r>
                          </w:p>
                        </w:tc>
                      </w:tr>
                      <w:tr w:rsidR="006B1BAF" w:rsidTr="00F60922">
                        <w:trPr>
                          <w:trHeight w:val="567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snapToGrid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B1BAF" w:rsidRDefault="006B1BAF" w:rsidP="00F60922">
                            <w:pPr>
                              <w:tabs>
                                <w:tab w:val="left" w:pos="6975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Специалист 2 категории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B1BAF" w:rsidRDefault="006B1BAF" w:rsidP="00013940">
                            <w:pPr>
                              <w:tabs>
                                <w:tab w:val="left" w:pos="6975"/>
                              </w:tabs>
                              <w:jc w:val="center"/>
                            </w:pPr>
                            <w:r>
                              <w:t>4000</w:t>
                            </w:r>
                          </w:p>
                        </w:tc>
                      </w:tr>
                      <w:tr w:rsidR="006B1BAF" w:rsidTr="00F60922">
                        <w:tblPrEx>
                          <w:tblBorders>
                            <w:top w:val="single" w:sz="4" w:space="0" w:color="auto"/>
                          </w:tblBorders>
                        </w:tblPrEx>
                        <w:trPr>
                          <w:trHeight w:val="100"/>
                        </w:trPr>
                        <w:tc>
                          <w:tcPr>
                            <w:tcW w:w="9875" w:type="dxa"/>
                            <w:gridSpan w:val="4"/>
                          </w:tcPr>
                          <w:p w:rsidR="006B1BAF" w:rsidRDefault="006B1BAF" w:rsidP="00F60922"/>
                        </w:tc>
                      </w:tr>
                    </w:tbl>
                    <w:p w:rsidR="006B1BAF" w:rsidRDefault="006B1BAF" w:rsidP="006B1BA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1BAF" w:rsidRDefault="006B1BAF" w:rsidP="006B1BAF">
      <w:pPr>
        <w:pStyle w:val="a5"/>
        <w:spacing w:before="0" w:after="150"/>
        <w:ind w:firstLine="851"/>
        <w:jc w:val="both"/>
      </w:pPr>
    </w:p>
    <w:p w:rsidR="006B1BAF" w:rsidRDefault="006B1BAF" w:rsidP="006B1BAF">
      <w:pPr>
        <w:tabs>
          <w:tab w:val="left" w:pos="3165"/>
        </w:tabs>
        <w:jc w:val="center"/>
      </w:pPr>
    </w:p>
    <w:p w:rsidR="006B1BAF" w:rsidRDefault="006B1BAF" w:rsidP="006B1BAF">
      <w:pPr>
        <w:pStyle w:val="a5"/>
        <w:spacing w:before="0" w:after="150"/>
        <w:ind w:firstLine="851"/>
        <w:jc w:val="both"/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851"/>
        <w:jc w:val="both"/>
        <w:rPr>
          <w:sz w:val="27"/>
          <w:szCs w:val="27"/>
        </w:rPr>
      </w:pPr>
    </w:p>
    <w:p w:rsidR="006B1BAF" w:rsidRDefault="006B1BAF" w:rsidP="006B1BAF">
      <w:pPr>
        <w:ind w:left="426"/>
        <w:jc w:val="right"/>
        <w:rPr>
          <w:b/>
        </w:rPr>
      </w:pPr>
    </w:p>
    <w:p w:rsidR="006B1BAF" w:rsidRDefault="006B1BAF" w:rsidP="006B1BAF">
      <w:pPr>
        <w:ind w:left="426"/>
        <w:jc w:val="right"/>
        <w:rPr>
          <w:b/>
        </w:rPr>
      </w:pPr>
    </w:p>
    <w:p w:rsidR="001A3782" w:rsidRDefault="001A3782"/>
    <w:sectPr w:rsidR="001A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B8"/>
    <w:rsid w:val="00013940"/>
    <w:rsid w:val="001A3782"/>
    <w:rsid w:val="006B1BAF"/>
    <w:rsid w:val="00742F35"/>
    <w:rsid w:val="007A2620"/>
    <w:rsid w:val="007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1BAF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BA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6B1BAF"/>
    <w:rPr>
      <w:sz w:val="28"/>
    </w:rPr>
  </w:style>
  <w:style w:type="character" w:customStyle="1" w:styleId="a4">
    <w:name w:val="Основной текст Знак"/>
    <w:basedOn w:val="a0"/>
    <w:link w:val="a3"/>
    <w:rsid w:val="006B1BA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6B1BAF"/>
    <w:pPr>
      <w:suppressAutoHyphens w:val="0"/>
      <w:spacing w:before="280" w:after="280"/>
    </w:pPr>
    <w:rPr>
      <w:rFonts w:eastAsia="Calibri"/>
    </w:rPr>
  </w:style>
  <w:style w:type="paragraph" w:customStyle="1" w:styleId="ConsNormal">
    <w:name w:val="ConsNormal"/>
    <w:rsid w:val="006B1B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1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9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1BAF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BA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6B1BAF"/>
    <w:rPr>
      <w:sz w:val="28"/>
    </w:rPr>
  </w:style>
  <w:style w:type="character" w:customStyle="1" w:styleId="a4">
    <w:name w:val="Основной текст Знак"/>
    <w:basedOn w:val="a0"/>
    <w:link w:val="a3"/>
    <w:rsid w:val="006B1BA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6B1BAF"/>
    <w:pPr>
      <w:suppressAutoHyphens w:val="0"/>
      <w:spacing w:before="280" w:after="280"/>
    </w:pPr>
    <w:rPr>
      <w:rFonts w:eastAsia="Calibri"/>
    </w:rPr>
  </w:style>
  <w:style w:type="paragraph" w:customStyle="1" w:styleId="ConsNormal">
    <w:name w:val="ConsNormal"/>
    <w:rsid w:val="006B1B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1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9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2022-12-01T07:13:00Z</cp:lastPrinted>
  <dcterms:created xsi:type="dcterms:W3CDTF">2022-11-30T11:03:00Z</dcterms:created>
  <dcterms:modified xsi:type="dcterms:W3CDTF">2023-01-12T11:45:00Z</dcterms:modified>
</cp:coreProperties>
</file>