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385438 къ. Фэдз,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 иур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385438 а.</w:t>
            </w:r>
            <w:r w:rsidR="003721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Ходзь,ул.</w:t>
            </w:r>
            <w:r w:rsidR="003721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Краснооктябрьская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8F6DB7" w:rsidRDefault="00E90D2E" w:rsidP="003721F9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«Ходзинское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3721F9" w:rsidRDefault="003721F9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 w:rsidRPr="003721F9">
        <w:rPr>
          <w:rFonts w:ascii="Times New Roman" w:hAnsi="Times New Roman" w:cs="Times New Roman"/>
          <w:b/>
          <w:iCs/>
          <w:sz w:val="24"/>
        </w:rPr>
        <w:t>От «28</w:t>
      </w:r>
      <w:r w:rsidR="00EA6C05" w:rsidRPr="003721F9">
        <w:rPr>
          <w:rFonts w:ascii="Times New Roman" w:hAnsi="Times New Roman" w:cs="Times New Roman"/>
          <w:b/>
          <w:iCs/>
          <w:sz w:val="24"/>
        </w:rPr>
        <w:t>» декабря 2022</w:t>
      </w:r>
      <w:r w:rsidR="00E90D2E" w:rsidRPr="003721F9">
        <w:rPr>
          <w:rFonts w:ascii="Times New Roman" w:hAnsi="Times New Roman" w:cs="Times New Roman"/>
          <w:b/>
          <w:iCs/>
          <w:sz w:val="24"/>
        </w:rPr>
        <w:t xml:space="preserve">г.        </w:t>
      </w:r>
      <w:r w:rsidR="002330AE" w:rsidRPr="003721F9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 w:rsidRPr="003721F9">
        <w:rPr>
          <w:rFonts w:ascii="Times New Roman" w:hAnsi="Times New Roman" w:cs="Times New Roman"/>
          <w:b/>
          <w:iCs/>
          <w:sz w:val="24"/>
        </w:rPr>
        <w:t xml:space="preserve">     </w:t>
      </w:r>
      <w:r w:rsidR="00E93735" w:rsidRPr="003721F9"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 w:rsidRPr="003721F9">
        <w:rPr>
          <w:rFonts w:ascii="Times New Roman" w:hAnsi="Times New Roman" w:cs="Times New Roman"/>
          <w:b/>
          <w:iCs/>
          <w:sz w:val="24"/>
        </w:rPr>
        <w:t xml:space="preserve"> </w:t>
      </w:r>
      <w:r w:rsidR="00E93735" w:rsidRPr="003721F9">
        <w:rPr>
          <w:rFonts w:ascii="Times New Roman" w:hAnsi="Times New Roman" w:cs="Times New Roman"/>
          <w:b/>
          <w:iCs/>
          <w:sz w:val="24"/>
        </w:rPr>
        <w:t xml:space="preserve">      </w:t>
      </w:r>
      <w:r w:rsidR="006E22BC" w:rsidRPr="003721F9">
        <w:rPr>
          <w:rFonts w:ascii="Times New Roman" w:hAnsi="Times New Roman" w:cs="Times New Roman"/>
          <w:b/>
          <w:iCs/>
          <w:sz w:val="24"/>
        </w:rPr>
        <w:t>№</w:t>
      </w:r>
      <w:r w:rsidRPr="003721F9">
        <w:rPr>
          <w:rFonts w:ascii="Times New Roman" w:hAnsi="Times New Roman" w:cs="Times New Roman"/>
          <w:b/>
          <w:iCs/>
          <w:sz w:val="24"/>
        </w:rPr>
        <w:t>30</w:t>
      </w:r>
      <w:r w:rsidR="00E90D2E" w:rsidRPr="003721F9">
        <w:rPr>
          <w:rFonts w:ascii="Times New Roman" w:hAnsi="Times New Roman" w:cs="Times New Roman"/>
          <w:b/>
          <w:iCs/>
          <w:sz w:val="24"/>
        </w:rPr>
        <w:t xml:space="preserve">                                          а. Ходзь</w:t>
      </w:r>
      <w:r w:rsidRPr="003721F9">
        <w:rPr>
          <w:rFonts w:ascii="Times New Roman" w:hAnsi="Times New Roman" w:cs="Times New Roman"/>
          <w:sz w:val="24"/>
        </w:rPr>
        <w:t xml:space="preserve"> </w:t>
      </w:r>
    </w:p>
    <w:p w:rsidR="003721F9" w:rsidRPr="003721F9" w:rsidRDefault="003721F9" w:rsidP="00372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проведения процедуры ОРВ и экспертизы муниципальных правовых актов администрации МО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2023 год 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21F9" w:rsidRPr="003721F9" w:rsidRDefault="003721F9" w:rsidP="003721F9">
      <w:pPr>
        <w:shd w:val="clear" w:color="auto" w:fill="FFFFFF"/>
        <w:suppressAutoHyphens w:val="0"/>
        <w:ind w:right="14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экспертизы 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затрагивающих вопросы осуществления предпринимательской и инвестиционной деятельности, утвержденным постановлением главы администрации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="00EE2AC2">
        <w:rPr>
          <w:rFonts w:ascii="Times New Roman" w:hAnsi="Times New Roman" w:cs="Times New Roman"/>
          <w:sz w:val="24"/>
          <w:szCs w:val="24"/>
          <w:lang w:eastAsia="ru-RU"/>
        </w:rPr>
        <w:t xml:space="preserve"> №15-1 от 22.03</w:t>
      </w:r>
      <w:bookmarkStart w:id="0" w:name="_GoBack"/>
      <w:bookmarkEnd w:id="0"/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«Ходзинское сельское поселение» 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>экспертизы и оценки фактического воздействия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деятельности», затрагивающих вопросы осуществления предпринимательской и инвестиционной деятельности»,</w:t>
      </w:r>
    </w:p>
    <w:p w:rsidR="003721F9" w:rsidRPr="003721F9" w:rsidRDefault="003721F9" w:rsidP="003721F9">
      <w:pPr>
        <w:shd w:val="clear" w:color="auto" w:fill="FFFFFF"/>
        <w:suppressAutoHyphens w:val="0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721F9" w:rsidRPr="003721F9" w:rsidRDefault="003721F9" w:rsidP="003721F9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проведения экспертизы муниципальных правовых актов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год, при разработке проектов которых оценка регулирующего воздействия не проводилась (Приложение №1). </w:t>
      </w:r>
    </w:p>
    <w:p w:rsidR="003721F9" w:rsidRPr="003721F9" w:rsidRDefault="003721F9" w:rsidP="003721F9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проведения процедуры ОРВ проектов муниципальных правовых актов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(Приложение №2). </w:t>
      </w:r>
    </w:p>
    <w:p w:rsidR="003721F9" w:rsidRPr="003721F9" w:rsidRDefault="003721F9" w:rsidP="003721F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141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21F9" w:rsidRPr="003721F9" w:rsidRDefault="003721F9" w:rsidP="003721F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141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постановления возложить на заместителя главы администрации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Афашагову З.Т.</w:t>
      </w:r>
    </w:p>
    <w:p w:rsidR="003721F9" w:rsidRPr="003721F9" w:rsidRDefault="003721F9" w:rsidP="003721F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141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3721F9" w:rsidRPr="003721F9" w:rsidRDefault="003721F9" w:rsidP="003721F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21F9" w:rsidRPr="003721F9" w:rsidRDefault="003721F9" w:rsidP="003721F9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721F9" w:rsidRPr="003721F9" w:rsidRDefault="003721F9" w:rsidP="003721F9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Р.М.Тлостнак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2022 года.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>План проведения</w:t>
      </w:r>
    </w:p>
    <w:p w:rsidR="003721F9" w:rsidRPr="0019654F" w:rsidRDefault="003721F9" w:rsidP="0019654F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муниципальных нормативных правовых актов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года, при разработке проектов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3721F9" w:rsidRPr="003721F9" w:rsidTr="00565F2B">
        <w:tc>
          <w:tcPr>
            <w:tcW w:w="67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9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экспертизы</w:t>
            </w:r>
          </w:p>
        </w:tc>
      </w:tr>
      <w:tr w:rsidR="003721F9" w:rsidRPr="003721F9" w:rsidTr="00565F2B">
        <w:tc>
          <w:tcPr>
            <w:tcW w:w="67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:rsidR="003721F9" w:rsidRPr="003721F9" w:rsidRDefault="003721F9" w:rsidP="00565F2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«Ходзинское сельское поселение»</w:t>
            </w:r>
            <w:r w:rsidR="0019654F">
              <w:rPr>
                <w:rFonts w:ascii="Times New Roman" w:hAnsi="Times New Roman" w:cs="Times New Roman"/>
                <w:sz w:val="24"/>
                <w:szCs w:val="24"/>
              </w:rPr>
              <w:t xml:space="preserve"> от 09.04.2021г. № 4</w:t>
            </w: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Положения о порядке и условиях распоряжения имуществом, включенным в перечень муниципального имущества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«Ходзинское сельское поселение»</w:t>
            </w:r>
            <w:r w:rsidR="001965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191" w:type="dxa"/>
          </w:tcPr>
          <w:p w:rsidR="003721F9" w:rsidRPr="003721F9" w:rsidRDefault="0019654F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квартал 2023</w:t>
            </w:r>
            <w:r w:rsidR="003721F9"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721F9" w:rsidRPr="003721F9" w:rsidTr="00565F2B">
        <w:tc>
          <w:tcPr>
            <w:tcW w:w="67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9" w:type="dxa"/>
          </w:tcPr>
          <w:p w:rsidR="003721F9" w:rsidRPr="003721F9" w:rsidRDefault="003721F9" w:rsidP="006366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«Ходзинское сельское поселение»</w:t>
            </w:r>
            <w:r w:rsidR="0019654F">
              <w:rPr>
                <w:rFonts w:ascii="Times New Roman" w:hAnsi="Times New Roman" w:cs="Times New Roman"/>
                <w:sz w:val="24"/>
                <w:szCs w:val="24"/>
              </w:rPr>
              <w:t xml:space="preserve"> от 09.02.2022г. № 6</w:t>
            </w: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54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муниципальной программы «Поддержка и развитие малого и среднего предпринимательства, физических лиц, не являющихся индивидуальными предпринимателями и принимающих специальный налоговый режим «Налог на </w:t>
            </w:r>
            <w:r w:rsidR="006366CD"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доход»</w:t>
            </w:r>
            <w:r w:rsidR="006366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«Ходзинское сельское поселение</w:t>
            </w:r>
            <w:r w:rsidR="006366CD"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366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Кошехабльского района на 2022г.</w:t>
            </w:r>
          </w:p>
        </w:tc>
        <w:tc>
          <w:tcPr>
            <w:tcW w:w="3191" w:type="dxa"/>
          </w:tcPr>
          <w:p w:rsidR="003721F9" w:rsidRPr="003721F9" w:rsidRDefault="0019654F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квартал 2023</w:t>
            </w:r>
            <w:r w:rsidR="003721F9"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3721F9" w:rsidRDefault="003721F9" w:rsidP="0019654F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6CD" w:rsidRDefault="006366CD" w:rsidP="0019654F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6CD" w:rsidRDefault="006366CD" w:rsidP="0019654F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6CD" w:rsidRPr="003721F9" w:rsidRDefault="006366CD" w:rsidP="0019654F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3721F9" w:rsidRPr="003721F9" w:rsidRDefault="003721F9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«Ходзинское сельское поселение»</w:t>
      </w:r>
    </w:p>
    <w:p w:rsidR="003721F9" w:rsidRPr="003721F9" w:rsidRDefault="0019654F" w:rsidP="003721F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№ 30 от 28</w:t>
      </w:r>
      <w:r w:rsidR="003721F9" w:rsidRPr="003721F9"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процедуры ОРВ проектов муниципальных нормативных правовых актов МО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«Ходзинское сельское поселение»</w:t>
      </w: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9654F">
        <w:rPr>
          <w:rFonts w:ascii="Times New Roman" w:hAnsi="Times New Roman" w:cs="Times New Roman"/>
          <w:b/>
          <w:sz w:val="24"/>
          <w:szCs w:val="24"/>
          <w:lang w:eastAsia="ru-RU"/>
        </w:rPr>
        <w:t>2023</w:t>
      </w:r>
      <w:r w:rsidRPr="003721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год, в целях выявления в них положений, необоснованно затрудняющих ведение предпринимательской и инвестиционной деятельности на территории МО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«Ходзинское сельское поселение»</w:t>
      </w: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21F9" w:rsidRPr="003721F9" w:rsidRDefault="003721F9" w:rsidP="003721F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3721F9" w:rsidRPr="003721F9" w:rsidTr="00565F2B">
        <w:tc>
          <w:tcPr>
            <w:tcW w:w="67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9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 процедуры ОРВ</w:t>
            </w:r>
          </w:p>
        </w:tc>
      </w:tr>
      <w:tr w:rsidR="003721F9" w:rsidRPr="003721F9" w:rsidTr="00565F2B">
        <w:tc>
          <w:tcPr>
            <w:tcW w:w="67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:rsidR="003721F9" w:rsidRPr="003721F9" w:rsidRDefault="003721F9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 программы</w:t>
            </w:r>
          </w:p>
          <w:p w:rsidR="003721F9" w:rsidRPr="003721F9" w:rsidRDefault="003721F9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</w:t>
            </w:r>
          </w:p>
          <w:p w:rsidR="003721F9" w:rsidRPr="003721F9" w:rsidRDefault="003721F9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</w:t>
            </w:r>
          </w:p>
          <w:p w:rsidR="003721F9" w:rsidRPr="003721F9" w:rsidRDefault="0019654F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Ходзинского</w:t>
            </w:r>
            <w:r w:rsidR="003721F9" w:rsidRPr="003721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Кошехабльского района на 2024 год»</w:t>
            </w:r>
            <w:r w:rsidR="003721F9" w:rsidRPr="00372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721F9" w:rsidRPr="003721F9" w:rsidRDefault="003721F9" w:rsidP="00565F2B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1F9" w:rsidRPr="003721F9" w:rsidRDefault="003721F9" w:rsidP="00565F2B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721F9" w:rsidRPr="003721F9" w:rsidRDefault="003721F9" w:rsidP="00565F2B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квартал 2023 года</w:t>
            </w:r>
          </w:p>
        </w:tc>
      </w:tr>
    </w:tbl>
    <w:p w:rsidR="003721F9" w:rsidRPr="003721F9" w:rsidRDefault="003721F9" w:rsidP="003721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1F9" w:rsidRPr="003721F9" w:rsidRDefault="003721F9" w:rsidP="003721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D2E" w:rsidRPr="003721F9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3721F9" w:rsidRPr="003721F9" w:rsidRDefault="003721F9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sectPr w:rsidR="003721F9" w:rsidRPr="003721F9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A" w:rsidRDefault="00A972DA">
      <w:pPr>
        <w:spacing w:after="0" w:line="240" w:lineRule="auto"/>
      </w:pPr>
      <w:r>
        <w:separator/>
      </w:r>
    </w:p>
  </w:endnote>
  <w:endnote w:type="continuationSeparator" w:id="0">
    <w:p w:rsidR="00A972DA" w:rsidRDefault="00A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A" w:rsidRDefault="00A972DA">
      <w:pPr>
        <w:spacing w:after="0" w:line="240" w:lineRule="auto"/>
      </w:pPr>
      <w:r>
        <w:separator/>
      </w:r>
    </w:p>
  </w:footnote>
  <w:footnote w:type="continuationSeparator" w:id="0">
    <w:p w:rsidR="00A972DA" w:rsidRDefault="00A9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A972DA">
    <w:pPr>
      <w:pStyle w:val="a4"/>
    </w:pPr>
  </w:p>
  <w:p w:rsidR="00211991" w:rsidRDefault="00A972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13CD7"/>
    <w:rsid w:val="00162B48"/>
    <w:rsid w:val="0019654F"/>
    <w:rsid w:val="00196CEB"/>
    <w:rsid w:val="001F7A02"/>
    <w:rsid w:val="002330AE"/>
    <w:rsid w:val="002B223C"/>
    <w:rsid w:val="002E17E0"/>
    <w:rsid w:val="003721F9"/>
    <w:rsid w:val="003C1F31"/>
    <w:rsid w:val="003E7B8E"/>
    <w:rsid w:val="0042575C"/>
    <w:rsid w:val="00431511"/>
    <w:rsid w:val="00431964"/>
    <w:rsid w:val="00452E4E"/>
    <w:rsid w:val="004F6D0A"/>
    <w:rsid w:val="005F4133"/>
    <w:rsid w:val="00633985"/>
    <w:rsid w:val="006366CD"/>
    <w:rsid w:val="00642564"/>
    <w:rsid w:val="006B1D21"/>
    <w:rsid w:val="006E22BC"/>
    <w:rsid w:val="00747257"/>
    <w:rsid w:val="00775690"/>
    <w:rsid w:val="008220C2"/>
    <w:rsid w:val="0099578D"/>
    <w:rsid w:val="009A5105"/>
    <w:rsid w:val="00A972DA"/>
    <w:rsid w:val="00C22084"/>
    <w:rsid w:val="00C9532A"/>
    <w:rsid w:val="00DC3A75"/>
    <w:rsid w:val="00E90D2E"/>
    <w:rsid w:val="00E93735"/>
    <w:rsid w:val="00EA6C05"/>
    <w:rsid w:val="00EE2AC2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  <w:style w:type="table" w:styleId="a8">
    <w:name w:val="Table Grid"/>
    <w:basedOn w:val="a1"/>
    <w:uiPriority w:val="59"/>
    <w:rsid w:val="0037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  <w:style w:type="table" w:styleId="a8">
    <w:name w:val="Table Grid"/>
    <w:basedOn w:val="a1"/>
    <w:uiPriority w:val="59"/>
    <w:rsid w:val="0037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22</cp:revision>
  <cp:lastPrinted>2023-01-05T11:56:00Z</cp:lastPrinted>
  <dcterms:created xsi:type="dcterms:W3CDTF">2019-11-20T12:31:00Z</dcterms:created>
  <dcterms:modified xsi:type="dcterms:W3CDTF">2023-04-20T07:41:00Z</dcterms:modified>
</cp:coreProperties>
</file>