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1" w:rsidRDefault="000E4451" w:rsidP="000E4451">
      <w:r>
        <w:t xml:space="preserve">                                                             </w:t>
      </w:r>
    </w:p>
    <w:p w:rsidR="000E4451" w:rsidRDefault="000E4451" w:rsidP="000E4451"/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0E4451" w:rsidTr="00864E25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sz w:val="18"/>
              </w:rPr>
            </w:pPr>
          </w:p>
          <w:p w:rsidR="000E4451" w:rsidRPr="006C3FD5" w:rsidRDefault="000E4451" w:rsidP="000E4451">
            <w:pPr>
              <w:pStyle w:val="1"/>
              <w:ind w:left="432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0E4451" w:rsidRDefault="000E4451" w:rsidP="000E4451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FA0BA" wp14:editId="5485F056">
                  <wp:extent cx="875030" cy="78295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451" w:rsidRDefault="000E4451" w:rsidP="000E4451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0E4451" w:rsidRPr="006C3FD5" w:rsidRDefault="000E4451" w:rsidP="000E4451">
            <w:pPr>
              <w:pStyle w:val="1"/>
              <w:ind w:left="432"/>
            </w:pPr>
            <w:r w:rsidRPr="006C3FD5">
              <w:t>РЕСПУБЛИКА АДЫГЕЯ</w:t>
            </w:r>
          </w:p>
          <w:p w:rsidR="000E4451" w:rsidRPr="006C3FD5" w:rsidRDefault="000E4451" w:rsidP="000E4451">
            <w:pPr>
              <w:pStyle w:val="1"/>
            </w:pPr>
            <w:r w:rsidRPr="006C3FD5">
              <w:t>МУНИЦИПАЛЬНОЕ ОБРАЗОВАНИЕ</w:t>
            </w:r>
          </w:p>
          <w:p w:rsidR="000E4451" w:rsidRDefault="000E4451" w:rsidP="000E44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0E4451" w:rsidRDefault="000E4451" w:rsidP="000E4451">
            <w:pPr>
              <w:jc w:val="center"/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0E4451" w:rsidRPr="000157D4" w:rsidRDefault="000E4451" w:rsidP="000E4451">
      <w:pPr>
        <w:jc w:val="center"/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:rsidR="000E4451" w:rsidRPr="000157D4" w:rsidRDefault="000E4451" w:rsidP="000E4451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:rsidR="000E4451" w:rsidRPr="000E4451" w:rsidRDefault="000E4451" w:rsidP="000E4451">
      <w:pPr>
        <w:jc w:val="center"/>
        <w:rPr>
          <w:b/>
          <w:bCs/>
          <w:i/>
          <w:sz w:val="16"/>
          <w:szCs w:val="16"/>
          <w:lang w:val="en-US"/>
        </w:rPr>
      </w:pPr>
      <w:r w:rsidRPr="000E4451">
        <w:rPr>
          <w:b/>
          <w:bCs/>
          <w:i/>
          <w:sz w:val="16"/>
          <w:szCs w:val="16"/>
          <w:lang w:val="en-US"/>
        </w:rPr>
        <w:t xml:space="preserve">E-mail: Xodzinskoe@mail.ru; </w:t>
      </w:r>
      <w:r w:rsidRPr="000157D4">
        <w:rPr>
          <w:b/>
          <w:bCs/>
          <w:i/>
          <w:sz w:val="16"/>
          <w:szCs w:val="16"/>
        </w:rPr>
        <w:t>сайт</w:t>
      </w:r>
      <w:r w:rsidRPr="000E4451">
        <w:rPr>
          <w:b/>
          <w:bCs/>
          <w:i/>
          <w:sz w:val="16"/>
          <w:szCs w:val="16"/>
          <w:lang w:val="en-US"/>
        </w:rPr>
        <w:t>:  adm-hodz.ru</w:t>
      </w:r>
    </w:p>
    <w:p w:rsidR="000E4451" w:rsidRPr="000E4451" w:rsidRDefault="000E4451" w:rsidP="000E4451">
      <w:pPr>
        <w:jc w:val="right"/>
        <w:rPr>
          <w:b/>
        </w:rPr>
      </w:pPr>
      <w:r w:rsidRPr="000E4451">
        <w:rPr>
          <w:b/>
        </w:rPr>
        <w:t>проект</w:t>
      </w:r>
    </w:p>
    <w:p w:rsidR="000E4451" w:rsidRPr="00864436" w:rsidRDefault="000E4451" w:rsidP="000E4451">
      <w:r w:rsidRPr="000E4451">
        <w:rPr>
          <w:lang w:val="en-US"/>
        </w:rPr>
        <w:t xml:space="preserve">                                                                </w:t>
      </w:r>
      <w:r w:rsidRPr="000E4451">
        <w:rPr>
          <w:lang w:val="en-US"/>
        </w:rPr>
        <w:t xml:space="preserve">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          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</w:p>
    <w:p w:rsidR="000E4451" w:rsidRPr="004051C5" w:rsidRDefault="000E4451" w:rsidP="000E4451">
      <w:pPr>
        <w:spacing w:line="276" w:lineRule="auto"/>
        <w:rPr>
          <w:i/>
        </w:rPr>
      </w:pPr>
      <w:r w:rsidRPr="004051C5">
        <w:rPr>
          <w:u w:val="single"/>
        </w:rPr>
        <w:t>«</w:t>
      </w:r>
      <w:r>
        <w:rPr>
          <w:u w:val="single"/>
        </w:rPr>
        <w:t xml:space="preserve"> </w:t>
      </w:r>
      <w:r w:rsidRPr="004051C5">
        <w:rPr>
          <w:u w:val="single"/>
        </w:rPr>
        <w:t xml:space="preserve">» </w:t>
      </w:r>
      <w:r>
        <w:rPr>
          <w:u w:val="single"/>
        </w:rPr>
        <w:t>января</w:t>
      </w:r>
      <w:r w:rsidRPr="004051C5">
        <w:rPr>
          <w:u w:val="single"/>
        </w:rPr>
        <w:t xml:space="preserve">  20</w:t>
      </w:r>
      <w:r>
        <w:rPr>
          <w:u w:val="single"/>
        </w:rPr>
        <w:t>24</w:t>
      </w:r>
      <w:r w:rsidRPr="004051C5">
        <w:rPr>
          <w:u w:val="single"/>
        </w:rPr>
        <w:t xml:space="preserve"> г. </w:t>
      </w:r>
      <w:r w:rsidRPr="004051C5">
        <w:t xml:space="preserve">                                             </w:t>
      </w:r>
      <w:r>
        <w:rPr>
          <w:u w:val="single"/>
        </w:rPr>
        <w:t>№___</w:t>
      </w:r>
      <w:r w:rsidRPr="004051C5">
        <w:t xml:space="preserve">                                            </w:t>
      </w:r>
      <w:proofErr w:type="spellStart"/>
      <w:r>
        <w:rPr>
          <w:u w:val="single"/>
        </w:rPr>
        <w:t>а</w:t>
      </w:r>
      <w:proofErr w:type="gramStart"/>
      <w:r>
        <w:rPr>
          <w:u w:val="single"/>
        </w:rPr>
        <w:t>.Х</w:t>
      </w:r>
      <w:proofErr w:type="gramEnd"/>
      <w:r>
        <w:rPr>
          <w:u w:val="single"/>
        </w:rPr>
        <w:t>одзь</w:t>
      </w:r>
      <w:proofErr w:type="spellEnd"/>
    </w:p>
    <w:p w:rsidR="003930AA" w:rsidRPr="000935AC" w:rsidRDefault="003930AA" w:rsidP="000E4451">
      <w:pPr>
        <w:spacing w:line="276" w:lineRule="auto"/>
        <w:rPr>
          <w:i/>
        </w:rPr>
      </w:pPr>
    </w:p>
    <w:p w:rsidR="001A5C91" w:rsidRPr="000E4451" w:rsidRDefault="000E4451" w:rsidP="000E4451">
      <w:pPr>
        <w:pStyle w:val="1"/>
        <w:tabs>
          <w:tab w:val="num" w:pos="0"/>
          <w:tab w:val="left" w:pos="708"/>
        </w:tabs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1198" w:rsidRPr="000E4451">
        <w:rPr>
          <w:sz w:val="22"/>
          <w:szCs w:val="22"/>
        </w:rPr>
        <w:t xml:space="preserve">О внесении изменений и дополнений в Постановление </w:t>
      </w:r>
      <w:r w:rsidR="00C84223" w:rsidRPr="000E4451">
        <w:rPr>
          <w:sz w:val="22"/>
          <w:szCs w:val="22"/>
        </w:rPr>
        <w:t xml:space="preserve">№ </w:t>
      </w:r>
      <w:r w:rsidR="00E913F1" w:rsidRPr="000E4451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="00C84223" w:rsidRPr="000E4451">
        <w:rPr>
          <w:sz w:val="22"/>
          <w:szCs w:val="22"/>
        </w:rPr>
        <w:t xml:space="preserve"> </w:t>
      </w:r>
      <w:r w:rsidR="00781198" w:rsidRPr="000E4451">
        <w:rPr>
          <w:sz w:val="22"/>
          <w:szCs w:val="22"/>
        </w:rPr>
        <w:t xml:space="preserve">от </w:t>
      </w:r>
      <w:r w:rsidR="001A5C91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</w:t>
      </w:r>
      <w:r w:rsidR="00CC7230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.20</w:t>
      </w:r>
      <w:r w:rsidR="00B86164" w:rsidRPr="000E4451">
        <w:rPr>
          <w:sz w:val="22"/>
          <w:szCs w:val="22"/>
        </w:rPr>
        <w:t>2</w:t>
      </w:r>
      <w:r w:rsidR="001A5C91" w:rsidRPr="000E4451">
        <w:rPr>
          <w:sz w:val="22"/>
          <w:szCs w:val="22"/>
        </w:rPr>
        <w:t>3</w:t>
      </w:r>
      <w:r w:rsidR="00C84223" w:rsidRPr="000E4451">
        <w:rPr>
          <w:sz w:val="22"/>
          <w:szCs w:val="22"/>
        </w:rPr>
        <w:t>года</w:t>
      </w:r>
      <w:r w:rsidR="00781198" w:rsidRPr="000E4451">
        <w:rPr>
          <w:sz w:val="22"/>
          <w:szCs w:val="22"/>
        </w:rPr>
        <w:t xml:space="preserve"> </w:t>
      </w:r>
      <w:r w:rsidR="00CC7230" w:rsidRPr="000E4451">
        <w:rPr>
          <w:sz w:val="22"/>
          <w:szCs w:val="22"/>
        </w:rPr>
        <w:t xml:space="preserve">  </w:t>
      </w:r>
      <w:r w:rsidR="00781198" w:rsidRPr="000E4451">
        <w:rPr>
          <w:sz w:val="22"/>
          <w:szCs w:val="22"/>
        </w:rPr>
        <w:t xml:space="preserve"> «</w:t>
      </w:r>
      <w:r w:rsidR="001A5C91" w:rsidRPr="000E4451">
        <w:rPr>
          <w:sz w:val="22"/>
          <w:szCs w:val="22"/>
        </w:rPr>
        <w:t xml:space="preserve">Об утверждении  муниципальной программы </w:t>
      </w:r>
      <w:r w:rsidR="001A5C91" w:rsidRPr="000E4451">
        <w:rPr>
          <w:bCs w:val="0"/>
          <w:spacing w:val="-7"/>
          <w:sz w:val="22"/>
          <w:szCs w:val="22"/>
        </w:rPr>
        <w:t xml:space="preserve"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</w:t>
      </w:r>
      <w:r w:rsidR="001A5C91" w:rsidRPr="000E4451">
        <w:rPr>
          <w:bCs w:val="0"/>
          <w:sz w:val="22"/>
          <w:szCs w:val="22"/>
        </w:rPr>
        <w:t xml:space="preserve">муниципального образования </w:t>
      </w:r>
      <w:r>
        <w:rPr>
          <w:bCs w:val="0"/>
          <w:sz w:val="22"/>
          <w:szCs w:val="22"/>
        </w:rPr>
        <w:t>«</w:t>
      </w:r>
      <w:proofErr w:type="spellStart"/>
      <w:r>
        <w:rPr>
          <w:bCs w:val="0"/>
          <w:sz w:val="22"/>
          <w:szCs w:val="22"/>
        </w:rPr>
        <w:t>Ходзинское</w:t>
      </w:r>
      <w:proofErr w:type="spellEnd"/>
      <w:r>
        <w:rPr>
          <w:bCs w:val="0"/>
          <w:sz w:val="22"/>
          <w:szCs w:val="22"/>
        </w:rPr>
        <w:t xml:space="preserve"> сельское поселение»</w:t>
      </w:r>
      <w:r w:rsidR="001A5C91" w:rsidRPr="000E4451">
        <w:rPr>
          <w:bCs w:val="0"/>
          <w:sz w:val="22"/>
          <w:szCs w:val="22"/>
        </w:rPr>
        <w:t xml:space="preserve"> </w:t>
      </w:r>
      <w:proofErr w:type="spellStart"/>
      <w:r w:rsidR="001A5C91" w:rsidRPr="000E4451">
        <w:rPr>
          <w:bCs w:val="0"/>
          <w:sz w:val="22"/>
          <w:szCs w:val="22"/>
        </w:rPr>
        <w:t>Кошехабльского</w:t>
      </w:r>
      <w:proofErr w:type="spellEnd"/>
      <w:r w:rsidR="001A5C91" w:rsidRPr="000E4451">
        <w:rPr>
          <w:bCs w:val="0"/>
          <w:sz w:val="22"/>
          <w:szCs w:val="22"/>
        </w:rPr>
        <w:t xml:space="preserve"> района </w:t>
      </w:r>
      <w:r w:rsidR="001A5C91" w:rsidRPr="000E4451">
        <w:rPr>
          <w:bCs w:val="0"/>
          <w:spacing w:val="-6"/>
          <w:sz w:val="22"/>
          <w:szCs w:val="22"/>
        </w:rPr>
        <w:t>на 2024 год»</w:t>
      </w:r>
    </w:p>
    <w:p w:rsidR="00E70625" w:rsidRPr="000E4451" w:rsidRDefault="00E70625" w:rsidP="001A5C91">
      <w:pPr>
        <w:jc w:val="center"/>
        <w:rPr>
          <w:b/>
          <w:sz w:val="22"/>
          <w:szCs w:val="22"/>
        </w:rPr>
      </w:pPr>
    </w:p>
    <w:p w:rsidR="00B44858" w:rsidRPr="000E4451" w:rsidRDefault="002A401A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0E4451">
        <w:rPr>
          <w:sz w:val="22"/>
          <w:szCs w:val="22"/>
        </w:rPr>
        <w:t xml:space="preserve">        </w:t>
      </w:r>
      <w:r w:rsidR="001D0C98" w:rsidRPr="000E4451">
        <w:rPr>
          <w:sz w:val="22"/>
          <w:szCs w:val="22"/>
        </w:rPr>
        <w:t xml:space="preserve">В соответствии с  </w:t>
      </w:r>
      <w:r w:rsidR="001A5C91" w:rsidRPr="000E4451">
        <w:rPr>
          <w:sz w:val="22"/>
          <w:szCs w:val="22"/>
        </w:rPr>
        <w:t>Ф</w:t>
      </w:r>
      <w:r w:rsidR="00A82862" w:rsidRPr="000E4451">
        <w:rPr>
          <w:sz w:val="22"/>
          <w:szCs w:val="22"/>
        </w:rPr>
        <w:t>едеральным закон</w:t>
      </w:r>
      <w:r w:rsidR="001A5C91" w:rsidRPr="000E4451">
        <w:rPr>
          <w:sz w:val="22"/>
          <w:szCs w:val="22"/>
        </w:rPr>
        <w:t>ом</w:t>
      </w:r>
      <w:r w:rsidR="001D0C98" w:rsidRPr="000E4451">
        <w:rPr>
          <w:sz w:val="22"/>
          <w:szCs w:val="22"/>
        </w:rPr>
        <w:t xml:space="preserve"> от 06 октября 20</w:t>
      </w:r>
      <w:r w:rsidR="00A82862" w:rsidRPr="000E4451">
        <w:rPr>
          <w:sz w:val="22"/>
          <w:szCs w:val="22"/>
        </w:rPr>
        <w:t xml:space="preserve">03 N 131-ФЗ «Об общих принципах </w:t>
      </w:r>
      <w:r w:rsidR="001D0C98" w:rsidRPr="000E4451">
        <w:rPr>
          <w:sz w:val="22"/>
          <w:szCs w:val="22"/>
        </w:rPr>
        <w:t xml:space="preserve">организации местного самоуправления в Российской Федерации», </w:t>
      </w:r>
      <w:r w:rsidR="00A82862" w:rsidRPr="000E4451">
        <w:rPr>
          <w:sz w:val="22"/>
          <w:szCs w:val="22"/>
        </w:rPr>
        <w:t xml:space="preserve">руководствуясь Уставом </w:t>
      </w:r>
      <w:r w:rsidR="00B44858" w:rsidRPr="000E4451">
        <w:rPr>
          <w:sz w:val="22"/>
          <w:szCs w:val="22"/>
        </w:rPr>
        <w:t xml:space="preserve">муниципального образования </w:t>
      </w:r>
      <w:r w:rsidR="000E4451">
        <w:rPr>
          <w:sz w:val="22"/>
          <w:szCs w:val="22"/>
        </w:rPr>
        <w:t>«</w:t>
      </w:r>
      <w:proofErr w:type="spellStart"/>
      <w:r w:rsidR="000E4451">
        <w:rPr>
          <w:sz w:val="22"/>
          <w:szCs w:val="22"/>
        </w:rPr>
        <w:t>Ходзинское</w:t>
      </w:r>
      <w:proofErr w:type="spellEnd"/>
      <w:r w:rsidR="000E4451">
        <w:rPr>
          <w:sz w:val="22"/>
          <w:szCs w:val="22"/>
        </w:rPr>
        <w:t xml:space="preserve"> сельское поселение»</w:t>
      </w:r>
    </w:p>
    <w:p w:rsidR="00A82862" w:rsidRPr="000E4451" w:rsidRDefault="00A82862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866CE5" w:rsidRPr="000E4451" w:rsidRDefault="00B44858" w:rsidP="000E445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4451">
        <w:rPr>
          <w:b/>
          <w:sz w:val="22"/>
          <w:szCs w:val="22"/>
        </w:rPr>
        <w:t>П</w:t>
      </w:r>
      <w:proofErr w:type="gramEnd"/>
      <w:r w:rsidRPr="000E4451">
        <w:rPr>
          <w:b/>
          <w:sz w:val="22"/>
          <w:szCs w:val="22"/>
        </w:rPr>
        <w:t xml:space="preserve"> О С Т А Н О В Л Я Ю :</w:t>
      </w:r>
    </w:p>
    <w:p w:rsidR="00866CE5" w:rsidRPr="000E4451" w:rsidRDefault="00866CE5" w:rsidP="002C39C2">
      <w:pPr>
        <w:pStyle w:val="1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before="45" w:after="105"/>
        <w:ind w:left="142" w:firstLine="0"/>
        <w:jc w:val="left"/>
        <w:rPr>
          <w:b w:val="0"/>
          <w:sz w:val="22"/>
          <w:szCs w:val="22"/>
        </w:rPr>
      </w:pPr>
      <w:r w:rsidRPr="000E4451">
        <w:rPr>
          <w:b w:val="0"/>
          <w:sz w:val="22"/>
          <w:szCs w:val="22"/>
        </w:rPr>
        <w:t xml:space="preserve">Внести в Постановление от  </w:t>
      </w:r>
      <w:r w:rsidR="001A5C91" w:rsidRPr="000E4451">
        <w:rPr>
          <w:b w:val="0"/>
          <w:sz w:val="22"/>
          <w:szCs w:val="22"/>
        </w:rPr>
        <w:t>12</w:t>
      </w:r>
      <w:r w:rsidRPr="000E4451">
        <w:rPr>
          <w:b w:val="0"/>
          <w:sz w:val="22"/>
          <w:szCs w:val="22"/>
        </w:rPr>
        <w:t>.12.202</w:t>
      </w:r>
      <w:r w:rsidR="001A5C91" w:rsidRPr="000E4451">
        <w:rPr>
          <w:b w:val="0"/>
          <w:sz w:val="22"/>
          <w:szCs w:val="22"/>
        </w:rPr>
        <w:t>3</w:t>
      </w:r>
      <w:r w:rsidRPr="000E4451">
        <w:rPr>
          <w:b w:val="0"/>
          <w:sz w:val="22"/>
          <w:szCs w:val="22"/>
        </w:rPr>
        <w:t xml:space="preserve"> № </w:t>
      </w:r>
      <w:r w:rsidR="003129C8" w:rsidRPr="000E4451">
        <w:rPr>
          <w:b w:val="0"/>
          <w:sz w:val="22"/>
          <w:szCs w:val="22"/>
        </w:rPr>
        <w:t>3</w:t>
      </w:r>
      <w:r w:rsidR="000E4451">
        <w:rPr>
          <w:b w:val="0"/>
          <w:sz w:val="22"/>
          <w:szCs w:val="22"/>
        </w:rPr>
        <w:t>1</w:t>
      </w:r>
      <w:r w:rsidRPr="000E4451">
        <w:rPr>
          <w:b w:val="0"/>
          <w:sz w:val="22"/>
          <w:szCs w:val="22"/>
        </w:rPr>
        <w:t xml:space="preserve">  «</w:t>
      </w:r>
      <w:r w:rsidR="003129C8" w:rsidRPr="000E4451">
        <w:rPr>
          <w:b w:val="0"/>
          <w:sz w:val="22"/>
          <w:szCs w:val="22"/>
        </w:rPr>
        <w:t xml:space="preserve">Об </w:t>
      </w:r>
      <w:r w:rsidR="001A5C91" w:rsidRPr="000E4451">
        <w:rPr>
          <w:b w:val="0"/>
          <w:sz w:val="22"/>
          <w:szCs w:val="22"/>
        </w:rPr>
        <w:t xml:space="preserve">утверждении  муниципальной программы </w:t>
      </w:r>
      <w:r w:rsidR="001A5C91" w:rsidRPr="000E4451">
        <w:rPr>
          <w:b w:val="0"/>
          <w:bCs w:val="0"/>
          <w:spacing w:val="-7"/>
          <w:sz w:val="22"/>
          <w:szCs w:val="22"/>
        </w:rPr>
        <w:t xml:space="preserve"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</w:t>
      </w:r>
      <w:r w:rsidR="001A5C91" w:rsidRPr="000E4451">
        <w:rPr>
          <w:b w:val="0"/>
          <w:bCs w:val="0"/>
          <w:sz w:val="22"/>
          <w:szCs w:val="22"/>
        </w:rPr>
        <w:t xml:space="preserve">муниципального образования </w:t>
      </w:r>
      <w:r w:rsidR="000E4451">
        <w:rPr>
          <w:b w:val="0"/>
          <w:bCs w:val="0"/>
          <w:sz w:val="22"/>
          <w:szCs w:val="22"/>
        </w:rPr>
        <w:t>«</w:t>
      </w:r>
      <w:proofErr w:type="spellStart"/>
      <w:r w:rsidR="000E4451">
        <w:rPr>
          <w:b w:val="0"/>
          <w:bCs w:val="0"/>
          <w:sz w:val="22"/>
          <w:szCs w:val="22"/>
        </w:rPr>
        <w:t>Ходзинское</w:t>
      </w:r>
      <w:proofErr w:type="spellEnd"/>
      <w:r w:rsidR="000E4451">
        <w:rPr>
          <w:b w:val="0"/>
          <w:bCs w:val="0"/>
          <w:sz w:val="22"/>
          <w:szCs w:val="22"/>
        </w:rPr>
        <w:t xml:space="preserve"> сельское поселение»</w:t>
      </w:r>
      <w:r w:rsidR="001A5C91" w:rsidRPr="000E4451">
        <w:rPr>
          <w:b w:val="0"/>
          <w:bCs w:val="0"/>
          <w:sz w:val="22"/>
          <w:szCs w:val="22"/>
        </w:rPr>
        <w:t xml:space="preserve"> </w:t>
      </w:r>
      <w:proofErr w:type="spellStart"/>
      <w:r w:rsidR="001A5C91" w:rsidRPr="000E4451">
        <w:rPr>
          <w:b w:val="0"/>
          <w:bCs w:val="0"/>
          <w:sz w:val="22"/>
          <w:szCs w:val="22"/>
        </w:rPr>
        <w:t>Кошехабльского</w:t>
      </w:r>
      <w:proofErr w:type="spellEnd"/>
      <w:r w:rsidR="001A5C91" w:rsidRPr="000E4451">
        <w:rPr>
          <w:b w:val="0"/>
          <w:bCs w:val="0"/>
          <w:sz w:val="22"/>
          <w:szCs w:val="22"/>
        </w:rPr>
        <w:t xml:space="preserve"> района </w:t>
      </w:r>
      <w:r w:rsidR="001A5C91" w:rsidRPr="000E4451">
        <w:rPr>
          <w:b w:val="0"/>
          <w:bCs w:val="0"/>
          <w:spacing w:val="-6"/>
          <w:sz w:val="22"/>
          <w:szCs w:val="22"/>
        </w:rPr>
        <w:t xml:space="preserve">на 2024 год» </w:t>
      </w:r>
      <w:r w:rsidRPr="000E4451">
        <w:rPr>
          <w:b w:val="0"/>
          <w:sz w:val="22"/>
          <w:szCs w:val="22"/>
        </w:rPr>
        <w:t>следующие изменения:</w:t>
      </w:r>
      <w:bookmarkStart w:id="0" w:name="_GoBack"/>
      <w:bookmarkEnd w:id="0"/>
    </w:p>
    <w:p w:rsidR="002361D8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</w:t>
      </w:r>
      <w:r w:rsidR="003129C8" w:rsidRPr="000E4451">
        <w:rPr>
          <w:sz w:val="22"/>
          <w:szCs w:val="22"/>
        </w:rPr>
        <w:t>1.1.</w:t>
      </w:r>
      <w:r w:rsidR="00161C69" w:rsidRPr="000E4451">
        <w:rPr>
          <w:sz w:val="22"/>
          <w:szCs w:val="22"/>
        </w:rPr>
        <w:t>В тексте</w:t>
      </w:r>
      <w:r w:rsidR="003129C8" w:rsidRPr="000E4451">
        <w:rPr>
          <w:sz w:val="22"/>
          <w:szCs w:val="22"/>
        </w:rPr>
        <w:t xml:space="preserve"> </w:t>
      </w:r>
      <w:r w:rsidR="002A401A" w:rsidRPr="000E4451">
        <w:rPr>
          <w:sz w:val="22"/>
          <w:szCs w:val="22"/>
        </w:rPr>
        <w:t xml:space="preserve">муниципальной </w:t>
      </w:r>
      <w:r w:rsidR="003129C8" w:rsidRPr="000E4451">
        <w:rPr>
          <w:sz w:val="22"/>
          <w:szCs w:val="22"/>
        </w:rPr>
        <w:t xml:space="preserve">программы </w:t>
      </w:r>
      <w:r w:rsidR="00161C69" w:rsidRPr="000E4451">
        <w:rPr>
          <w:sz w:val="22"/>
          <w:szCs w:val="22"/>
        </w:rPr>
        <w:t>исключить слово «Целевая»</w:t>
      </w:r>
      <w:r w:rsidR="00595FE1" w:rsidRPr="000E4451">
        <w:rPr>
          <w:sz w:val="22"/>
          <w:szCs w:val="22"/>
        </w:rPr>
        <w:t>;</w:t>
      </w:r>
    </w:p>
    <w:p w:rsidR="002B00C8" w:rsidRPr="000E4451" w:rsidRDefault="002C39C2" w:rsidP="002A401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4451">
        <w:rPr>
          <w:sz w:val="22"/>
          <w:szCs w:val="22"/>
        </w:rPr>
        <w:t xml:space="preserve">            </w:t>
      </w:r>
      <w:r w:rsidR="002B00C8" w:rsidRPr="000E4451">
        <w:rPr>
          <w:sz w:val="22"/>
          <w:szCs w:val="22"/>
        </w:rPr>
        <w:t xml:space="preserve">1.2.В Паспорте  </w:t>
      </w:r>
      <w:r w:rsidR="002A401A" w:rsidRPr="000E4451">
        <w:rPr>
          <w:sz w:val="22"/>
          <w:szCs w:val="22"/>
        </w:rPr>
        <w:t xml:space="preserve">муниципальной </w:t>
      </w:r>
      <w:r w:rsidR="002B00C8" w:rsidRPr="000E4451">
        <w:rPr>
          <w:sz w:val="22"/>
          <w:szCs w:val="22"/>
        </w:rPr>
        <w:t>програм</w:t>
      </w:r>
      <w:r w:rsidR="002A401A" w:rsidRPr="000E4451">
        <w:rPr>
          <w:sz w:val="22"/>
          <w:szCs w:val="22"/>
        </w:rPr>
        <w:t xml:space="preserve">мы  изложить </w:t>
      </w:r>
      <w:r w:rsidR="002B00C8" w:rsidRPr="000E4451">
        <w:rPr>
          <w:sz w:val="22"/>
          <w:szCs w:val="22"/>
        </w:rPr>
        <w:t xml:space="preserve">раздел </w:t>
      </w:r>
      <w:r w:rsidR="002B00C8" w:rsidRPr="000E4451">
        <w:rPr>
          <w:b/>
          <w:sz w:val="22"/>
          <w:szCs w:val="22"/>
        </w:rPr>
        <w:t xml:space="preserve">«Наименование </w:t>
      </w:r>
      <w:r w:rsidR="002A401A" w:rsidRPr="000E4451">
        <w:rPr>
          <w:b/>
          <w:sz w:val="22"/>
          <w:szCs w:val="22"/>
        </w:rPr>
        <w:t xml:space="preserve">  </w:t>
      </w:r>
      <w:r w:rsidR="002B00C8" w:rsidRPr="000E4451">
        <w:rPr>
          <w:b/>
          <w:sz w:val="22"/>
          <w:szCs w:val="22"/>
        </w:rPr>
        <w:t xml:space="preserve">государственной </w:t>
      </w:r>
      <w:r w:rsidR="002B00C8" w:rsidRPr="000E4451">
        <w:rPr>
          <w:b/>
          <w:bCs/>
          <w:iCs/>
          <w:sz w:val="22"/>
          <w:szCs w:val="22"/>
        </w:rPr>
        <w:t>Программы Российской Федерации, или наименование подпрограммы</w:t>
      </w:r>
      <w:r w:rsidR="002B00C8" w:rsidRPr="000E4451">
        <w:rPr>
          <w:b/>
          <w:sz w:val="22"/>
          <w:szCs w:val="22"/>
        </w:rPr>
        <w:t xml:space="preserve"> </w:t>
      </w:r>
      <w:r w:rsidRPr="000E4451">
        <w:rPr>
          <w:b/>
          <w:sz w:val="22"/>
          <w:szCs w:val="22"/>
        </w:rPr>
        <w:t xml:space="preserve">   </w:t>
      </w:r>
      <w:r w:rsidR="002B00C8" w:rsidRPr="000E4451">
        <w:rPr>
          <w:b/>
          <w:sz w:val="22"/>
          <w:szCs w:val="22"/>
        </w:rPr>
        <w:t xml:space="preserve">государственной </w:t>
      </w:r>
      <w:r w:rsidR="002B00C8" w:rsidRPr="000E4451">
        <w:rPr>
          <w:b/>
          <w:bCs/>
          <w:iCs/>
          <w:sz w:val="22"/>
          <w:szCs w:val="22"/>
        </w:rPr>
        <w:t>Программы Российской Федерации, или наименование непрогра</w:t>
      </w:r>
      <w:r w:rsidRPr="000E4451">
        <w:rPr>
          <w:b/>
          <w:bCs/>
          <w:iCs/>
          <w:sz w:val="22"/>
          <w:szCs w:val="22"/>
        </w:rPr>
        <w:t>ммного направления деятельности</w:t>
      </w:r>
      <w:r w:rsidR="002B00C8" w:rsidRPr="000E4451">
        <w:rPr>
          <w:b/>
          <w:sz w:val="22"/>
          <w:szCs w:val="22"/>
        </w:rPr>
        <w:t>»</w:t>
      </w:r>
      <w:r w:rsidR="002A401A" w:rsidRPr="000E4451">
        <w:rPr>
          <w:sz w:val="22"/>
          <w:szCs w:val="22"/>
        </w:rPr>
        <w:t xml:space="preserve">  в новой редакции:</w:t>
      </w:r>
    </w:p>
    <w:p w:rsidR="002C39C2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pacing w:val="-6"/>
          <w:sz w:val="22"/>
          <w:szCs w:val="22"/>
        </w:rPr>
      </w:pPr>
      <w:r w:rsidRPr="000E4451">
        <w:rPr>
          <w:spacing w:val="-5"/>
          <w:sz w:val="22"/>
          <w:szCs w:val="22"/>
        </w:rPr>
        <w:t xml:space="preserve">           </w:t>
      </w:r>
      <w:r w:rsidR="002A401A" w:rsidRPr="000E4451">
        <w:rPr>
          <w:spacing w:val="-5"/>
          <w:sz w:val="22"/>
          <w:szCs w:val="22"/>
        </w:rPr>
        <w:t xml:space="preserve"> «</w:t>
      </w:r>
      <w:r w:rsidR="006D5FBC" w:rsidRPr="000E4451">
        <w:rPr>
          <w:spacing w:val="-5"/>
          <w:sz w:val="22"/>
          <w:szCs w:val="22"/>
        </w:rPr>
        <w:t>-Федеральный закон</w:t>
      </w:r>
      <w:r w:rsidR="00111398" w:rsidRPr="000E4451">
        <w:rPr>
          <w:spacing w:val="-5"/>
          <w:sz w:val="22"/>
          <w:szCs w:val="22"/>
        </w:rPr>
        <w:t xml:space="preserve"> </w:t>
      </w:r>
      <w:r w:rsidR="006D5FBC" w:rsidRPr="000E4451">
        <w:rPr>
          <w:spacing w:val="-5"/>
          <w:sz w:val="22"/>
          <w:szCs w:val="22"/>
        </w:rPr>
        <w:t xml:space="preserve"> от 24 июля 2007 года  № 209-ФЗ «О</w:t>
      </w:r>
      <w:r w:rsidR="002A401A" w:rsidRPr="000E4451">
        <w:rPr>
          <w:spacing w:val="-5"/>
          <w:sz w:val="22"/>
          <w:szCs w:val="22"/>
        </w:rPr>
        <w:t xml:space="preserve"> </w:t>
      </w:r>
      <w:r w:rsidR="006D5FBC" w:rsidRPr="000E4451">
        <w:rPr>
          <w:spacing w:val="-5"/>
          <w:sz w:val="22"/>
          <w:szCs w:val="22"/>
        </w:rPr>
        <w:t xml:space="preserve"> развитии малого и</w:t>
      </w:r>
      <w:r w:rsidR="002A401A" w:rsidRPr="000E4451">
        <w:rPr>
          <w:spacing w:val="-5"/>
          <w:sz w:val="22"/>
          <w:szCs w:val="22"/>
        </w:rPr>
        <w:t xml:space="preserve">  </w:t>
      </w:r>
      <w:r w:rsidR="006D5FBC" w:rsidRPr="000E4451">
        <w:rPr>
          <w:spacing w:val="-5"/>
          <w:sz w:val="22"/>
          <w:szCs w:val="22"/>
        </w:rPr>
        <w:t>среднего</w:t>
      </w:r>
      <w:r w:rsidR="006D5FBC" w:rsidRPr="000E4451">
        <w:rPr>
          <w:spacing w:val="-6"/>
          <w:sz w:val="22"/>
          <w:szCs w:val="22"/>
        </w:rPr>
        <w:t xml:space="preserve"> </w:t>
      </w:r>
      <w:r w:rsidRPr="000E4451">
        <w:rPr>
          <w:spacing w:val="-6"/>
          <w:sz w:val="22"/>
          <w:szCs w:val="22"/>
        </w:rPr>
        <w:t xml:space="preserve"> </w:t>
      </w:r>
    </w:p>
    <w:p w:rsidR="006D5FBC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pacing w:val="-6"/>
          <w:sz w:val="22"/>
          <w:szCs w:val="22"/>
        </w:rPr>
        <w:t xml:space="preserve">                 </w:t>
      </w:r>
      <w:r w:rsidR="006D5FBC" w:rsidRPr="000E4451">
        <w:rPr>
          <w:spacing w:val="-6"/>
          <w:sz w:val="22"/>
          <w:szCs w:val="22"/>
        </w:rPr>
        <w:t xml:space="preserve">предпринимательства </w:t>
      </w:r>
      <w:r w:rsidR="006D5FBC" w:rsidRPr="000E4451">
        <w:rPr>
          <w:spacing w:val="-5"/>
          <w:sz w:val="22"/>
          <w:szCs w:val="22"/>
        </w:rPr>
        <w:t xml:space="preserve"> в Российской Федерации»;</w:t>
      </w:r>
    </w:p>
    <w:p w:rsidR="002C39C2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</w:t>
      </w:r>
      <w:r w:rsidR="006D5FBC" w:rsidRPr="000E4451">
        <w:rPr>
          <w:sz w:val="22"/>
          <w:szCs w:val="22"/>
        </w:rPr>
        <w:t xml:space="preserve">-Федеральный закон от 06 октября 2003 года № 131-ФЗ «Об общих </w:t>
      </w:r>
      <w:r w:rsidR="002A401A" w:rsidRPr="000E4451">
        <w:rPr>
          <w:sz w:val="22"/>
          <w:szCs w:val="22"/>
        </w:rPr>
        <w:t xml:space="preserve"> </w:t>
      </w:r>
      <w:r w:rsidR="006D5FBC" w:rsidRPr="000E4451">
        <w:rPr>
          <w:sz w:val="22"/>
          <w:szCs w:val="22"/>
        </w:rPr>
        <w:t xml:space="preserve">принципах </w:t>
      </w:r>
    </w:p>
    <w:p w:rsidR="002C39C2" w:rsidRPr="000E4451" w:rsidRDefault="002C39C2" w:rsidP="002C39C2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r w:rsidR="006D5FBC" w:rsidRPr="000E4451">
        <w:rPr>
          <w:sz w:val="22"/>
          <w:szCs w:val="22"/>
        </w:rPr>
        <w:t>организации местного самоуправления в Российской Федерации»;</w:t>
      </w:r>
    </w:p>
    <w:p w:rsidR="002A401A" w:rsidRPr="000E4451" w:rsidRDefault="002C39C2" w:rsidP="002C39C2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pacing w:val="-5"/>
          <w:sz w:val="22"/>
          <w:szCs w:val="22"/>
        </w:rPr>
        <w:t xml:space="preserve">              </w:t>
      </w:r>
      <w:r w:rsidR="006D5FBC" w:rsidRPr="000E4451">
        <w:rPr>
          <w:iCs/>
          <w:sz w:val="22"/>
          <w:szCs w:val="22"/>
        </w:rPr>
        <w:t>-</w:t>
      </w:r>
      <w:r w:rsidR="006D5FBC" w:rsidRPr="000E4451">
        <w:rPr>
          <w:sz w:val="22"/>
          <w:szCs w:val="22"/>
        </w:rPr>
        <w:t xml:space="preserve">Указ Президента Российской Федерации от 15 мая 2008года № 797 «О </w:t>
      </w:r>
      <w:r w:rsidR="002A401A" w:rsidRPr="000E4451">
        <w:rPr>
          <w:sz w:val="22"/>
          <w:szCs w:val="22"/>
        </w:rPr>
        <w:t xml:space="preserve"> </w:t>
      </w:r>
    </w:p>
    <w:p w:rsidR="002A401A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r w:rsidR="006D5FBC" w:rsidRPr="000E4451">
        <w:rPr>
          <w:sz w:val="22"/>
          <w:szCs w:val="22"/>
        </w:rPr>
        <w:t xml:space="preserve">неотложных мерах по ликвидации административных ограничений </w:t>
      </w:r>
      <w:proofErr w:type="gramStart"/>
      <w:r w:rsidR="006D5FBC" w:rsidRPr="000E4451">
        <w:rPr>
          <w:sz w:val="22"/>
          <w:szCs w:val="22"/>
        </w:rPr>
        <w:t>при</w:t>
      </w:r>
      <w:proofErr w:type="gramEnd"/>
      <w:r w:rsidR="006D5FBC" w:rsidRPr="000E4451">
        <w:rPr>
          <w:sz w:val="22"/>
          <w:szCs w:val="22"/>
        </w:rPr>
        <w:t xml:space="preserve"> </w:t>
      </w:r>
      <w:r w:rsidR="002A401A" w:rsidRPr="000E4451">
        <w:rPr>
          <w:sz w:val="22"/>
          <w:szCs w:val="22"/>
        </w:rPr>
        <w:t xml:space="preserve"> </w:t>
      </w:r>
    </w:p>
    <w:p w:rsidR="002B00C8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proofErr w:type="gramStart"/>
      <w:r w:rsidR="006D5FBC" w:rsidRPr="000E4451">
        <w:rPr>
          <w:sz w:val="22"/>
          <w:szCs w:val="22"/>
        </w:rPr>
        <w:t>осуществлении</w:t>
      </w:r>
      <w:proofErr w:type="gramEnd"/>
      <w:r w:rsidR="006D5FBC" w:rsidRPr="000E4451">
        <w:rPr>
          <w:sz w:val="22"/>
          <w:szCs w:val="22"/>
        </w:rPr>
        <w:t xml:space="preserve"> предпринимательской деятельности»</w:t>
      </w:r>
      <w:r w:rsidR="002A401A" w:rsidRPr="000E4451">
        <w:rPr>
          <w:sz w:val="22"/>
          <w:szCs w:val="22"/>
        </w:rPr>
        <w:t>».</w:t>
      </w:r>
    </w:p>
    <w:p w:rsidR="002361D8" w:rsidRPr="000E4451" w:rsidRDefault="002361D8" w:rsidP="002361D8">
      <w:pPr>
        <w:pStyle w:val="a5"/>
        <w:ind w:left="1125"/>
        <w:rPr>
          <w:sz w:val="22"/>
          <w:szCs w:val="22"/>
        </w:rPr>
      </w:pPr>
    </w:p>
    <w:p w:rsidR="002361D8" w:rsidRPr="000E4451" w:rsidRDefault="002361D8" w:rsidP="002C39C2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E4451">
        <w:rPr>
          <w:sz w:val="22"/>
          <w:szCs w:val="22"/>
        </w:rPr>
        <w:t xml:space="preserve">Настоящее Постановление  обнародовать на информационном стенде в администрации  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поселения  и разместить  на  официальном сайте администрации в сети Интернет  </w:t>
      </w:r>
      <w:proofErr w:type="gramStart"/>
      <w:r w:rsidRPr="000E445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0E445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адресу:  </w:t>
      </w:r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adm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-</w:t>
      </w:r>
      <w:proofErr w:type="spellStart"/>
      <w:r w:rsid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hodz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</w:p>
    <w:p w:rsidR="002361D8" w:rsidRPr="000E4451" w:rsidRDefault="002361D8" w:rsidP="002C39C2">
      <w:pPr>
        <w:pStyle w:val="a5"/>
        <w:numPr>
          <w:ilvl w:val="0"/>
          <w:numId w:val="46"/>
        </w:numPr>
        <w:spacing w:before="45" w:after="105"/>
        <w:rPr>
          <w:sz w:val="22"/>
          <w:szCs w:val="22"/>
        </w:rPr>
      </w:pPr>
      <w:r w:rsidRPr="000E4451">
        <w:rPr>
          <w:sz w:val="22"/>
          <w:szCs w:val="22"/>
        </w:rPr>
        <w:t>Настоящее Постановление вступает в силу со дня его обнародования.</w:t>
      </w:r>
    </w:p>
    <w:p w:rsidR="002361D8" w:rsidRDefault="002361D8" w:rsidP="002361D8">
      <w:pPr>
        <w:spacing w:line="276" w:lineRule="auto"/>
        <w:rPr>
          <w:sz w:val="22"/>
          <w:szCs w:val="22"/>
          <w:lang w:val="en-US"/>
        </w:rPr>
      </w:pPr>
    </w:p>
    <w:p w:rsidR="000E4451" w:rsidRPr="000E4451" w:rsidRDefault="000E4451" w:rsidP="002361D8">
      <w:pPr>
        <w:spacing w:line="276" w:lineRule="auto"/>
        <w:rPr>
          <w:sz w:val="22"/>
          <w:szCs w:val="22"/>
          <w:lang w:val="en-US"/>
        </w:rPr>
      </w:pPr>
    </w:p>
    <w:p w:rsidR="002361D8" w:rsidRPr="000E4451" w:rsidRDefault="002361D8" w:rsidP="002361D8">
      <w:pPr>
        <w:rPr>
          <w:sz w:val="22"/>
          <w:szCs w:val="22"/>
        </w:rPr>
      </w:pPr>
      <w:r w:rsidRPr="000E4451">
        <w:rPr>
          <w:sz w:val="22"/>
          <w:szCs w:val="22"/>
        </w:rPr>
        <w:t>Глава муниципального образования</w:t>
      </w:r>
    </w:p>
    <w:p w:rsidR="00CC7230" w:rsidRPr="000E4451" w:rsidRDefault="000E4451" w:rsidP="003730B8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поселение»</w:t>
      </w:r>
      <w:r w:rsidR="002361D8" w:rsidRPr="000E4451">
        <w:rPr>
          <w:sz w:val="22"/>
          <w:szCs w:val="22"/>
        </w:rPr>
        <w:t xml:space="preserve">                                   </w:t>
      </w:r>
      <w:r w:rsidRPr="000E445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Р.М.Тлостнаков</w:t>
      </w:r>
      <w:proofErr w:type="spellEnd"/>
    </w:p>
    <w:sectPr w:rsidR="00CC7230" w:rsidRPr="000E4451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E6" w:rsidRDefault="00B551E6" w:rsidP="00121753">
      <w:r>
        <w:separator/>
      </w:r>
    </w:p>
  </w:endnote>
  <w:endnote w:type="continuationSeparator" w:id="0">
    <w:p w:rsidR="00B551E6" w:rsidRDefault="00B551E6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E6" w:rsidRDefault="00B551E6" w:rsidP="00121753">
      <w:r>
        <w:separator/>
      </w:r>
    </w:p>
  </w:footnote>
  <w:footnote w:type="continuationSeparator" w:id="0">
    <w:p w:rsidR="00B551E6" w:rsidRDefault="00B551E6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2063E5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A79CC"/>
    <w:multiLevelType w:val="hybridMultilevel"/>
    <w:tmpl w:val="28D4C900"/>
    <w:lvl w:ilvl="0" w:tplc="97ECB1B4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09152C53"/>
    <w:multiLevelType w:val="hybridMultilevel"/>
    <w:tmpl w:val="6BE813D6"/>
    <w:lvl w:ilvl="0" w:tplc="517099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734C7"/>
    <w:multiLevelType w:val="hybridMultilevel"/>
    <w:tmpl w:val="A48CF76A"/>
    <w:lvl w:ilvl="0" w:tplc="8478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F1F61"/>
    <w:multiLevelType w:val="hybridMultilevel"/>
    <w:tmpl w:val="149C23D4"/>
    <w:lvl w:ilvl="0" w:tplc="DB000AFC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5649"/>
    <w:multiLevelType w:val="hybridMultilevel"/>
    <w:tmpl w:val="6E6ECDF2"/>
    <w:lvl w:ilvl="0" w:tplc="76D2DCA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8">
    <w:nsid w:val="7216748A"/>
    <w:multiLevelType w:val="hybridMultilevel"/>
    <w:tmpl w:val="1F0095BA"/>
    <w:lvl w:ilvl="0" w:tplc="5C9640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28"/>
  </w:num>
  <w:num w:numId="6">
    <w:abstractNumId w:val="19"/>
  </w:num>
  <w:num w:numId="7">
    <w:abstractNumId w:val="8"/>
  </w:num>
  <w:num w:numId="8">
    <w:abstractNumId w:val="4"/>
  </w:num>
  <w:num w:numId="9">
    <w:abstractNumId w:val="9"/>
  </w:num>
  <w:num w:numId="10">
    <w:abstractNumId w:val="3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3"/>
  </w:num>
  <w:num w:numId="15">
    <w:abstractNumId w:val="41"/>
  </w:num>
  <w:num w:numId="16">
    <w:abstractNumId w:val="17"/>
  </w:num>
  <w:num w:numId="17">
    <w:abstractNumId w:val="26"/>
  </w:num>
  <w:num w:numId="18">
    <w:abstractNumId w:val="27"/>
  </w:num>
  <w:num w:numId="19">
    <w:abstractNumId w:val="10"/>
  </w:num>
  <w:num w:numId="20">
    <w:abstractNumId w:val="15"/>
  </w:num>
  <w:num w:numId="21">
    <w:abstractNumId w:val="2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24"/>
  </w:num>
  <w:num w:numId="27">
    <w:abstractNumId w:val="11"/>
  </w:num>
  <w:num w:numId="28">
    <w:abstractNumId w:val="31"/>
  </w:num>
  <w:num w:numId="29">
    <w:abstractNumId w:val="20"/>
  </w:num>
  <w:num w:numId="30">
    <w:abstractNumId w:val="34"/>
  </w:num>
  <w:num w:numId="31">
    <w:abstractNumId w:val="21"/>
  </w:num>
  <w:num w:numId="32">
    <w:abstractNumId w:val="4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8"/>
  </w:num>
  <w:num w:numId="37">
    <w:abstractNumId w:val="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3"/>
  </w:num>
  <w:num w:numId="42">
    <w:abstractNumId w:val="16"/>
  </w:num>
  <w:num w:numId="43">
    <w:abstractNumId w:val="38"/>
  </w:num>
  <w:num w:numId="44">
    <w:abstractNumId w:val="2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2A29"/>
    <w:rsid w:val="00013583"/>
    <w:rsid w:val="00014568"/>
    <w:rsid w:val="000208C4"/>
    <w:rsid w:val="00031712"/>
    <w:rsid w:val="000322EF"/>
    <w:rsid w:val="00032856"/>
    <w:rsid w:val="00041245"/>
    <w:rsid w:val="00047A90"/>
    <w:rsid w:val="00050A93"/>
    <w:rsid w:val="00050CAD"/>
    <w:rsid w:val="00052381"/>
    <w:rsid w:val="000629BF"/>
    <w:rsid w:val="0006521A"/>
    <w:rsid w:val="000759A7"/>
    <w:rsid w:val="00082570"/>
    <w:rsid w:val="00082800"/>
    <w:rsid w:val="00086354"/>
    <w:rsid w:val="000935AC"/>
    <w:rsid w:val="00097935"/>
    <w:rsid w:val="000A0F0D"/>
    <w:rsid w:val="000B0FB1"/>
    <w:rsid w:val="000C40AD"/>
    <w:rsid w:val="000C7CEE"/>
    <w:rsid w:val="000D5855"/>
    <w:rsid w:val="000D77DB"/>
    <w:rsid w:val="000E4451"/>
    <w:rsid w:val="000F6EFF"/>
    <w:rsid w:val="00111398"/>
    <w:rsid w:val="00121753"/>
    <w:rsid w:val="001302A7"/>
    <w:rsid w:val="001319B1"/>
    <w:rsid w:val="00136B05"/>
    <w:rsid w:val="00155BB0"/>
    <w:rsid w:val="00157B4C"/>
    <w:rsid w:val="00161C69"/>
    <w:rsid w:val="00162C4B"/>
    <w:rsid w:val="00162CD3"/>
    <w:rsid w:val="00166906"/>
    <w:rsid w:val="0018274B"/>
    <w:rsid w:val="001A2E29"/>
    <w:rsid w:val="001A5C91"/>
    <w:rsid w:val="001B101C"/>
    <w:rsid w:val="001B32C5"/>
    <w:rsid w:val="001B4FB9"/>
    <w:rsid w:val="001B5A65"/>
    <w:rsid w:val="001D0C98"/>
    <w:rsid w:val="001D478D"/>
    <w:rsid w:val="001D64E8"/>
    <w:rsid w:val="001E09D3"/>
    <w:rsid w:val="001E5092"/>
    <w:rsid w:val="001F24A8"/>
    <w:rsid w:val="00201E9F"/>
    <w:rsid w:val="002063E5"/>
    <w:rsid w:val="00215670"/>
    <w:rsid w:val="0023172B"/>
    <w:rsid w:val="002361D8"/>
    <w:rsid w:val="002362F9"/>
    <w:rsid w:val="00241B60"/>
    <w:rsid w:val="00242D77"/>
    <w:rsid w:val="00245A97"/>
    <w:rsid w:val="00264DD1"/>
    <w:rsid w:val="00264FFB"/>
    <w:rsid w:val="00270ACB"/>
    <w:rsid w:val="002738FC"/>
    <w:rsid w:val="00275715"/>
    <w:rsid w:val="00277F91"/>
    <w:rsid w:val="00283228"/>
    <w:rsid w:val="00284E21"/>
    <w:rsid w:val="00287BEF"/>
    <w:rsid w:val="002914CD"/>
    <w:rsid w:val="00295DC9"/>
    <w:rsid w:val="002A401A"/>
    <w:rsid w:val="002A7BE9"/>
    <w:rsid w:val="002B00C8"/>
    <w:rsid w:val="002C39C2"/>
    <w:rsid w:val="002E177E"/>
    <w:rsid w:val="002E5412"/>
    <w:rsid w:val="00302D59"/>
    <w:rsid w:val="00311548"/>
    <w:rsid w:val="003129C8"/>
    <w:rsid w:val="00316222"/>
    <w:rsid w:val="00316765"/>
    <w:rsid w:val="003172E4"/>
    <w:rsid w:val="003260F3"/>
    <w:rsid w:val="00326161"/>
    <w:rsid w:val="00330D8D"/>
    <w:rsid w:val="00330FFC"/>
    <w:rsid w:val="0033339C"/>
    <w:rsid w:val="003562BF"/>
    <w:rsid w:val="00365DD9"/>
    <w:rsid w:val="003730B8"/>
    <w:rsid w:val="003741A7"/>
    <w:rsid w:val="00381BA7"/>
    <w:rsid w:val="00385D2F"/>
    <w:rsid w:val="00391014"/>
    <w:rsid w:val="003930AA"/>
    <w:rsid w:val="003A0A83"/>
    <w:rsid w:val="003A76EF"/>
    <w:rsid w:val="003D0F28"/>
    <w:rsid w:val="003D315D"/>
    <w:rsid w:val="003E1B42"/>
    <w:rsid w:val="003E2AB4"/>
    <w:rsid w:val="003E71D3"/>
    <w:rsid w:val="004235B1"/>
    <w:rsid w:val="004352D6"/>
    <w:rsid w:val="00440B62"/>
    <w:rsid w:val="00446FCA"/>
    <w:rsid w:val="00457401"/>
    <w:rsid w:val="004647DA"/>
    <w:rsid w:val="004733FE"/>
    <w:rsid w:val="00476414"/>
    <w:rsid w:val="00491DBF"/>
    <w:rsid w:val="0049237C"/>
    <w:rsid w:val="004957A7"/>
    <w:rsid w:val="00496B61"/>
    <w:rsid w:val="004B0B2D"/>
    <w:rsid w:val="004C4612"/>
    <w:rsid w:val="004D26B7"/>
    <w:rsid w:val="004D4510"/>
    <w:rsid w:val="004E2053"/>
    <w:rsid w:val="004E4C59"/>
    <w:rsid w:val="005044F1"/>
    <w:rsid w:val="005045BE"/>
    <w:rsid w:val="00505E2B"/>
    <w:rsid w:val="00531C19"/>
    <w:rsid w:val="005324C7"/>
    <w:rsid w:val="00537E55"/>
    <w:rsid w:val="00542197"/>
    <w:rsid w:val="00557EF4"/>
    <w:rsid w:val="00563AC0"/>
    <w:rsid w:val="00564BC1"/>
    <w:rsid w:val="00590881"/>
    <w:rsid w:val="00595FE1"/>
    <w:rsid w:val="00597690"/>
    <w:rsid w:val="005A4344"/>
    <w:rsid w:val="005C501A"/>
    <w:rsid w:val="005D3C9A"/>
    <w:rsid w:val="005D6B44"/>
    <w:rsid w:val="005D7797"/>
    <w:rsid w:val="005E2340"/>
    <w:rsid w:val="005E25E4"/>
    <w:rsid w:val="005E37C8"/>
    <w:rsid w:val="005F4069"/>
    <w:rsid w:val="00602FC5"/>
    <w:rsid w:val="00603620"/>
    <w:rsid w:val="006124CD"/>
    <w:rsid w:val="00623C24"/>
    <w:rsid w:val="0063092E"/>
    <w:rsid w:val="00632AC3"/>
    <w:rsid w:val="00637196"/>
    <w:rsid w:val="006410CC"/>
    <w:rsid w:val="00642A55"/>
    <w:rsid w:val="00651CE5"/>
    <w:rsid w:val="00654C45"/>
    <w:rsid w:val="00657098"/>
    <w:rsid w:val="00673B84"/>
    <w:rsid w:val="0067637F"/>
    <w:rsid w:val="00686FAB"/>
    <w:rsid w:val="006B5BAF"/>
    <w:rsid w:val="006B7894"/>
    <w:rsid w:val="006C560E"/>
    <w:rsid w:val="006C6F01"/>
    <w:rsid w:val="006D5FBC"/>
    <w:rsid w:val="006E3B67"/>
    <w:rsid w:val="006E3F63"/>
    <w:rsid w:val="006F621D"/>
    <w:rsid w:val="0070197F"/>
    <w:rsid w:val="007066A1"/>
    <w:rsid w:val="007217B4"/>
    <w:rsid w:val="007278B1"/>
    <w:rsid w:val="007424AC"/>
    <w:rsid w:val="00750114"/>
    <w:rsid w:val="00761430"/>
    <w:rsid w:val="00765F9C"/>
    <w:rsid w:val="00774148"/>
    <w:rsid w:val="00781198"/>
    <w:rsid w:val="007934D9"/>
    <w:rsid w:val="0079623A"/>
    <w:rsid w:val="007B2055"/>
    <w:rsid w:val="007B6F07"/>
    <w:rsid w:val="007C0562"/>
    <w:rsid w:val="007E51EE"/>
    <w:rsid w:val="00804F3B"/>
    <w:rsid w:val="0080647C"/>
    <w:rsid w:val="008203EA"/>
    <w:rsid w:val="00821E53"/>
    <w:rsid w:val="00825F1D"/>
    <w:rsid w:val="008333F7"/>
    <w:rsid w:val="008353AF"/>
    <w:rsid w:val="00846334"/>
    <w:rsid w:val="0085604A"/>
    <w:rsid w:val="00864436"/>
    <w:rsid w:val="00866CE5"/>
    <w:rsid w:val="008774D5"/>
    <w:rsid w:val="00881B9C"/>
    <w:rsid w:val="00885A46"/>
    <w:rsid w:val="00885A4E"/>
    <w:rsid w:val="00885C0A"/>
    <w:rsid w:val="00890623"/>
    <w:rsid w:val="0089203A"/>
    <w:rsid w:val="00895F7F"/>
    <w:rsid w:val="008A6E13"/>
    <w:rsid w:val="008B6B27"/>
    <w:rsid w:val="008C0F24"/>
    <w:rsid w:val="008D4525"/>
    <w:rsid w:val="008E0F96"/>
    <w:rsid w:val="008F01D3"/>
    <w:rsid w:val="00912A4A"/>
    <w:rsid w:val="00932404"/>
    <w:rsid w:val="00941CC1"/>
    <w:rsid w:val="00950030"/>
    <w:rsid w:val="009522F4"/>
    <w:rsid w:val="00954274"/>
    <w:rsid w:val="009545AD"/>
    <w:rsid w:val="009701C7"/>
    <w:rsid w:val="00970437"/>
    <w:rsid w:val="00973830"/>
    <w:rsid w:val="00973D11"/>
    <w:rsid w:val="00974A84"/>
    <w:rsid w:val="00982266"/>
    <w:rsid w:val="00986F01"/>
    <w:rsid w:val="0098733C"/>
    <w:rsid w:val="00990B1B"/>
    <w:rsid w:val="00993708"/>
    <w:rsid w:val="009A4E08"/>
    <w:rsid w:val="009B2F75"/>
    <w:rsid w:val="009B7AD3"/>
    <w:rsid w:val="009D49FE"/>
    <w:rsid w:val="009E519A"/>
    <w:rsid w:val="009E763B"/>
    <w:rsid w:val="009F5482"/>
    <w:rsid w:val="009F6E0E"/>
    <w:rsid w:val="00A010CB"/>
    <w:rsid w:val="00A07C85"/>
    <w:rsid w:val="00A117BA"/>
    <w:rsid w:val="00A302DC"/>
    <w:rsid w:val="00A35B06"/>
    <w:rsid w:val="00A37990"/>
    <w:rsid w:val="00A401FD"/>
    <w:rsid w:val="00A52CE9"/>
    <w:rsid w:val="00A613E6"/>
    <w:rsid w:val="00A61A4D"/>
    <w:rsid w:val="00A74C77"/>
    <w:rsid w:val="00A82862"/>
    <w:rsid w:val="00A847FE"/>
    <w:rsid w:val="00A84A86"/>
    <w:rsid w:val="00A96457"/>
    <w:rsid w:val="00AA20DB"/>
    <w:rsid w:val="00AB5F23"/>
    <w:rsid w:val="00AD70C6"/>
    <w:rsid w:val="00AE2FE2"/>
    <w:rsid w:val="00AF1FA4"/>
    <w:rsid w:val="00B22BD0"/>
    <w:rsid w:val="00B37CDD"/>
    <w:rsid w:val="00B44858"/>
    <w:rsid w:val="00B551E6"/>
    <w:rsid w:val="00B56507"/>
    <w:rsid w:val="00B658A1"/>
    <w:rsid w:val="00B669D3"/>
    <w:rsid w:val="00B67D2A"/>
    <w:rsid w:val="00B71430"/>
    <w:rsid w:val="00B71F22"/>
    <w:rsid w:val="00B86164"/>
    <w:rsid w:val="00B910EC"/>
    <w:rsid w:val="00B95E6D"/>
    <w:rsid w:val="00BA3806"/>
    <w:rsid w:val="00BA3930"/>
    <w:rsid w:val="00BB1236"/>
    <w:rsid w:val="00BB661F"/>
    <w:rsid w:val="00BE671B"/>
    <w:rsid w:val="00BF01E8"/>
    <w:rsid w:val="00BF0722"/>
    <w:rsid w:val="00BF7980"/>
    <w:rsid w:val="00C07C4F"/>
    <w:rsid w:val="00C31A41"/>
    <w:rsid w:val="00C32DCB"/>
    <w:rsid w:val="00C36BE3"/>
    <w:rsid w:val="00C44FBE"/>
    <w:rsid w:val="00C5081B"/>
    <w:rsid w:val="00C54E2A"/>
    <w:rsid w:val="00C63BD2"/>
    <w:rsid w:val="00C72175"/>
    <w:rsid w:val="00C763DC"/>
    <w:rsid w:val="00C84223"/>
    <w:rsid w:val="00C87F76"/>
    <w:rsid w:val="00C91BDB"/>
    <w:rsid w:val="00C935B4"/>
    <w:rsid w:val="00CA4983"/>
    <w:rsid w:val="00CC0D86"/>
    <w:rsid w:val="00CC1382"/>
    <w:rsid w:val="00CC4599"/>
    <w:rsid w:val="00CC7230"/>
    <w:rsid w:val="00CC7CE7"/>
    <w:rsid w:val="00CD05E0"/>
    <w:rsid w:val="00CE6284"/>
    <w:rsid w:val="00CF33CE"/>
    <w:rsid w:val="00CF475C"/>
    <w:rsid w:val="00D009D9"/>
    <w:rsid w:val="00D0619A"/>
    <w:rsid w:val="00D21AD4"/>
    <w:rsid w:val="00D30B7D"/>
    <w:rsid w:val="00D42602"/>
    <w:rsid w:val="00D5200D"/>
    <w:rsid w:val="00D60DC5"/>
    <w:rsid w:val="00D65E1B"/>
    <w:rsid w:val="00D803EC"/>
    <w:rsid w:val="00DA3AE3"/>
    <w:rsid w:val="00DB3F42"/>
    <w:rsid w:val="00DB4540"/>
    <w:rsid w:val="00DC2F40"/>
    <w:rsid w:val="00DC53ED"/>
    <w:rsid w:val="00DD4E89"/>
    <w:rsid w:val="00DE21A5"/>
    <w:rsid w:val="00DE4035"/>
    <w:rsid w:val="00E16356"/>
    <w:rsid w:val="00E248B5"/>
    <w:rsid w:val="00E24EFA"/>
    <w:rsid w:val="00E318ED"/>
    <w:rsid w:val="00E337B3"/>
    <w:rsid w:val="00E33AFD"/>
    <w:rsid w:val="00E46A8B"/>
    <w:rsid w:val="00E4772E"/>
    <w:rsid w:val="00E51986"/>
    <w:rsid w:val="00E63AA2"/>
    <w:rsid w:val="00E655C9"/>
    <w:rsid w:val="00E66D0D"/>
    <w:rsid w:val="00E70625"/>
    <w:rsid w:val="00E706C2"/>
    <w:rsid w:val="00E7179B"/>
    <w:rsid w:val="00E8327E"/>
    <w:rsid w:val="00E858A9"/>
    <w:rsid w:val="00E913F1"/>
    <w:rsid w:val="00E918FC"/>
    <w:rsid w:val="00EB21B9"/>
    <w:rsid w:val="00EB3E84"/>
    <w:rsid w:val="00EB532A"/>
    <w:rsid w:val="00EC4005"/>
    <w:rsid w:val="00EC505D"/>
    <w:rsid w:val="00EC61F6"/>
    <w:rsid w:val="00EC6635"/>
    <w:rsid w:val="00EE52CF"/>
    <w:rsid w:val="00EE7855"/>
    <w:rsid w:val="00EF277B"/>
    <w:rsid w:val="00EF7105"/>
    <w:rsid w:val="00EF710A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85DCF"/>
    <w:rsid w:val="00FA1351"/>
    <w:rsid w:val="00FA34AA"/>
    <w:rsid w:val="00FA6472"/>
    <w:rsid w:val="00FB523C"/>
    <w:rsid w:val="00FD2844"/>
    <w:rsid w:val="00FF321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67EA-EB64-4B57-8DC1-B05190A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2024-01-29T08:17:00Z</cp:lastPrinted>
  <dcterms:created xsi:type="dcterms:W3CDTF">2023-05-29T12:59:00Z</dcterms:created>
  <dcterms:modified xsi:type="dcterms:W3CDTF">2024-01-29T08:32:00Z</dcterms:modified>
</cp:coreProperties>
</file>