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E" w:rsidRPr="00EF6847" w:rsidRDefault="00CF6BBE" w:rsidP="00CF6BBE">
      <w:pPr>
        <w:spacing w:line="276" w:lineRule="auto"/>
        <w:jc w:val="center"/>
        <w:rPr>
          <w:rFonts w:eastAsia="Calibri"/>
          <w:b/>
          <w:lang w:eastAsia="en-US"/>
        </w:rPr>
      </w:pPr>
      <w:r w:rsidRPr="00EF6847">
        <w:rPr>
          <w:rFonts w:eastAsia="Calibri"/>
          <w:b/>
          <w:lang w:eastAsia="en-US"/>
        </w:rPr>
        <w:t xml:space="preserve">Отчет </w:t>
      </w:r>
    </w:p>
    <w:p w:rsidR="00CF6BBE" w:rsidRPr="00EF6847" w:rsidRDefault="00CF6BBE" w:rsidP="00CF6BBE">
      <w:pPr>
        <w:spacing w:line="276" w:lineRule="auto"/>
        <w:jc w:val="center"/>
        <w:rPr>
          <w:b/>
        </w:rPr>
      </w:pPr>
      <w:r w:rsidRPr="00EF6847">
        <w:rPr>
          <w:b/>
        </w:rPr>
        <w:t>об эффективности реализации муниципальной программы</w:t>
      </w:r>
    </w:p>
    <w:p w:rsidR="00153087" w:rsidRDefault="00CF6BBE" w:rsidP="00CF6BBE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EF6847">
        <w:rPr>
          <w:b/>
          <w:sz w:val="24"/>
          <w:szCs w:val="24"/>
        </w:rPr>
        <w:t>муниципального образования «</w:t>
      </w:r>
      <w:proofErr w:type="spellStart"/>
      <w:r w:rsidR="004F6177">
        <w:rPr>
          <w:b/>
          <w:sz w:val="24"/>
          <w:szCs w:val="24"/>
        </w:rPr>
        <w:t>Ходзинское</w:t>
      </w:r>
      <w:proofErr w:type="spellEnd"/>
      <w:r w:rsidR="004F6177">
        <w:rPr>
          <w:b/>
          <w:sz w:val="24"/>
          <w:szCs w:val="24"/>
        </w:rPr>
        <w:t xml:space="preserve"> сельское поселение</w:t>
      </w:r>
      <w:r w:rsidRPr="00EF6847">
        <w:rPr>
          <w:b/>
          <w:sz w:val="24"/>
          <w:szCs w:val="24"/>
        </w:rPr>
        <w:t>»  «Повышение безопасности дорожно</w:t>
      </w:r>
      <w:r w:rsidR="00153087">
        <w:rPr>
          <w:b/>
          <w:sz w:val="24"/>
          <w:szCs w:val="24"/>
        </w:rPr>
        <w:t>го движения в МО «</w:t>
      </w:r>
      <w:proofErr w:type="spellStart"/>
      <w:r w:rsidR="00153087">
        <w:rPr>
          <w:b/>
          <w:sz w:val="24"/>
          <w:szCs w:val="24"/>
        </w:rPr>
        <w:t>Ходзинское</w:t>
      </w:r>
      <w:proofErr w:type="spellEnd"/>
      <w:r w:rsidRPr="00EF6847">
        <w:rPr>
          <w:b/>
          <w:sz w:val="24"/>
          <w:szCs w:val="24"/>
        </w:rPr>
        <w:t xml:space="preserve"> </w:t>
      </w:r>
      <w:r w:rsidR="004F6177">
        <w:rPr>
          <w:b/>
          <w:sz w:val="24"/>
          <w:szCs w:val="24"/>
        </w:rPr>
        <w:t xml:space="preserve">сельское поселение» </w:t>
      </w:r>
    </w:p>
    <w:p w:rsidR="00CF6BBE" w:rsidRPr="00EF6847" w:rsidRDefault="00454521" w:rsidP="00CF6BBE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</w:t>
      </w:r>
      <w:r w:rsidR="004F6177">
        <w:rPr>
          <w:b/>
          <w:sz w:val="24"/>
          <w:szCs w:val="24"/>
        </w:rPr>
        <w:t xml:space="preserve"> год</w:t>
      </w:r>
      <w:r w:rsidR="00CF6BBE" w:rsidRPr="00EF6847">
        <w:rPr>
          <w:b/>
          <w:sz w:val="24"/>
          <w:szCs w:val="24"/>
        </w:rPr>
        <w:t>»</w:t>
      </w:r>
    </w:p>
    <w:p w:rsidR="00CF6BBE" w:rsidRPr="00EF6847" w:rsidRDefault="00CF6BBE" w:rsidP="00CF6BBE">
      <w:pPr>
        <w:pStyle w:val="a3"/>
        <w:spacing w:line="276" w:lineRule="auto"/>
        <w:jc w:val="center"/>
        <w:rPr>
          <w:sz w:val="24"/>
          <w:szCs w:val="24"/>
        </w:rPr>
      </w:pPr>
    </w:p>
    <w:p w:rsidR="00CF6BBE" w:rsidRPr="00EF6847" w:rsidRDefault="00CF6BBE" w:rsidP="00CF6BBE">
      <w:pPr>
        <w:pStyle w:val="a3"/>
        <w:spacing w:line="276" w:lineRule="auto"/>
        <w:jc w:val="both"/>
        <w:rPr>
          <w:sz w:val="24"/>
          <w:szCs w:val="24"/>
        </w:rPr>
      </w:pPr>
      <w:r w:rsidRPr="00EF6847">
        <w:rPr>
          <w:sz w:val="24"/>
          <w:szCs w:val="24"/>
        </w:rPr>
        <w:t>Муниципальная программа «Повышения безопасности дорожного движения в МО «</w:t>
      </w:r>
      <w:proofErr w:type="spellStart"/>
      <w:r w:rsidR="004F6177">
        <w:rPr>
          <w:sz w:val="24"/>
          <w:szCs w:val="24"/>
        </w:rPr>
        <w:t>Ходзинское</w:t>
      </w:r>
      <w:proofErr w:type="spellEnd"/>
      <w:r w:rsidR="004F6177">
        <w:rPr>
          <w:sz w:val="24"/>
          <w:szCs w:val="24"/>
        </w:rPr>
        <w:t xml:space="preserve"> сельское поселение</w:t>
      </w:r>
      <w:r w:rsidRPr="00EF6847">
        <w:rPr>
          <w:sz w:val="24"/>
          <w:szCs w:val="24"/>
        </w:rPr>
        <w:t>»</w:t>
      </w:r>
      <w:r w:rsidR="00454521">
        <w:rPr>
          <w:sz w:val="24"/>
          <w:szCs w:val="24"/>
        </w:rPr>
        <w:t xml:space="preserve"> на 2016</w:t>
      </w:r>
      <w:r w:rsidR="004F6177">
        <w:rPr>
          <w:sz w:val="24"/>
          <w:szCs w:val="24"/>
        </w:rPr>
        <w:t>г</w:t>
      </w:r>
      <w:r w:rsidR="00F106F2" w:rsidRPr="00EF6847">
        <w:rPr>
          <w:sz w:val="24"/>
          <w:szCs w:val="24"/>
        </w:rPr>
        <w:t>.</w:t>
      </w:r>
      <w:r w:rsidRPr="00EF6847">
        <w:rPr>
          <w:sz w:val="24"/>
          <w:szCs w:val="24"/>
        </w:rPr>
        <w:t xml:space="preserve"> утвержден</w:t>
      </w:r>
      <w:r w:rsidR="00F106F2" w:rsidRPr="00EF6847">
        <w:rPr>
          <w:sz w:val="24"/>
          <w:szCs w:val="24"/>
        </w:rPr>
        <w:t>а</w:t>
      </w:r>
      <w:r w:rsidRPr="00EF6847">
        <w:rPr>
          <w:sz w:val="24"/>
          <w:szCs w:val="24"/>
        </w:rPr>
        <w:t xml:space="preserve"> Постановлением Главы МО «</w:t>
      </w:r>
      <w:proofErr w:type="spellStart"/>
      <w:r w:rsidR="004F6177">
        <w:rPr>
          <w:sz w:val="24"/>
          <w:szCs w:val="24"/>
        </w:rPr>
        <w:t>Ходзинское</w:t>
      </w:r>
      <w:proofErr w:type="spellEnd"/>
      <w:r w:rsidR="004F6177">
        <w:rPr>
          <w:sz w:val="24"/>
          <w:szCs w:val="24"/>
        </w:rPr>
        <w:t xml:space="preserve"> сельское поселение</w:t>
      </w:r>
      <w:r w:rsidR="00454521">
        <w:rPr>
          <w:sz w:val="24"/>
          <w:szCs w:val="24"/>
        </w:rPr>
        <w:t>» от 01 марта 2016</w:t>
      </w:r>
      <w:r w:rsidR="00153087">
        <w:rPr>
          <w:sz w:val="24"/>
          <w:szCs w:val="24"/>
        </w:rPr>
        <w:t>г. № 8</w:t>
      </w:r>
      <w:r w:rsidRPr="00EF6847">
        <w:rPr>
          <w:sz w:val="24"/>
          <w:szCs w:val="24"/>
        </w:rPr>
        <w:t xml:space="preserve">. </w:t>
      </w:r>
      <w:bookmarkStart w:id="0" w:name="_GoBack"/>
      <w:bookmarkEnd w:id="0"/>
    </w:p>
    <w:p w:rsidR="00037676" w:rsidRPr="00EF6847" w:rsidRDefault="00037676" w:rsidP="00037676">
      <w:pPr>
        <w:pStyle w:val="a3"/>
        <w:spacing w:line="276" w:lineRule="auto"/>
        <w:jc w:val="both"/>
        <w:rPr>
          <w:sz w:val="24"/>
          <w:szCs w:val="24"/>
        </w:rPr>
      </w:pPr>
      <w:r w:rsidRPr="00EF6847">
        <w:rPr>
          <w:sz w:val="24"/>
          <w:szCs w:val="24"/>
        </w:rPr>
        <w:tab/>
        <w:t xml:space="preserve">Целью Программы является снижение негативных последствий автомобилизации, обеспечение охраны жизни, здоровья граждан и их имущества, гарантий их законных прав на безопасные условия движения по дорогам и улицам поселения; задачей программы является установка новых. Замена и модернизация существующих технических средств организации дорожного движения на территории муниципального образования. </w:t>
      </w:r>
    </w:p>
    <w:p w:rsidR="00037676" w:rsidRPr="00EF6847" w:rsidRDefault="00037676" w:rsidP="00037676">
      <w:pPr>
        <w:pStyle w:val="a3"/>
        <w:spacing w:line="276" w:lineRule="auto"/>
        <w:ind w:firstLine="708"/>
        <w:rPr>
          <w:sz w:val="24"/>
          <w:szCs w:val="24"/>
        </w:rPr>
      </w:pPr>
      <w:r w:rsidRPr="00EF6847">
        <w:rPr>
          <w:sz w:val="24"/>
          <w:szCs w:val="24"/>
        </w:rPr>
        <w:t>Реализация  Программы должна способствовать:</w:t>
      </w:r>
    </w:p>
    <w:p w:rsidR="00037676" w:rsidRPr="00EF6847" w:rsidRDefault="00037676" w:rsidP="00037676">
      <w:pPr>
        <w:pStyle w:val="a3"/>
        <w:spacing w:line="276" w:lineRule="auto"/>
        <w:rPr>
          <w:sz w:val="24"/>
          <w:szCs w:val="24"/>
        </w:rPr>
      </w:pPr>
      <w:r w:rsidRPr="00EF6847">
        <w:rPr>
          <w:sz w:val="24"/>
          <w:szCs w:val="24"/>
        </w:rPr>
        <w:t>- снижению количества дорожно-транспортных происшествий;</w:t>
      </w:r>
    </w:p>
    <w:p w:rsidR="00037676" w:rsidRPr="00EF6847" w:rsidRDefault="00037676" w:rsidP="00037676">
      <w:pPr>
        <w:pStyle w:val="a3"/>
        <w:spacing w:line="276" w:lineRule="auto"/>
        <w:jc w:val="both"/>
        <w:rPr>
          <w:sz w:val="24"/>
          <w:szCs w:val="24"/>
        </w:rPr>
      </w:pPr>
      <w:r w:rsidRPr="00EF6847">
        <w:rPr>
          <w:sz w:val="24"/>
          <w:szCs w:val="24"/>
        </w:rPr>
        <w:t>- сокращению количества погибших в результате дорожно-транспортных происшествий.</w:t>
      </w:r>
    </w:p>
    <w:p w:rsidR="00DF73BA" w:rsidRPr="00EF6847" w:rsidRDefault="00037676" w:rsidP="00DF73BA">
      <w:pPr>
        <w:pStyle w:val="a3"/>
        <w:spacing w:line="276" w:lineRule="auto"/>
        <w:jc w:val="both"/>
        <w:rPr>
          <w:sz w:val="24"/>
          <w:szCs w:val="24"/>
        </w:rPr>
      </w:pPr>
      <w:r w:rsidRPr="00EF6847">
        <w:rPr>
          <w:sz w:val="24"/>
          <w:szCs w:val="24"/>
        </w:rPr>
        <w:tab/>
        <w:t xml:space="preserve">Условием достижения цели Программы является реализация следующей задачи – установка новых, замена и модернизация существующих технических средств организации дорожного движения (установка новых и модернизация существующих дорожных знаков, разработка проектов организации дорожного движения, схем расположения технических средств организации дорожного движения) на территории </w:t>
      </w:r>
      <w:proofErr w:type="spellStart"/>
      <w:r w:rsidR="004F6177">
        <w:rPr>
          <w:sz w:val="24"/>
          <w:szCs w:val="24"/>
        </w:rPr>
        <w:t>Ходзинского</w:t>
      </w:r>
      <w:proofErr w:type="spellEnd"/>
      <w:r w:rsidR="004F6177">
        <w:rPr>
          <w:sz w:val="24"/>
          <w:szCs w:val="24"/>
        </w:rPr>
        <w:t xml:space="preserve"> сельского поселения</w:t>
      </w:r>
      <w:r w:rsidR="00DF73BA" w:rsidRPr="00EF6847">
        <w:rPr>
          <w:sz w:val="24"/>
          <w:szCs w:val="24"/>
        </w:rPr>
        <w:t>.</w:t>
      </w:r>
    </w:p>
    <w:p w:rsidR="00EF6847" w:rsidRDefault="00EF6847" w:rsidP="00EF6847">
      <w:pPr>
        <w:pStyle w:val="a3"/>
        <w:spacing w:line="276" w:lineRule="auto"/>
        <w:ind w:firstLine="708"/>
        <w:jc w:val="both"/>
        <w:rPr>
          <w:rFonts w:eastAsia="Calibri"/>
          <w:b/>
          <w:szCs w:val="22"/>
          <w:lang w:eastAsia="en-US"/>
        </w:rPr>
      </w:pPr>
      <w:r w:rsidRPr="00EF6847">
        <w:rPr>
          <w:sz w:val="24"/>
          <w:szCs w:val="24"/>
        </w:rPr>
        <w:t xml:space="preserve">В рамках реализации указанной программы администрацией </w:t>
      </w:r>
      <w:proofErr w:type="spellStart"/>
      <w:r w:rsidR="004F6177">
        <w:rPr>
          <w:sz w:val="24"/>
          <w:szCs w:val="24"/>
        </w:rPr>
        <w:t>Ходзинского</w:t>
      </w:r>
      <w:proofErr w:type="spellEnd"/>
      <w:r w:rsidR="004F6177">
        <w:rPr>
          <w:sz w:val="24"/>
          <w:szCs w:val="24"/>
        </w:rPr>
        <w:t xml:space="preserve"> сельского поселения</w:t>
      </w:r>
      <w:r w:rsidR="00454521">
        <w:rPr>
          <w:sz w:val="24"/>
          <w:szCs w:val="24"/>
        </w:rPr>
        <w:t xml:space="preserve"> за 2016</w:t>
      </w:r>
      <w:r w:rsidRPr="00EF6847">
        <w:rPr>
          <w:sz w:val="24"/>
          <w:szCs w:val="24"/>
        </w:rPr>
        <w:t xml:space="preserve"> год были выполнены следующие мероприятия:</w:t>
      </w:r>
    </w:p>
    <w:tbl>
      <w:tblPr>
        <w:tblStyle w:val="a4"/>
        <w:tblW w:w="10207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1941"/>
        <w:gridCol w:w="1842"/>
        <w:gridCol w:w="1560"/>
        <w:gridCol w:w="1461"/>
      </w:tblGrid>
      <w:tr w:rsidR="00DF73BA" w:rsidTr="00E00A9C">
        <w:trPr>
          <w:trHeight w:val="36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№</w:t>
            </w:r>
          </w:p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proofErr w:type="gramStart"/>
            <w:r>
              <w:rPr>
                <w:rFonts w:eastAsia="Calibri"/>
                <w:b/>
                <w:i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/>
                <w:lang w:eastAsia="en-US"/>
              </w:rPr>
              <w:t>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Наименование мероприятий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 w:rsidP="00DF73BA">
            <w:pPr>
              <w:suppressAutoHyphens/>
              <w:spacing w:after="240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i/>
              </w:rPr>
              <w:t>Отметка об исполнении</w:t>
            </w:r>
          </w:p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454521">
            <w:pPr>
              <w:suppressAutoHyphens/>
              <w:spacing w:after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  <w:r w:rsidR="00DF73BA">
              <w:rPr>
                <w:b/>
                <w:lang w:eastAsia="en-US"/>
              </w:rPr>
              <w:t xml:space="preserve"> год </w:t>
            </w:r>
          </w:p>
        </w:tc>
      </w:tr>
      <w:tr w:rsidR="00DF73BA" w:rsidTr="00E00A9C">
        <w:trPr>
          <w:trHeight w:val="20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BA" w:rsidRDefault="00DF73BA" w:rsidP="00DF73BA">
            <w:pPr>
              <w:suppressAutoHyphens/>
              <w:spacing w:after="24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Pr="00484E5D" w:rsidRDefault="00DF73BA" w:rsidP="000256B1">
            <w:pPr>
              <w:jc w:val="center"/>
              <w:outlineLvl w:val="1"/>
            </w:pPr>
            <w:r w:rsidRPr="00484E5D">
              <w:t>План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  <w:p w:rsidR="00DF73BA" w:rsidRPr="00484E5D" w:rsidRDefault="00DF73BA" w:rsidP="000256B1">
            <w:pPr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Pr="00484E5D" w:rsidRDefault="00DF73BA" w:rsidP="00DF73BA">
            <w:pPr>
              <w:jc w:val="center"/>
              <w:outlineLvl w:val="1"/>
            </w:pPr>
            <w:r w:rsidRPr="00484E5D">
              <w:t>Выделено и освоено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  <w:p w:rsidR="00DF73BA" w:rsidRPr="00484E5D" w:rsidRDefault="00DF73BA" w:rsidP="000256B1">
            <w:pPr>
              <w:jc w:val="center"/>
              <w:outlineLvl w:val="1"/>
            </w:pPr>
          </w:p>
          <w:p w:rsidR="00DF73BA" w:rsidRPr="00484E5D" w:rsidRDefault="00DF73BA" w:rsidP="000256B1">
            <w:pPr>
              <w:jc w:val="center"/>
              <w:outlineLvl w:val="1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Pr="00484E5D" w:rsidRDefault="00DF73BA" w:rsidP="000256B1">
            <w:pPr>
              <w:jc w:val="center"/>
              <w:outlineLvl w:val="1"/>
            </w:pPr>
            <w:r w:rsidRPr="00484E5D">
              <w:t>%</w:t>
            </w:r>
          </w:p>
        </w:tc>
      </w:tr>
      <w:tr w:rsidR="00DF73BA" w:rsidTr="00E00A9C">
        <w:trPr>
          <w:trHeight w:val="24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BA" w:rsidRDefault="00DF73BA" w:rsidP="00365329">
            <w:pPr>
              <w:pStyle w:val="a3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проектов организации дорожного движения на территории муниципального образования, схем  расположения технических средств  организации дорожного движения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BA" w:rsidRDefault="00DF73BA" w:rsidP="00C4218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Разработаны проекты организации дорожного движения на</w:t>
            </w:r>
            <w:r>
              <w:t xml:space="preserve"> следующие улицы – </w:t>
            </w:r>
            <w:r w:rsidR="00292672">
              <w:t xml:space="preserve">Чапаева, Суворова, Набережная, Ленина, Лермонтова, Некрасова, Пионерская, Подгорная, Пушкина, Свердлова, Гагарина, Калинина, </w:t>
            </w:r>
            <w:r w:rsidR="00292672">
              <w:lastRenderedPageBreak/>
              <w:t xml:space="preserve">Мостовая, Комсомольская, Советская, Пролетарская, </w:t>
            </w:r>
            <w:proofErr w:type="spellStart"/>
            <w:r w:rsidR="00292672">
              <w:t>Мамижева</w:t>
            </w:r>
            <w:proofErr w:type="spellEnd"/>
            <w:r w:rsidR="00292672">
              <w:t xml:space="preserve">, Широкая, Нахимова, Интернациональная, Речная, Свободы, Молодежная, Адыгейская, </w:t>
            </w:r>
            <w:proofErr w:type="spellStart"/>
            <w:r w:rsidR="00292672">
              <w:t>Керашева</w:t>
            </w:r>
            <w:proofErr w:type="spellEnd"/>
            <w:r w:rsidR="00292672">
              <w:t xml:space="preserve">, Фадеева, Юннатов, Лесная, Степная, Архитектурная, </w:t>
            </w:r>
            <w:proofErr w:type="spellStart"/>
            <w:r w:rsidR="00292672">
              <w:t>Андрухаева</w:t>
            </w:r>
            <w:proofErr w:type="spellEnd"/>
            <w:r w:rsidR="00292672">
              <w:t xml:space="preserve"> Х, Дружбы, Степная, Строителей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292672" w:rsidP="002926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 w:rsidR="00C42185">
              <w:rPr>
                <w:rFonts w:eastAsia="Calibri"/>
                <w:lang w:eastAsia="en-US"/>
              </w:rPr>
              <w:t>187 800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Default="00DF73BA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F106F2">
            <w:pPr>
              <w:rPr>
                <w:rFonts w:eastAsia="Calibri"/>
                <w:lang w:eastAsia="en-US"/>
              </w:rPr>
            </w:pPr>
          </w:p>
          <w:p w:rsidR="001F7FA1" w:rsidRDefault="00C42185" w:rsidP="001530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187 800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Default="00DF73BA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F106F2">
            <w:pPr>
              <w:rPr>
                <w:rFonts w:eastAsia="Calibri"/>
                <w:lang w:eastAsia="en-US"/>
              </w:rPr>
            </w:pPr>
          </w:p>
          <w:p w:rsidR="001F7FA1" w:rsidRDefault="00153087" w:rsidP="001530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DF73BA" w:rsidTr="00E00A9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BA" w:rsidRDefault="00DF73BA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Установка новых и модернизация существующих дорожных знаков и разметки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BA" w:rsidRDefault="00DF73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проектами организации дорожного движения, установка дорожных</w:t>
            </w:r>
            <w:r w:rsidR="00454521">
              <w:rPr>
                <w:rFonts w:eastAsia="Calibri"/>
                <w:lang w:eastAsia="en-US"/>
              </w:rPr>
              <w:t xml:space="preserve"> знаков будет произведена в 2017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E00A9C" w:rsidP="00E00A9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Default="00DF73BA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Default="00DF73BA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1F7FA1">
            <w:pPr>
              <w:rPr>
                <w:rFonts w:eastAsia="Calibri"/>
                <w:lang w:eastAsia="en-US"/>
              </w:rPr>
            </w:pPr>
          </w:p>
          <w:p w:rsidR="001F7FA1" w:rsidRDefault="001F7FA1" w:rsidP="001F7F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5C2FA7" w:rsidRDefault="005C2FA7"/>
    <w:p w:rsidR="00BA31E6" w:rsidRPr="00EF6847" w:rsidRDefault="00BA31E6" w:rsidP="00BA31E6">
      <w:pPr>
        <w:spacing w:line="360" w:lineRule="auto"/>
        <w:jc w:val="both"/>
      </w:pPr>
      <w:r w:rsidRPr="00EF6847">
        <w:t>Бюджетные средства были израсходованы строго по целевому назначению, согласно запланированным Программой статьям расходов.</w:t>
      </w:r>
    </w:p>
    <w:p w:rsidR="00BA31E6" w:rsidRPr="00EF6847" w:rsidRDefault="00BA31E6" w:rsidP="00BA31E6">
      <w:pPr>
        <w:spacing w:line="360" w:lineRule="auto"/>
        <w:ind w:firstLine="708"/>
        <w:jc w:val="both"/>
      </w:pPr>
      <w:proofErr w:type="gramStart"/>
      <w:r w:rsidRPr="00EF6847">
        <w:t>Информация о выполненных и невыполненных</w:t>
      </w:r>
      <w:r w:rsidR="00153087">
        <w:t xml:space="preserve"> </w:t>
      </w:r>
      <w:r w:rsidRPr="00EF6847">
        <w:t>(с указанием причин) основных мероприятий, запланированных к реализации в отчетном году, о ходе исполнения ведомственных целевых программ, входящих в состав подпрограммы:</w:t>
      </w:r>
      <w:proofErr w:type="gramEnd"/>
    </w:p>
    <w:p w:rsidR="00BA31E6" w:rsidRPr="00EF6847" w:rsidRDefault="00454521" w:rsidP="00BA31E6">
      <w:pPr>
        <w:spacing w:line="360" w:lineRule="auto"/>
        <w:jc w:val="both"/>
      </w:pPr>
      <w:proofErr w:type="gramStart"/>
      <w:r>
        <w:t>- За 2016</w:t>
      </w:r>
      <w:r w:rsidR="00BA31E6" w:rsidRPr="00EF6847">
        <w:t xml:space="preserve"> год   по первому пункту Программы р</w:t>
      </w:r>
      <w:r w:rsidR="00BA31E6" w:rsidRPr="00EF6847">
        <w:rPr>
          <w:rFonts w:eastAsia="Calibri"/>
          <w:lang w:eastAsia="en-US"/>
        </w:rPr>
        <w:t>азработаны проекты организации дорожного движения на</w:t>
      </w:r>
      <w:r w:rsidR="00BA31E6" w:rsidRPr="00EF6847">
        <w:t xml:space="preserve"> следующие улицы –</w:t>
      </w:r>
      <w:r w:rsidR="00C42185">
        <w:t xml:space="preserve"> Чапаева, Суворова, Набережная, Ленина, Лермонтова, Некрасова, Пионерская, Подгорная, Пушкина, Свердлова, Гагарина, Калинина, Мостовая, Комсомольская, Советская, Пролетарская, </w:t>
      </w:r>
      <w:proofErr w:type="spellStart"/>
      <w:r w:rsidR="00C42185">
        <w:t>Мамижева</w:t>
      </w:r>
      <w:proofErr w:type="spellEnd"/>
      <w:r w:rsidR="00C42185">
        <w:t xml:space="preserve">, Широкая, Нахимова, Интернациональная, Речная, Свободы, Молодежная, </w:t>
      </w:r>
      <w:r w:rsidR="00292672">
        <w:t>Адыгейская</w:t>
      </w:r>
      <w:r w:rsidR="00C42185">
        <w:t>,</w:t>
      </w:r>
      <w:r w:rsidR="00292672">
        <w:t xml:space="preserve"> </w:t>
      </w:r>
      <w:proofErr w:type="spellStart"/>
      <w:r w:rsidR="00292672">
        <w:t>Керашева</w:t>
      </w:r>
      <w:proofErr w:type="spellEnd"/>
      <w:r w:rsidR="00292672">
        <w:t xml:space="preserve">, Фадеева, Юннатов, Лесная, Степная, Архитектурная, </w:t>
      </w:r>
      <w:proofErr w:type="spellStart"/>
      <w:r w:rsidR="00292672">
        <w:t>Андрухаева</w:t>
      </w:r>
      <w:proofErr w:type="spellEnd"/>
      <w:r w:rsidR="00292672">
        <w:t xml:space="preserve"> Х, Дружбы, Степная, Строителей, </w:t>
      </w:r>
      <w:r w:rsidR="00E00A9C">
        <w:t xml:space="preserve"> </w:t>
      </w:r>
      <w:r w:rsidR="00153087">
        <w:t>что составляет 100%</w:t>
      </w:r>
      <w:r w:rsidR="00BA31E6" w:rsidRPr="00EF6847">
        <w:t xml:space="preserve"> от запланированного.  </w:t>
      </w:r>
      <w:proofErr w:type="gramEnd"/>
    </w:p>
    <w:p w:rsidR="005C2FA7" w:rsidRPr="00EF6847" w:rsidRDefault="00BA31E6" w:rsidP="00BA31E6">
      <w:pPr>
        <w:spacing w:line="360" w:lineRule="auto"/>
        <w:jc w:val="both"/>
        <w:rPr>
          <w:rFonts w:eastAsia="Calibri"/>
          <w:lang w:eastAsia="en-US"/>
        </w:rPr>
      </w:pPr>
      <w:r w:rsidRPr="00EF6847">
        <w:t>- Выполнение второго пун</w:t>
      </w:r>
      <w:r w:rsidR="00C42185">
        <w:t>кта программы перенесено на 2017</w:t>
      </w:r>
      <w:r w:rsidRPr="00EF6847">
        <w:t xml:space="preserve"> год в </w:t>
      </w:r>
      <w:r w:rsidRPr="00EF6847">
        <w:rPr>
          <w:rFonts w:eastAsia="Calibri"/>
          <w:lang w:eastAsia="en-US"/>
        </w:rPr>
        <w:t xml:space="preserve"> соответствии с изготовленными проектами организации дорожного движения. </w:t>
      </w:r>
    </w:p>
    <w:p w:rsidR="00FB5EEE" w:rsidRPr="00EF6847" w:rsidRDefault="00BA31E6" w:rsidP="00E00A9C">
      <w:pPr>
        <w:autoSpaceDE w:val="0"/>
        <w:autoSpaceDN w:val="0"/>
        <w:adjustRightInd w:val="0"/>
        <w:jc w:val="center"/>
      </w:pPr>
      <w:r w:rsidRPr="00EF6847">
        <w:t xml:space="preserve">Данные об оценке эффективности реализации муниципальной программы: </w:t>
      </w:r>
    </w:p>
    <w:p w:rsidR="005A5F0E" w:rsidRPr="00EF6847" w:rsidRDefault="00E00A9C" w:rsidP="00E00A9C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54521">
        <w:rPr>
          <w:rFonts w:ascii="Times New Roman" w:hAnsi="Times New Roman" w:cs="Times New Roman"/>
          <w:b/>
          <w:sz w:val="24"/>
          <w:szCs w:val="24"/>
        </w:rPr>
        <w:t>За 2016</w:t>
      </w:r>
      <w:r w:rsidR="005A5F0E" w:rsidRPr="00EF684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A5F0E" w:rsidRPr="00EF6847" w:rsidRDefault="005A5F0E" w:rsidP="005A5F0E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5A5F0E" w:rsidRPr="00EF6847" w:rsidTr="00403746">
        <w:tc>
          <w:tcPr>
            <w:tcW w:w="3227" w:type="dxa"/>
          </w:tcPr>
          <w:p w:rsidR="005A5F0E" w:rsidRPr="00EF6847" w:rsidRDefault="005A5F0E" w:rsidP="000256B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5812" w:type="dxa"/>
          </w:tcPr>
          <w:p w:rsidR="005A5F0E" w:rsidRPr="00EF6847" w:rsidRDefault="005A5F0E" w:rsidP="000256B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A5F0E" w:rsidRPr="00EF6847" w:rsidTr="00403746">
        <w:trPr>
          <w:trHeight w:val="379"/>
        </w:trPr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5F0E" w:rsidRPr="00EF6847" w:rsidTr="00403746"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5F0E" w:rsidRPr="00EF6847" w:rsidTr="00403746"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5F0E" w:rsidRPr="00EF6847" w:rsidTr="00403746"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5F0E" w:rsidRPr="00EF6847" w:rsidTr="00403746"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A5F0E" w:rsidRPr="00EF6847" w:rsidRDefault="005A5F0E" w:rsidP="005A5F0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FA7" w:rsidRPr="00454521" w:rsidRDefault="005A5F0E" w:rsidP="0045452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47">
        <w:rPr>
          <w:rFonts w:ascii="Times New Roman" w:hAnsi="Times New Roman" w:cs="Times New Roman"/>
          <w:sz w:val="24"/>
          <w:szCs w:val="24"/>
        </w:rPr>
        <w:t xml:space="preserve"> К= К</w:t>
      </w:r>
      <w:proofErr w:type="gramStart"/>
      <w:r w:rsidRPr="00EF684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6847">
        <w:rPr>
          <w:rFonts w:ascii="Times New Roman" w:hAnsi="Times New Roman" w:cs="Times New Roman"/>
          <w:sz w:val="24"/>
          <w:szCs w:val="24"/>
        </w:rPr>
        <w:t>+ К2+ К3+ К4+ К5 =5+10+10+</w:t>
      </w:r>
      <w:r w:rsidR="00403746" w:rsidRPr="00EF6847">
        <w:rPr>
          <w:rFonts w:ascii="Times New Roman" w:hAnsi="Times New Roman" w:cs="Times New Roman"/>
          <w:sz w:val="24"/>
          <w:szCs w:val="24"/>
        </w:rPr>
        <w:t>0+5</w:t>
      </w:r>
      <w:r w:rsidRPr="00EF6847">
        <w:rPr>
          <w:rFonts w:ascii="Times New Roman" w:hAnsi="Times New Roman" w:cs="Times New Roman"/>
          <w:sz w:val="24"/>
          <w:szCs w:val="24"/>
        </w:rPr>
        <w:t xml:space="preserve"> = </w:t>
      </w:r>
      <w:r w:rsidR="00403746" w:rsidRPr="00EF6847">
        <w:rPr>
          <w:rFonts w:ascii="Times New Roman" w:hAnsi="Times New Roman" w:cs="Times New Roman"/>
          <w:sz w:val="24"/>
          <w:szCs w:val="24"/>
        </w:rPr>
        <w:t>35</w:t>
      </w:r>
      <w:r w:rsidRPr="00EF6847">
        <w:rPr>
          <w:rFonts w:ascii="Times New Roman" w:hAnsi="Times New Roman" w:cs="Times New Roman"/>
          <w:sz w:val="24"/>
          <w:szCs w:val="24"/>
        </w:rPr>
        <w:t xml:space="preserve">, что соответствует </w:t>
      </w:r>
      <w:r w:rsidR="00403746" w:rsidRPr="00EF6847">
        <w:rPr>
          <w:rFonts w:ascii="Times New Roman" w:hAnsi="Times New Roman" w:cs="Times New Roman"/>
          <w:sz w:val="24"/>
          <w:szCs w:val="24"/>
        </w:rPr>
        <w:t>низкоэффективной</w:t>
      </w:r>
      <w:r w:rsidRPr="00EF6847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403746" w:rsidRPr="00EF6847">
        <w:rPr>
          <w:rFonts w:ascii="Times New Roman" w:hAnsi="Times New Roman" w:cs="Times New Roman"/>
          <w:sz w:val="24"/>
          <w:szCs w:val="24"/>
        </w:rPr>
        <w:t>е</w:t>
      </w:r>
      <w:r w:rsidRPr="00EF684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5C2FA7" w:rsidRPr="00EF684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sectPr w:rsidR="005C2FA7" w:rsidSect="00EF68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D"/>
    <w:rsid w:val="00037676"/>
    <w:rsid w:val="000739F6"/>
    <w:rsid w:val="000750BE"/>
    <w:rsid w:val="00153087"/>
    <w:rsid w:val="001F7FA1"/>
    <w:rsid w:val="00292672"/>
    <w:rsid w:val="00365329"/>
    <w:rsid w:val="00403746"/>
    <w:rsid w:val="00454521"/>
    <w:rsid w:val="004F6177"/>
    <w:rsid w:val="005A5F0E"/>
    <w:rsid w:val="005C2FA7"/>
    <w:rsid w:val="007E1BA4"/>
    <w:rsid w:val="00BA31E6"/>
    <w:rsid w:val="00BD3B8D"/>
    <w:rsid w:val="00C42185"/>
    <w:rsid w:val="00CF2360"/>
    <w:rsid w:val="00CF6BBE"/>
    <w:rsid w:val="00DF73BA"/>
    <w:rsid w:val="00E00A9C"/>
    <w:rsid w:val="00EF6847"/>
    <w:rsid w:val="00F106F2"/>
    <w:rsid w:val="00F32EE7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26</cp:revision>
  <cp:lastPrinted>2017-05-04T09:54:00Z</cp:lastPrinted>
  <dcterms:created xsi:type="dcterms:W3CDTF">2016-04-05T06:41:00Z</dcterms:created>
  <dcterms:modified xsi:type="dcterms:W3CDTF">2017-05-04T12:00:00Z</dcterms:modified>
</cp:coreProperties>
</file>