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73E" w:rsidRPr="00F60DAF" w:rsidRDefault="004E073E" w:rsidP="004E073E">
      <w:pPr>
        <w:pStyle w:val="aff5"/>
        <w:rPr>
          <w:b/>
          <w:sz w:val="18"/>
          <w:szCs w:val="18"/>
        </w:rPr>
      </w:pPr>
      <w:r>
        <w:rPr>
          <w:lang w:eastAsia="ru-RU"/>
        </w:rPr>
        <w:t xml:space="preserve">                      </w:t>
      </w:r>
      <w:r w:rsidRPr="00F60DAF">
        <w:rPr>
          <w:b/>
          <w:sz w:val="18"/>
          <w:szCs w:val="18"/>
        </w:rPr>
        <w:t xml:space="preserve"> 385438, а. Ходзь, ул. Краснооктябрьская, 104, Кошехабльский район, Республика Адыгея, </w:t>
      </w:r>
    </w:p>
    <w:p w:rsidR="004E073E" w:rsidRPr="00F60DAF" w:rsidRDefault="004E073E" w:rsidP="004E073E">
      <w:pPr>
        <w:pStyle w:val="aff5"/>
        <w:rPr>
          <w:b/>
          <w:sz w:val="18"/>
          <w:szCs w:val="18"/>
        </w:rPr>
      </w:pPr>
      <w:r w:rsidRPr="00F60DAF">
        <w:rPr>
          <w:b/>
          <w:sz w:val="18"/>
          <w:szCs w:val="18"/>
        </w:rPr>
        <w:t xml:space="preserve">                                                                           </w:t>
      </w:r>
      <w:r>
        <w:rPr>
          <w:b/>
          <w:sz w:val="18"/>
          <w:szCs w:val="18"/>
        </w:rPr>
        <w:t xml:space="preserve">     </w:t>
      </w:r>
      <w:r w:rsidRPr="00F60DAF">
        <w:rPr>
          <w:b/>
          <w:sz w:val="18"/>
          <w:szCs w:val="18"/>
        </w:rPr>
        <w:t xml:space="preserve">   тел.факс: 8(87770) 9-67-40</w:t>
      </w:r>
    </w:p>
    <w:p w:rsidR="004E073E" w:rsidRPr="00F60DAF" w:rsidRDefault="004E073E" w:rsidP="004E073E">
      <w:pPr>
        <w:pStyle w:val="aff5"/>
        <w:rPr>
          <w:b/>
          <w:sz w:val="18"/>
          <w:szCs w:val="18"/>
        </w:rPr>
      </w:pPr>
      <w:r w:rsidRPr="00F60DAF">
        <w:rPr>
          <w:b/>
          <w:sz w:val="18"/>
          <w:szCs w:val="18"/>
        </w:rPr>
        <w:t xml:space="preserve">                                                                 </w:t>
      </w:r>
      <w:r w:rsidRPr="00F60DAF">
        <w:rPr>
          <w:b/>
          <w:sz w:val="18"/>
          <w:szCs w:val="18"/>
          <w:lang w:val="en-US"/>
        </w:rPr>
        <w:t>E</w:t>
      </w:r>
      <w:r w:rsidRPr="00F60DAF">
        <w:rPr>
          <w:b/>
          <w:sz w:val="18"/>
          <w:szCs w:val="18"/>
        </w:rPr>
        <w:t>-</w:t>
      </w:r>
      <w:r w:rsidRPr="00F60DAF">
        <w:rPr>
          <w:b/>
          <w:sz w:val="18"/>
          <w:szCs w:val="18"/>
          <w:lang w:val="en-US"/>
        </w:rPr>
        <w:t>mail</w:t>
      </w:r>
      <w:r w:rsidRPr="00F60DAF">
        <w:rPr>
          <w:b/>
          <w:sz w:val="18"/>
          <w:szCs w:val="18"/>
        </w:rPr>
        <w:t xml:space="preserve">: </w:t>
      </w:r>
      <w:r w:rsidRPr="00F60DAF">
        <w:rPr>
          <w:b/>
          <w:sz w:val="18"/>
          <w:szCs w:val="18"/>
          <w:lang w:val="en-US"/>
        </w:rPr>
        <w:t>Xodzinskoe</w:t>
      </w:r>
      <w:r w:rsidRPr="00F60DAF">
        <w:rPr>
          <w:b/>
          <w:sz w:val="18"/>
          <w:szCs w:val="18"/>
        </w:rPr>
        <w:t>@</w:t>
      </w:r>
      <w:r w:rsidRPr="00F60DAF">
        <w:rPr>
          <w:b/>
          <w:sz w:val="18"/>
          <w:szCs w:val="18"/>
          <w:lang w:val="en-US"/>
        </w:rPr>
        <w:t>mail</w:t>
      </w:r>
      <w:r w:rsidRPr="00F60DAF">
        <w:rPr>
          <w:b/>
          <w:sz w:val="18"/>
          <w:szCs w:val="18"/>
        </w:rPr>
        <w:t>.</w:t>
      </w:r>
      <w:r w:rsidRPr="00F60DAF">
        <w:rPr>
          <w:b/>
          <w:sz w:val="18"/>
          <w:szCs w:val="18"/>
          <w:lang w:val="en-US"/>
        </w:rPr>
        <w:t>ru</w:t>
      </w:r>
      <w:r w:rsidRPr="00F60DAF">
        <w:rPr>
          <w:b/>
          <w:sz w:val="18"/>
          <w:szCs w:val="18"/>
        </w:rPr>
        <w:t xml:space="preserve">; сайт:  </w:t>
      </w:r>
      <w:r w:rsidRPr="00F60DAF">
        <w:rPr>
          <w:b/>
          <w:sz w:val="18"/>
          <w:szCs w:val="18"/>
          <w:lang w:val="en-US"/>
        </w:rPr>
        <w:t>adm</w:t>
      </w:r>
      <w:r w:rsidRPr="00F60DAF">
        <w:rPr>
          <w:b/>
          <w:sz w:val="18"/>
          <w:szCs w:val="18"/>
        </w:rPr>
        <w:t>-</w:t>
      </w:r>
      <w:r w:rsidRPr="00F60DAF">
        <w:rPr>
          <w:b/>
          <w:sz w:val="18"/>
          <w:szCs w:val="18"/>
          <w:lang w:val="en-US"/>
        </w:rPr>
        <w:t>hodz</w:t>
      </w:r>
      <w:r w:rsidRPr="00F60DAF">
        <w:rPr>
          <w:b/>
          <w:sz w:val="18"/>
          <w:szCs w:val="18"/>
        </w:rPr>
        <w:t>.</w:t>
      </w:r>
      <w:r w:rsidRPr="00F60DAF">
        <w:rPr>
          <w:b/>
          <w:sz w:val="18"/>
          <w:szCs w:val="18"/>
          <w:lang w:val="en-US"/>
        </w:rPr>
        <w:t>ru</w:t>
      </w:r>
    </w:p>
    <w:p w:rsidR="004E073E" w:rsidRDefault="004E073E" w:rsidP="004E073E">
      <w:pPr>
        <w:jc w:val="center"/>
        <w:rPr>
          <w:b/>
          <w:bCs/>
          <w:sz w:val="28"/>
          <w:szCs w:val="28"/>
        </w:rPr>
      </w:pPr>
    </w:p>
    <w:p w:rsidR="004E073E" w:rsidRDefault="00D821CD" w:rsidP="004E073E">
      <w:pPr>
        <w:ind w:firstLine="567"/>
        <w:jc w:val="center"/>
        <w:rPr>
          <w:b/>
        </w:rPr>
      </w:pPr>
      <w:r>
        <w:rPr>
          <w:b/>
        </w:rPr>
        <w:t xml:space="preserve">                           </w:t>
      </w:r>
      <w:r w:rsidR="004E073E">
        <w:rPr>
          <w:b/>
        </w:rPr>
        <w:t xml:space="preserve">      </w:t>
      </w:r>
    </w:p>
    <w:p w:rsidR="004E073E" w:rsidRDefault="004E073E" w:rsidP="00733636">
      <w:pPr>
        <w:ind w:firstLine="567"/>
        <w:jc w:val="center"/>
        <w:rPr>
          <w:b/>
        </w:rPr>
      </w:pPr>
    </w:p>
    <w:tbl>
      <w:tblPr>
        <w:tblpPr w:leftFromText="180" w:rightFromText="180" w:bottomFromText="200" w:vertAnchor="page" w:horzAnchor="margin" w:tblpXSpec="center" w:tblpY="796"/>
        <w:tblW w:w="101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5"/>
        <w:gridCol w:w="1728"/>
        <w:gridCol w:w="3987"/>
      </w:tblGrid>
      <w:tr w:rsidR="004E073E" w:rsidRPr="00080606" w:rsidTr="004E073E">
        <w:trPr>
          <w:trHeight w:val="1247"/>
        </w:trPr>
        <w:tc>
          <w:tcPr>
            <w:tcW w:w="4395" w:type="dxa"/>
            <w:tcBorders>
              <w:top w:val="single" w:sz="4" w:space="0" w:color="auto"/>
              <w:left w:val="single" w:sz="4" w:space="0" w:color="auto"/>
              <w:bottom w:val="single" w:sz="4" w:space="0" w:color="auto"/>
              <w:right w:val="nil"/>
            </w:tcBorders>
          </w:tcPr>
          <w:p w:rsidR="004E073E" w:rsidRPr="00080606" w:rsidRDefault="004E073E" w:rsidP="004E073E">
            <w:pPr>
              <w:jc w:val="center"/>
              <w:rPr>
                <w:b/>
                <w:sz w:val="4"/>
                <w:lang w:eastAsia="ru-RU"/>
              </w:rPr>
            </w:pPr>
            <w:r w:rsidRPr="00080606">
              <w:rPr>
                <w:b/>
                <w:sz w:val="4"/>
                <w:lang w:eastAsia="ru-RU"/>
              </w:rPr>
              <w:t>.</w:t>
            </w:r>
          </w:p>
          <w:p w:rsidR="004E073E" w:rsidRPr="00080606" w:rsidRDefault="004E073E" w:rsidP="004E073E">
            <w:pPr>
              <w:jc w:val="center"/>
              <w:rPr>
                <w:b/>
                <w:caps/>
                <w:sz w:val="4"/>
                <w:lang w:eastAsia="ru-RU"/>
              </w:rPr>
            </w:pPr>
            <w:r w:rsidRPr="00080606">
              <w:rPr>
                <w:b/>
                <w:sz w:val="20"/>
                <w:lang w:eastAsia="ru-RU"/>
              </w:rPr>
              <w:t>РЕСПУБЛИКА АДЫГЕЯ</w:t>
            </w:r>
          </w:p>
          <w:p w:rsidR="004E073E" w:rsidRPr="00080606" w:rsidRDefault="004E073E" w:rsidP="004E073E">
            <w:pPr>
              <w:jc w:val="center"/>
              <w:rPr>
                <w:b/>
                <w:caps/>
                <w:sz w:val="4"/>
                <w:lang w:eastAsia="ru-RU"/>
              </w:rPr>
            </w:pPr>
          </w:p>
          <w:p w:rsidR="004E073E" w:rsidRPr="00080606" w:rsidRDefault="004E073E" w:rsidP="004E073E">
            <w:pPr>
              <w:jc w:val="center"/>
              <w:rPr>
                <w:b/>
                <w:lang w:eastAsia="ru-RU"/>
              </w:rPr>
            </w:pPr>
            <w:r w:rsidRPr="00080606">
              <w:rPr>
                <w:b/>
                <w:sz w:val="20"/>
                <w:lang w:eastAsia="ru-RU"/>
              </w:rPr>
              <w:t>АДМИНИСТРАЦИЯ</w:t>
            </w:r>
            <w:r w:rsidRPr="00080606">
              <w:rPr>
                <w:b/>
                <w:lang w:eastAsia="ru-RU"/>
              </w:rPr>
              <w:t xml:space="preserve"> </w:t>
            </w:r>
            <w:r w:rsidRPr="00080606">
              <w:rPr>
                <w:b/>
                <w:caps/>
                <w:sz w:val="20"/>
                <w:lang w:eastAsia="ru-RU"/>
              </w:rPr>
              <w:t xml:space="preserve">Муниципального образования </w:t>
            </w:r>
            <w:r w:rsidRPr="00080606">
              <w:rPr>
                <w:b/>
                <w:lang w:eastAsia="ru-RU"/>
              </w:rPr>
              <w:t>«</w:t>
            </w:r>
            <w:r>
              <w:rPr>
                <w:b/>
                <w:sz w:val="20"/>
                <w:lang w:eastAsia="ru-RU"/>
              </w:rPr>
              <w:t xml:space="preserve">ХОДЗИНСКОЕ </w:t>
            </w:r>
            <w:r w:rsidRPr="00080606">
              <w:rPr>
                <w:b/>
                <w:sz w:val="20"/>
                <w:lang w:eastAsia="ru-RU"/>
              </w:rPr>
              <w:t>СЕЛЬСКОЕ ПОСЕЛЕНИЕ»</w:t>
            </w:r>
          </w:p>
        </w:tc>
        <w:tc>
          <w:tcPr>
            <w:tcW w:w="1728" w:type="dxa"/>
            <w:tcBorders>
              <w:top w:val="single" w:sz="4" w:space="0" w:color="auto"/>
              <w:left w:val="nil"/>
              <w:bottom w:val="single" w:sz="4" w:space="0" w:color="auto"/>
              <w:right w:val="nil"/>
            </w:tcBorders>
            <w:hideMark/>
          </w:tcPr>
          <w:p w:rsidR="004E073E" w:rsidRPr="00080606" w:rsidRDefault="004E073E" w:rsidP="004E073E">
            <w:pPr>
              <w:jc w:val="center"/>
              <w:rPr>
                <w:b/>
                <w:sz w:val="20"/>
                <w:lang w:eastAsia="ru-RU"/>
              </w:rPr>
            </w:pPr>
            <w:r>
              <w:rPr>
                <w:noProof/>
                <w:sz w:val="28"/>
                <w:szCs w:val="28"/>
                <w:lang w:eastAsia="ru-RU"/>
              </w:rPr>
              <w:drawing>
                <wp:inline distT="0" distB="0" distL="0" distR="0" wp14:anchorId="4D28847C" wp14:editId="266F6895">
                  <wp:extent cx="850900" cy="818515"/>
                  <wp:effectExtent l="0" t="0" r="6350" b="635"/>
                  <wp:docPr id="1" name="Рисунок 1" descr="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Adygeya_-_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818515"/>
                          </a:xfrm>
                          <a:prstGeom prst="rect">
                            <a:avLst/>
                          </a:prstGeom>
                          <a:noFill/>
                          <a:ln>
                            <a:noFill/>
                          </a:ln>
                        </pic:spPr>
                      </pic:pic>
                    </a:graphicData>
                  </a:graphic>
                </wp:inline>
              </w:drawing>
            </w:r>
          </w:p>
        </w:tc>
        <w:tc>
          <w:tcPr>
            <w:tcW w:w="3987" w:type="dxa"/>
            <w:tcBorders>
              <w:top w:val="single" w:sz="4" w:space="0" w:color="auto"/>
              <w:left w:val="nil"/>
              <w:bottom w:val="single" w:sz="4" w:space="0" w:color="auto"/>
              <w:right w:val="single" w:sz="4" w:space="0" w:color="auto"/>
            </w:tcBorders>
          </w:tcPr>
          <w:p w:rsidR="004E073E" w:rsidRPr="00080606" w:rsidRDefault="004E073E" w:rsidP="004E073E">
            <w:pPr>
              <w:jc w:val="center"/>
              <w:rPr>
                <w:b/>
                <w:caps/>
                <w:sz w:val="4"/>
                <w:lang w:eastAsia="ru-RU"/>
              </w:rPr>
            </w:pPr>
          </w:p>
          <w:p w:rsidR="004E073E" w:rsidRPr="00080606" w:rsidRDefault="004E073E" w:rsidP="004E073E">
            <w:pPr>
              <w:jc w:val="center"/>
              <w:rPr>
                <w:b/>
                <w:sz w:val="4"/>
                <w:lang w:eastAsia="ru-RU"/>
              </w:rPr>
            </w:pPr>
            <w:r w:rsidRPr="00080606">
              <w:rPr>
                <w:b/>
                <w:sz w:val="20"/>
                <w:lang w:eastAsia="ru-RU"/>
              </w:rPr>
              <w:t>АДЫГЭ РЕСПУБЛИК</w:t>
            </w:r>
          </w:p>
          <w:p w:rsidR="004E073E" w:rsidRPr="00080606" w:rsidRDefault="004E073E" w:rsidP="004E073E">
            <w:pPr>
              <w:jc w:val="center"/>
              <w:rPr>
                <w:b/>
                <w:sz w:val="4"/>
                <w:lang w:eastAsia="ru-RU"/>
              </w:rPr>
            </w:pPr>
          </w:p>
          <w:p w:rsidR="004E073E" w:rsidRPr="00080606" w:rsidRDefault="004E073E" w:rsidP="004E073E">
            <w:pPr>
              <w:jc w:val="center"/>
              <w:rPr>
                <w:b/>
                <w:sz w:val="4"/>
                <w:lang w:eastAsia="ru-RU"/>
              </w:rPr>
            </w:pPr>
          </w:p>
          <w:p w:rsidR="004E073E" w:rsidRPr="00080606" w:rsidRDefault="004E073E" w:rsidP="004E073E">
            <w:pPr>
              <w:jc w:val="center"/>
              <w:rPr>
                <w:b/>
                <w:sz w:val="20"/>
                <w:lang w:eastAsia="ru-RU"/>
              </w:rPr>
            </w:pPr>
            <w:r w:rsidRPr="00080606">
              <w:rPr>
                <w:b/>
                <w:sz w:val="20"/>
                <w:lang w:eastAsia="ru-RU"/>
              </w:rPr>
              <w:t>МУНИЦИПАЛЬНЭ ГЪЭПСЫК</w:t>
            </w:r>
            <w:r w:rsidRPr="00080606">
              <w:rPr>
                <w:b/>
                <w:sz w:val="20"/>
                <w:lang w:val="en-US" w:eastAsia="ru-RU"/>
              </w:rPr>
              <w:t>I</w:t>
            </w:r>
            <w:r w:rsidRPr="00080606">
              <w:rPr>
                <w:b/>
                <w:sz w:val="20"/>
                <w:lang w:eastAsia="ru-RU"/>
              </w:rPr>
              <w:t>Э ЗИ</w:t>
            </w:r>
            <w:r w:rsidRPr="00080606">
              <w:rPr>
                <w:b/>
                <w:sz w:val="20"/>
                <w:lang w:val="en-US" w:eastAsia="ru-RU"/>
              </w:rPr>
              <w:t>I</w:t>
            </w:r>
            <w:r w:rsidRPr="00080606">
              <w:rPr>
                <w:b/>
                <w:sz w:val="20"/>
                <w:lang w:eastAsia="ru-RU"/>
              </w:rPr>
              <w:t>Э</w:t>
            </w:r>
          </w:p>
          <w:p w:rsidR="004E073E" w:rsidRPr="00080606" w:rsidRDefault="004E073E" w:rsidP="004E073E">
            <w:pPr>
              <w:jc w:val="center"/>
              <w:rPr>
                <w:b/>
                <w:lang w:eastAsia="ru-RU"/>
              </w:rPr>
            </w:pPr>
            <w:r>
              <w:rPr>
                <w:b/>
                <w:sz w:val="20"/>
                <w:lang w:eastAsia="ru-RU"/>
              </w:rPr>
              <w:t xml:space="preserve">«ФЭДЗЬ </w:t>
            </w:r>
            <w:r w:rsidRPr="00080606">
              <w:rPr>
                <w:b/>
                <w:sz w:val="20"/>
                <w:lang w:eastAsia="ru-RU"/>
              </w:rPr>
              <w:t>КЪОДЖЭ ПСЭУП</w:t>
            </w:r>
            <w:r w:rsidRPr="00080606">
              <w:rPr>
                <w:b/>
                <w:sz w:val="20"/>
                <w:lang w:val="en-US" w:eastAsia="ru-RU"/>
              </w:rPr>
              <w:t>I</w:t>
            </w:r>
            <w:r w:rsidRPr="00080606">
              <w:rPr>
                <w:b/>
                <w:sz w:val="20"/>
                <w:lang w:eastAsia="ru-RU"/>
              </w:rPr>
              <w:t>»</w:t>
            </w:r>
          </w:p>
        </w:tc>
      </w:tr>
    </w:tbl>
    <w:p w:rsidR="004E073E" w:rsidRPr="00432DB2" w:rsidRDefault="004E073E" w:rsidP="004E073E">
      <w:pPr>
        <w:spacing w:line="240" w:lineRule="auto"/>
        <w:jc w:val="center"/>
        <w:rPr>
          <w:b/>
          <w:sz w:val="26"/>
          <w:szCs w:val="26"/>
          <w:lang w:eastAsia="ru-RU"/>
        </w:rPr>
      </w:pPr>
      <w:r w:rsidRPr="00432DB2">
        <w:rPr>
          <w:b/>
          <w:sz w:val="26"/>
          <w:szCs w:val="26"/>
          <w:lang w:eastAsia="ru-RU"/>
        </w:rPr>
        <w:t>ПОСТАНОВЛЕНИЕ</w:t>
      </w:r>
    </w:p>
    <w:p w:rsidR="004E073E" w:rsidRPr="00432DB2" w:rsidRDefault="004E073E" w:rsidP="004E073E">
      <w:pPr>
        <w:jc w:val="center"/>
        <w:rPr>
          <w:b/>
          <w:sz w:val="26"/>
          <w:szCs w:val="26"/>
          <w:lang w:eastAsia="ru-RU"/>
        </w:rPr>
      </w:pPr>
      <w:r w:rsidRPr="00432DB2">
        <w:rPr>
          <w:b/>
          <w:sz w:val="26"/>
          <w:szCs w:val="26"/>
          <w:lang w:eastAsia="ru-RU"/>
        </w:rPr>
        <w:t>Главы муниципального образования</w:t>
      </w:r>
    </w:p>
    <w:p w:rsidR="004E073E" w:rsidRPr="00432DB2" w:rsidRDefault="004E073E" w:rsidP="004E073E">
      <w:pPr>
        <w:rPr>
          <w:b/>
          <w:sz w:val="26"/>
          <w:szCs w:val="26"/>
          <w:lang w:eastAsia="ru-RU"/>
        </w:rPr>
      </w:pPr>
    </w:p>
    <w:p w:rsidR="004E073E" w:rsidRPr="00432DB2" w:rsidRDefault="004E073E" w:rsidP="004E073E">
      <w:pPr>
        <w:ind w:left="567"/>
        <w:rPr>
          <w:b/>
          <w:sz w:val="26"/>
          <w:szCs w:val="26"/>
          <w:lang w:eastAsia="ru-RU"/>
        </w:rPr>
      </w:pPr>
      <w:r w:rsidRPr="00432DB2">
        <w:rPr>
          <w:b/>
          <w:sz w:val="26"/>
          <w:szCs w:val="26"/>
          <w:lang w:eastAsia="ru-RU"/>
        </w:rPr>
        <w:t>«</w:t>
      </w:r>
      <w:r>
        <w:rPr>
          <w:b/>
          <w:sz w:val="26"/>
          <w:szCs w:val="26"/>
          <w:lang w:eastAsia="ru-RU"/>
        </w:rPr>
        <w:t>27</w:t>
      </w:r>
      <w:r w:rsidRPr="00432DB2">
        <w:rPr>
          <w:b/>
          <w:sz w:val="26"/>
          <w:szCs w:val="26"/>
          <w:lang w:eastAsia="ru-RU"/>
        </w:rPr>
        <w:t xml:space="preserve">» </w:t>
      </w:r>
      <w:r>
        <w:rPr>
          <w:b/>
          <w:sz w:val="26"/>
          <w:szCs w:val="26"/>
          <w:lang w:eastAsia="ru-RU"/>
        </w:rPr>
        <w:t xml:space="preserve">декабря </w:t>
      </w:r>
      <w:r w:rsidRPr="00432DB2">
        <w:rPr>
          <w:b/>
          <w:sz w:val="26"/>
          <w:szCs w:val="26"/>
          <w:lang w:eastAsia="ru-RU"/>
        </w:rPr>
        <w:t xml:space="preserve">2017 г.                </w:t>
      </w:r>
      <w:r>
        <w:rPr>
          <w:b/>
          <w:sz w:val="26"/>
          <w:szCs w:val="26"/>
          <w:lang w:eastAsia="ru-RU"/>
        </w:rPr>
        <w:t xml:space="preserve">              № 36</w:t>
      </w:r>
      <w:r w:rsidRPr="00432DB2">
        <w:rPr>
          <w:b/>
          <w:sz w:val="26"/>
          <w:szCs w:val="26"/>
          <w:lang w:eastAsia="ru-RU"/>
        </w:rPr>
        <w:t xml:space="preserve">            </w:t>
      </w:r>
      <w:r>
        <w:rPr>
          <w:b/>
          <w:sz w:val="26"/>
          <w:szCs w:val="26"/>
          <w:lang w:eastAsia="ru-RU"/>
        </w:rPr>
        <w:t xml:space="preserve">                   а. Ходзь</w:t>
      </w:r>
    </w:p>
    <w:p w:rsidR="004E073E" w:rsidRPr="00432DB2" w:rsidRDefault="004E073E" w:rsidP="004E073E">
      <w:pPr>
        <w:rPr>
          <w:b/>
          <w:sz w:val="26"/>
          <w:szCs w:val="26"/>
          <w:lang w:eastAsia="ru-RU"/>
        </w:rPr>
      </w:pPr>
    </w:p>
    <w:p w:rsidR="004E073E" w:rsidRPr="00432DB2" w:rsidRDefault="004E073E" w:rsidP="004E073E">
      <w:pPr>
        <w:shd w:val="clear" w:color="auto" w:fill="FFFFFF"/>
        <w:tabs>
          <w:tab w:val="left" w:pos="10064"/>
        </w:tabs>
        <w:spacing w:line="240" w:lineRule="auto"/>
        <w:ind w:left="567" w:right="-1"/>
        <w:jc w:val="center"/>
        <w:rPr>
          <w:b/>
          <w:color w:val="000000"/>
          <w:sz w:val="26"/>
          <w:szCs w:val="26"/>
          <w:lang w:eastAsia="ru-RU"/>
        </w:rPr>
      </w:pPr>
      <w:r w:rsidRPr="00432DB2">
        <w:rPr>
          <w:b/>
          <w:color w:val="000000"/>
          <w:sz w:val="26"/>
          <w:szCs w:val="26"/>
          <w:lang w:eastAsia="ru-RU"/>
        </w:rPr>
        <w:t xml:space="preserve">«Об утверждении программы комплексного развития транспортной инфраструктуры муниципального образования </w:t>
      </w:r>
    </w:p>
    <w:p w:rsidR="004E073E" w:rsidRPr="00432DB2" w:rsidRDefault="004E073E" w:rsidP="004E073E">
      <w:pPr>
        <w:shd w:val="clear" w:color="auto" w:fill="FFFFFF"/>
        <w:tabs>
          <w:tab w:val="left" w:pos="10064"/>
        </w:tabs>
        <w:spacing w:line="240" w:lineRule="auto"/>
        <w:ind w:left="567" w:right="-1"/>
        <w:jc w:val="center"/>
        <w:rPr>
          <w:b/>
          <w:color w:val="000000"/>
          <w:sz w:val="26"/>
          <w:szCs w:val="26"/>
          <w:lang w:eastAsia="ru-RU"/>
        </w:rPr>
      </w:pPr>
      <w:r w:rsidRPr="00432DB2">
        <w:rPr>
          <w:b/>
          <w:color w:val="000000"/>
          <w:sz w:val="26"/>
          <w:szCs w:val="26"/>
          <w:lang w:eastAsia="ru-RU"/>
        </w:rPr>
        <w:t>«</w:t>
      </w:r>
      <w:r>
        <w:rPr>
          <w:b/>
          <w:color w:val="000000"/>
          <w:sz w:val="26"/>
          <w:szCs w:val="26"/>
          <w:lang w:eastAsia="ru-RU"/>
        </w:rPr>
        <w:t>Ходзинское</w:t>
      </w:r>
      <w:r w:rsidRPr="00432DB2">
        <w:rPr>
          <w:b/>
          <w:color w:val="000000"/>
          <w:sz w:val="26"/>
          <w:szCs w:val="26"/>
          <w:lang w:eastAsia="ru-RU"/>
        </w:rPr>
        <w:t xml:space="preserve"> сельское поселение»</w:t>
      </w:r>
    </w:p>
    <w:p w:rsidR="004E073E" w:rsidRDefault="006C008E" w:rsidP="004E073E">
      <w:pPr>
        <w:shd w:val="clear" w:color="auto" w:fill="FFFFFF"/>
        <w:tabs>
          <w:tab w:val="left" w:pos="10064"/>
        </w:tabs>
        <w:spacing w:line="240" w:lineRule="auto"/>
        <w:ind w:left="567" w:right="-1"/>
        <w:jc w:val="center"/>
        <w:rPr>
          <w:b/>
          <w:color w:val="000000"/>
          <w:sz w:val="26"/>
          <w:szCs w:val="26"/>
          <w:lang w:eastAsia="ru-RU"/>
        </w:rPr>
      </w:pPr>
      <w:r>
        <w:rPr>
          <w:b/>
          <w:color w:val="000000"/>
          <w:sz w:val="26"/>
          <w:szCs w:val="26"/>
          <w:lang w:eastAsia="ru-RU"/>
        </w:rPr>
        <w:t>с 2017-2027</w:t>
      </w:r>
      <w:r w:rsidR="004E073E" w:rsidRPr="00432DB2">
        <w:rPr>
          <w:b/>
          <w:color w:val="000000"/>
          <w:sz w:val="26"/>
          <w:szCs w:val="26"/>
          <w:lang w:eastAsia="ru-RU"/>
        </w:rPr>
        <w:t xml:space="preserve"> годы»</w:t>
      </w:r>
    </w:p>
    <w:p w:rsidR="004E073E" w:rsidRPr="00432DB2" w:rsidRDefault="004E073E" w:rsidP="004E073E">
      <w:pPr>
        <w:shd w:val="clear" w:color="auto" w:fill="FFFFFF"/>
        <w:tabs>
          <w:tab w:val="left" w:pos="10064"/>
        </w:tabs>
        <w:spacing w:line="240" w:lineRule="auto"/>
        <w:ind w:left="567" w:right="-1"/>
        <w:jc w:val="center"/>
        <w:rPr>
          <w:b/>
          <w:color w:val="000000"/>
          <w:sz w:val="26"/>
          <w:szCs w:val="26"/>
          <w:lang w:eastAsia="ru-RU"/>
        </w:rPr>
      </w:pPr>
    </w:p>
    <w:p w:rsidR="004E073E" w:rsidRPr="00432DB2" w:rsidRDefault="004E073E" w:rsidP="004E073E">
      <w:pPr>
        <w:shd w:val="clear" w:color="auto" w:fill="FFFFFF"/>
        <w:spacing w:line="240" w:lineRule="auto"/>
        <w:ind w:left="567"/>
        <w:jc w:val="both"/>
        <w:rPr>
          <w:color w:val="000000"/>
          <w:sz w:val="26"/>
          <w:szCs w:val="26"/>
          <w:lang w:eastAsia="ru-RU"/>
        </w:rPr>
      </w:pPr>
      <w:r>
        <w:rPr>
          <w:color w:val="000000"/>
          <w:sz w:val="26"/>
          <w:szCs w:val="26"/>
          <w:lang w:eastAsia="ru-RU"/>
        </w:rPr>
        <w:t xml:space="preserve">       </w:t>
      </w:r>
      <w:r w:rsidRPr="00432DB2">
        <w:rPr>
          <w:color w:val="000000"/>
          <w:sz w:val="26"/>
          <w:szCs w:val="26"/>
          <w:lang w:eastAsia="ru-RU"/>
        </w:rPr>
        <w:t>В целях разработки комплекса мероприятий направленных на повышение надежности, эффективности и экологичности работы объектов транспортной инфраструктуры, расположенных на территории муниципального образования</w:t>
      </w:r>
      <w:r w:rsidRPr="00432DB2">
        <w:rPr>
          <w:color w:val="FF0000"/>
          <w:sz w:val="26"/>
          <w:szCs w:val="26"/>
          <w:lang w:eastAsia="ru-RU"/>
        </w:rPr>
        <w:t xml:space="preserve"> </w:t>
      </w:r>
      <w:r w:rsidRPr="00432DB2">
        <w:rPr>
          <w:sz w:val="26"/>
          <w:szCs w:val="26"/>
          <w:lang w:eastAsia="ru-RU"/>
        </w:rPr>
        <w:t>«</w:t>
      </w:r>
      <w:r>
        <w:rPr>
          <w:sz w:val="26"/>
          <w:szCs w:val="26"/>
          <w:lang w:eastAsia="ru-RU"/>
        </w:rPr>
        <w:t>Ходзинское</w:t>
      </w:r>
      <w:r w:rsidRPr="00432DB2">
        <w:rPr>
          <w:sz w:val="26"/>
          <w:szCs w:val="26"/>
          <w:lang w:eastAsia="ru-RU"/>
        </w:rPr>
        <w:t xml:space="preserve"> сельское поселение»,</w:t>
      </w:r>
      <w:r w:rsidRPr="00432DB2">
        <w:rPr>
          <w:color w:val="000000"/>
          <w:sz w:val="26"/>
          <w:szCs w:val="26"/>
          <w:lang w:eastAsia="ru-RU"/>
        </w:rPr>
        <w:t xml:space="preserve"> в соответствии с </w:t>
      </w:r>
      <w:r w:rsidRPr="00432DB2">
        <w:rPr>
          <w:color w:val="26282F"/>
          <w:sz w:val="26"/>
          <w:szCs w:val="26"/>
          <w:lang w:eastAsia="ru-RU"/>
        </w:rPr>
        <w:t>Постановлением Правительства Р</w:t>
      </w:r>
      <w:r>
        <w:rPr>
          <w:color w:val="26282F"/>
          <w:sz w:val="26"/>
          <w:szCs w:val="26"/>
          <w:lang w:eastAsia="ru-RU"/>
        </w:rPr>
        <w:t>Ф от 25 декабря 2015 г. № 1440 «</w:t>
      </w:r>
      <w:r w:rsidRPr="00432DB2">
        <w:rPr>
          <w:color w:val="26282F"/>
          <w:sz w:val="26"/>
          <w:szCs w:val="26"/>
          <w:lang w:eastAsia="ru-RU"/>
        </w:rPr>
        <w:t>Об утверждении требований к программам комплексного развития транспортной инфраструкту</w:t>
      </w:r>
      <w:r>
        <w:rPr>
          <w:color w:val="26282F"/>
          <w:sz w:val="26"/>
          <w:szCs w:val="26"/>
          <w:lang w:eastAsia="ru-RU"/>
        </w:rPr>
        <w:t>ры поселений, городских округов»</w:t>
      </w:r>
      <w:r w:rsidRPr="00432DB2">
        <w:rPr>
          <w:color w:val="26282F"/>
          <w:sz w:val="26"/>
          <w:szCs w:val="26"/>
          <w:lang w:eastAsia="ru-RU"/>
        </w:rPr>
        <w:t>, </w:t>
      </w:r>
      <w:r w:rsidRPr="00432DB2">
        <w:rPr>
          <w:color w:val="000000"/>
          <w:sz w:val="26"/>
          <w:szCs w:val="26"/>
          <w:lang w:eastAsia="ru-RU"/>
        </w:rPr>
        <w:t xml:space="preserve">руководствуясь пунктом 5 части 1 статьи 14 Федерального </w:t>
      </w:r>
      <w:r>
        <w:rPr>
          <w:color w:val="000000"/>
          <w:sz w:val="26"/>
          <w:szCs w:val="26"/>
          <w:lang w:eastAsia="ru-RU"/>
        </w:rPr>
        <w:t>закона от 06.10.2003 № 131-ФЗ «</w:t>
      </w:r>
      <w:r w:rsidRPr="00432DB2">
        <w:rPr>
          <w:color w:val="000000"/>
          <w:sz w:val="26"/>
          <w:szCs w:val="26"/>
          <w:lang w:eastAsia="ru-RU"/>
        </w:rPr>
        <w:t>Об общих принципах организации местного самоуп</w:t>
      </w:r>
      <w:r>
        <w:rPr>
          <w:color w:val="000000"/>
          <w:sz w:val="26"/>
          <w:szCs w:val="26"/>
          <w:lang w:eastAsia="ru-RU"/>
        </w:rPr>
        <w:t>равления в Российской Федерации»</w:t>
      </w:r>
      <w:r w:rsidRPr="00432DB2">
        <w:rPr>
          <w:color w:val="000000"/>
          <w:sz w:val="26"/>
          <w:szCs w:val="26"/>
          <w:lang w:eastAsia="ru-RU"/>
        </w:rPr>
        <w:t xml:space="preserve"> и Уставом муниципального образования «</w:t>
      </w:r>
      <w:r>
        <w:rPr>
          <w:color w:val="000000"/>
          <w:sz w:val="26"/>
          <w:szCs w:val="26"/>
          <w:lang w:eastAsia="ru-RU"/>
        </w:rPr>
        <w:t>Ходзинское</w:t>
      </w:r>
      <w:r w:rsidRPr="00432DB2">
        <w:rPr>
          <w:color w:val="000000"/>
          <w:sz w:val="26"/>
          <w:szCs w:val="26"/>
          <w:lang w:eastAsia="ru-RU"/>
        </w:rPr>
        <w:t xml:space="preserve"> сельское поселение»</w:t>
      </w:r>
    </w:p>
    <w:p w:rsidR="004E073E" w:rsidRPr="00432DB2" w:rsidRDefault="004E073E" w:rsidP="004E073E">
      <w:pPr>
        <w:shd w:val="clear" w:color="auto" w:fill="FFFFFF"/>
        <w:spacing w:line="240" w:lineRule="auto"/>
        <w:ind w:left="567"/>
        <w:jc w:val="both"/>
        <w:rPr>
          <w:color w:val="000000"/>
          <w:sz w:val="26"/>
          <w:szCs w:val="26"/>
          <w:lang w:eastAsia="ru-RU"/>
        </w:rPr>
      </w:pPr>
    </w:p>
    <w:p w:rsidR="004E073E" w:rsidRPr="00432DB2" w:rsidRDefault="004E073E" w:rsidP="004E073E">
      <w:pPr>
        <w:shd w:val="clear" w:color="auto" w:fill="FFFFFF"/>
        <w:spacing w:line="240" w:lineRule="auto"/>
        <w:ind w:left="567"/>
        <w:jc w:val="both"/>
        <w:rPr>
          <w:b/>
          <w:color w:val="000000"/>
          <w:sz w:val="26"/>
          <w:szCs w:val="26"/>
          <w:lang w:eastAsia="ru-RU"/>
        </w:rPr>
      </w:pPr>
      <w:r w:rsidRPr="00432DB2">
        <w:rPr>
          <w:color w:val="000000"/>
          <w:sz w:val="26"/>
          <w:szCs w:val="26"/>
          <w:lang w:eastAsia="ru-RU"/>
        </w:rPr>
        <w:t xml:space="preserve">                          </w:t>
      </w:r>
      <w:r>
        <w:rPr>
          <w:color w:val="000000"/>
          <w:sz w:val="26"/>
          <w:szCs w:val="26"/>
          <w:lang w:eastAsia="ru-RU"/>
        </w:rPr>
        <w:t xml:space="preserve">                          </w:t>
      </w:r>
      <w:r w:rsidRPr="00432DB2">
        <w:rPr>
          <w:color w:val="000000"/>
          <w:sz w:val="26"/>
          <w:szCs w:val="26"/>
          <w:lang w:eastAsia="ru-RU"/>
        </w:rPr>
        <w:t xml:space="preserve"> </w:t>
      </w:r>
      <w:r w:rsidRPr="00432DB2">
        <w:rPr>
          <w:b/>
          <w:color w:val="000000"/>
          <w:sz w:val="26"/>
          <w:szCs w:val="26"/>
          <w:lang w:eastAsia="ru-RU"/>
        </w:rPr>
        <w:t>ПОСТАНОВЛЯЮ:</w:t>
      </w:r>
    </w:p>
    <w:p w:rsidR="004E073E" w:rsidRPr="00432DB2" w:rsidRDefault="004E073E" w:rsidP="004E073E">
      <w:pPr>
        <w:shd w:val="clear" w:color="auto" w:fill="FFFFFF"/>
        <w:spacing w:line="240" w:lineRule="auto"/>
        <w:ind w:left="567"/>
        <w:jc w:val="both"/>
        <w:rPr>
          <w:b/>
          <w:color w:val="000000"/>
          <w:sz w:val="26"/>
          <w:szCs w:val="26"/>
          <w:lang w:eastAsia="ru-RU"/>
        </w:rPr>
      </w:pPr>
    </w:p>
    <w:p w:rsidR="004E073E" w:rsidRPr="00432DB2" w:rsidRDefault="004E073E" w:rsidP="004E073E">
      <w:pPr>
        <w:pStyle w:val="af2"/>
        <w:numPr>
          <w:ilvl w:val="0"/>
          <w:numId w:val="17"/>
        </w:numPr>
        <w:shd w:val="clear" w:color="auto" w:fill="FFFFFF"/>
        <w:tabs>
          <w:tab w:val="clear" w:pos="708"/>
        </w:tabs>
        <w:suppressAutoHyphens w:val="0"/>
        <w:spacing w:line="240" w:lineRule="auto"/>
        <w:jc w:val="both"/>
        <w:rPr>
          <w:color w:val="000000"/>
          <w:sz w:val="26"/>
          <w:szCs w:val="26"/>
          <w:lang w:eastAsia="ru-RU"/>
        </w:rPr>
      </w:pPr>
      <w:r w:rsidRPr="00432DB2">
        <w:rPr>
          <w:color w:val="000000"/>
          <w:sz w:val="26"/>
          <w:szCs w:val="26"/>
          <w:lang w:eastAsia="ru-RU"/>
        </w:rPr>
        <w:t>Утвердить Программу комплексного развития транспортной инфраструктуры муниципального образования «</w:t>
      </w:r>
      <w:r>
        <w:rPr>
          <w:color w:val="000000"/>
          <w:sz w:val="26"/>
          <w:szCs w:val="26"/>
          <w:lang w:eastAsia="ru-RU"/>
        </w:rPr>
        <w:t>Ходзинское</w:t>
      </w:r>
      <w:r w:rsidRPr="00432DB2">
        <w:rPr>
          <w:color w:val="000000"/>
          <w:sz w:val="26"/>
          <w:szCs w:val="26"/>
          <w:lang w:eastAsia="ru-RU"/>
        </w:rPr>
        <w:t xml:space="preserve"> сельское поселение»</w:t>
      </w:r>
      <w:r w:rsidRPr="00432DB2">
        <w:rPr>
          <w:color w:val="FF0000"/>
          <w:sz w:val="26"/>
          <w:szCs w:val="26"/>
          <w:lang w:eastAsia="ru-RU"/>
        </w:rPr>
        <w:t xml:space="preserve"> </w:t>
      </w:r>
      <w:r w:rsidR="006C008E">
        <w:rPr>
          <w:color w:val="000000"/>
          <w:sz w:val="26"/>
          <w:szCs w:val="26"/>
          <w:lang w:eastAsia="ru-RU"/>
        </w:rPr>
        <w:t>с 2017–2027</w:t>
      </w:r>
      <w:bookmarkStart w:id="0" w:name="_GoBack"/>
      <w:bookmarkEnd w:id="0"/>
      <w:r w:rsidRPr="00432DB2">
        <w:rPr>
          <w:color w:val="000000"/>
          <w:sz w:val="26"/>
          <w:szCs w:val="26"/>
          <w:lang w:eastAsia="ru-RU"/>
        </w:rPr>
        <w:t>гг. (приложение № 1 к настоящему Постановлению).</w:t>
      </w:r>
    </w:p>
    <w:p w:rsidR="004E073E" w:rsidRPr="00432DB2" w:rsidRDefault="004E073E" w:rsidP="004E073E">
      <w:pPr>
        <w:pStyle w:val="af2"/>
        <w:numPr>
          <w:ilvl w:val="0"/>
          <w:numId w:val="17"/>
        </w:numPr>
        <w:shd w:val="clear" w:color="auto" w:fill="FFFFFF"/>
        <w:tabs>
          <w:tab w:val="clear" w:pos="708"/>
        </w:tabs>
        <w:suppressAutoHyphens w:val="0"/>
        <w:spacing w:line="240" w:lineRule="auto"/>
        <w:jc w:val="both"/>
        <w:rPr>
          <w:color w:val="FF0000"/>
          <w:sz w:val="26"/>
          <w:szCs w:val="26"/>
          <w:lang w:eastAsia="ru-RU"/>
        </w:rPr>
      </w:pPr>
      <w:r w:rsidRPr="00432DB2">
        <w:rPr>
          <w:color w:val="000000"/>
          <w:sz w:val="26"/>
          <w:szCs w:val="26"/>
          <w:lang w:eastAsia="ru-RU"/>
        </w:rPr>
        <w:t>Разместить настоящее постановление на информационном стенде и официальном сайте администрации муниципального образования «</w:t>
      </w:r>
      <w:r>
        <w:rPr>
          <w:color w:val="000000"/>
          <w:sz w:val="26"/>
          <w:szCs w:val="26"/>
          <w:lang w:eastAsia="ru-RU"/>
        </w:rPr>
        <w:t>Ходзинское</w:t>
      </w:r>
      <w:r w:rsidRPr="00432DB2">
        <w:rPr>
          <w:color w:val="000000"/>
          <w:sz w:val="26"/>
          <w:szCs w:val="26"/>
          <w:lang w:eastAsia="ru-RU"/>
        </w:rPr>
        <w:t xml:space="preserve"> сельское поселение»</w:t>
      </w:r>
    </w:p>
    <w:p w:rsidR="004E073E" w:rsidRDefault="004E073E" w:rsidP="004E073E">
      <w:pPr>
        <w:pStyle w:val="af2"/>
        <w:numPr>
          <w:ilvl w:val="0"/>
          <w:numId w:val="17"/>
        </w:numPr>
        <w:shd w:val="clear" w:color="auto" w:fill="FFFFFF"/>
        <w:tabs>
          <w:tab w:val="clear" w:pos="708"/>
        </w:tabs>
        <w:suppressAutoHyphens w:val="0"/>
        <w:spacing w:line="240" w:lineRule="auto"/>
        <w:jc w:val="both"/>
        <w:rPr>
          <w:color w:val="000000"/>
          <w:sz w:val="26"/>
          <w:szCs w:val="26"/>
          <w:lang w:eastAsia="ru-RU"/>
        </w:rPr>
      </w:pPr>
      <w:r w:rsidRPr="00432DB2">
        <w:rPr>
          <w:color w:val="000000"/>
          <w:sz w:val="26"/>
          <w:szCs w:val="26"/>
          <w:lang w:eastAsia="ru-RU"/>
        </w:rPr>
        <w:t>Контроль за исполнением настоящего постановления возложить на первого заместителя главы</w:t>
      </w:r>
      <w:r w:rsidRPr="00432DB2">
        <w:rPr>
          <w:sz w:val="26"/>
          <w:szCs w:val="26"/>
        </w:rPr>
        <w:t xml:space="preserve"> </w:t>
      </w:r>
      <w:r w:rsidRPr="00432DB2">
        <w:rPr>
          <w:color w:val="000000"/>
          <w:sz w:val="26"/>
          <w:szCs w:val="26"/>
          <w:lang w:eastAsia="ru-RU"/>
        </w:rPr>
        <w:t>администрации.</w:t>
      </w:r>
    </w:p>
    <w:p w:rsidR="004E073E" w:rsidRDefault="004E073E" w:rsidP="004E073E">
      <w:pPr>
        <w:shd w:val="clear" w:color="auto" w:fill="FFFFFF"/>
        <w:tabs>
          <w:tab w:val="clear" w:pos="708"/>
        </w:tabs>
        <w:suppressAutoHyphens w:val="0"/>
        <w:spacing w:line="240" w:lineRule="auto"/>
        <w:jc w:val="both"/>
        <w:rPr>
          <w:color w:val="000000"/>
          <w:sz w:val="26"/>
          <w:szCs w:val="26"/>
          <w:lang w:eastAsia="ru-RU"/>
        </w:rPr>
      </w:pPr>
    </w:p>
    <w:p w:rsidR="004E073E" w:rsidRDefault="004E073E" w:rsidP="004E073E">
      <w:pPr>
        <w:shd w:val="clear" w:color="auto" w:fill="FFFFFF"/>
        <w:tabs>
          <w:tab w:val="clear" w:pos="708"/>
        </w:tabs>
        <w:suppressAutoHyphens w:val="0"/>
        <w:spacing w:line="240" w:lineRule="auto"/>
        <w:jc w:val="both"/>
        <w:rPr>
          <w:color w:val="000000"/>
          <w:sz w:val="26"/>
          <w:szCs w:val="26"/>
          <w:lang w:eastAsia="ru-RU"/>
        </w:rPr>
      </w:pPr>
    </w:p>
    <w:p w:rsidR="004E073E" w:rsidRPr="004E073E" w:rsidRDefault="004E073E" w:rsidP="004E073E">
      <w:pPr>
        <w:shd w:val="clear" w:color="auto" w:fill="FFFFFF"/>
        <w:tabs>
          <w:tab w:val="clear" w:pos="708"/>
        </w:tabs>
        <w:suppressAutoHyphens w:val="0"/>
        <w:spacing w:line="240" w:lineRule="auto"/>
        <w:jc w:val="both"/>
        <w:rPr>
          <w:color w:val="000000"/>
          <w:sz w:val="26"/>
          <w:szCs w:val="26"/>
          <w:lang w:eastAsia="ru-RU"/>
        </w:rPr>
      </w:pPr>
    </w:p>
    <w:p w:rsidR="004E073E" w:rsidRPr="00432DB2" w:rsidRDefault="004E073E" w:rsidP="004E073E">
      <w:pPr>
        <w:shd w:val="clear" w:color="auto" w:fill="FFFFFF"/>
        <w:spacing w:line="240" w:lineRule="auto"/>
        <w:ind w:left="567"/>
        <w:jc w:val="both"/>
        <w:rPr>
          <w:color w:val="000000"/>
          <w:sz w:val="26"/>
          <w:szCs w:val="26"/>
          <w:lang w:eastAsia="ru-RU"/>
        </w:rPr>
      </w:pPr>
    </w:p>
    <w:p w:rsidR="004E073E" w:rsidRPr="00432DB2" w:rsidRDefault="004E073E" w:rsidP="004E073E">
      <w:pPr>
        <w:shd w:val="clear" w:color="auto" w:fill="FFFFFF"/>
        <w:spacing w:line="240" w:lineRule="auto"/>
        <w:ind w:left="567"/>
        <w:rPr>
          <w:b/>
          <w:sz w:val="26"/>
          <w:szCs w:val="26"/>
          <w:lang w:eastAsia="ru-RU"/>
        </w:rPr>
      </w:pPr>
      <w:r w:rsidRPr="00432DB2">
        <w:rPr>
          <w:b/>
          <w:sz w:val="26"/>
          <w:szCs w:val="26"/>
          <w:lang w:eastAsia="ru-RU"/>
        </w:rPr>
        <w:t xml:space="preserve">Глава муниципального образования </w:t>
      </w:r>
    </w:p>
    <w:p w:rsidR="004E073E" w:rsidRPr="00432DB2" w:rsidRDefault="004E073E" w:rsidP="004E073E">
      <w:pPr>
        <w:shd w:val="clear" w:color="auto" w:fill="FFFFFF"/>
        <w:spacing w:line="240" w:lineRule="auto"/>
        <w:ind w:left="567" w:right="-1"/>
        <w:rPr>
          <w:b/>
          <w:sz w:val="26"/>
          <w:szCs w:val="26"/>
          <w:lang w:eastAsia="ru-RU"/>
        </w:rPr>
      </w:pPr>
      <w:r w:rsidRPr="00432DB2">
        <w:rPr>
          <w:b/>
          <w:sz w:val="26"/>
          <w:szCs w:val="26"/>
          <w:lang w:eastAsia="ru-RU"/>
        </w:rPr>
        <w:t>«</w:t>
      </w:r>
      <w:r>
        <w:rPr>
          <w:b/>
          <w:sz w:val="26"/>
          <w:szCs w:val="26"/>
          <w:lang w:eastAsia="ru-RU"/>
        </w:rPr>
        <w:t>Ходзинское</w:t>
      </w:r>
      <w:r w:rsidRPr="00432DB2">
        <w:rPr>
          <w:b/>
          <w:sz w:val="26"/>
          <w:szCs w:val="26"/>
          <w:lang w:eastAsia="ru-RU"/>
        </w:rPr>
        <w:t xml:space="preserve"> сельское поселение»                                          </w:t>
      </w:r>
      <w:r>
        <w:rPr>
          <w:b/>
          <w:sz w:val="26"/>
          <w:szCs w:val="26"/>
          <w:lang w:eastAsia="ru-RU"/>
        </w:rPr>
        <w:t>Р.М.Тлостнаков</w:t>
      </w:r>
    </w:p>
    <w:p w:rsidR="004E073E" w:rsidRDefault="004E073E" w:rsidP="00733636">
      <w:pPr>
        <w:ind w:firstLine="567"/>
        <w:jc w:val="center"/>
        <w:rPr>
          <w:b/>
        </w:rPr>
      </w:pPr>
    </w:p>
    <w:p w:rsidR="004E073E" w:rsidRDefault="004E073E" w:rsidP="00733636">
      <w:pPr>
        <w:ind w:firstLine="567"/>
        <w:jc w:val="center"/>
        <w:rPr>
          <w:b/>
        </w:rPr>
      </w:pPr>
    </w:p>
    <w:p w:rsidR="004E073E" w:rsidRDefault="004E073E" w:rsidP="00733636">
      <w:pPr>
        <w:ind w:firstLine="567"/>
        <w:jc w:val="center"/>
        <w:rPr>
          <w:b/>
        </w:rPr>
      </w:pPr>
    </w:p>
    <w:p w:rsidR="004E073E" w:rsidRDefault="004E073E" w:rsidP="00733636">
      <w:pPr>
        <w:ind w:firstLine="567"/>
        <w:jc w:val="center"/>
        <w:rPr>
          <w:b/>
        </w:rPr>
      </w:pPr>
    </w:p>
    <w:p w:rsidR="004E073E" w:rsidRDefault="004E073E" w:rsidP="00733636">
      <w:pPr>
        <w:ind w:firstLine="567"/>
        <w:jc w:val="center"/>
        <w:rPr>
          <w:b/>
        </w:rPr>
      </w:pPr>
    </w:p>
    <w:p w:rsidR="00A24A1A" w:rsidRPr="00A24A1A" w:rsidRDefault="00733636" w:rsidP="00733636">
      <w:pPr>
        <w:ind w:firstLine="567"/>
        <w:jc w:val="center"/>
        <w:rPr>
          <w:rFonts w:eastAsia="Calibri"/>
          <w:b/>
          <w:bCs/>
          <w:i/>
          <w:kern w:val="0"/>
          <w:sz w:val="26"/>
          <w:szCs w:val="26"/>
          <w:lang w:eastAsia="en-US"/>
        </w:rPr>
      </w:pPr>
      <w:r>
        <w:rPr>
          <w:b/>
        </w:rPr>
        <w:t xml:space="preserve">   </w:t>
      </w:r>
      <w:r w:rsidR="004E073E">
        <w:rPr>
          <w:b/>
        </w:rPr>
        <w:t xml:space="preserve">                                   </w:t>
      </w:r>
      <w:r>
        <w:rPr>
          <w:b/>
        </w:rPr>
        <w:t xml:space="preserve">   </w:t>
      </w:r>
      <w:r w:rsidR="00A24A1A" w:rsidRPr="00A24A1A">
        <w:rPr>
          <w:rFonts w:eastAsia="Calibri"/>
          <w:b/>
          <w:bCs/>
          <w:i/>
          <w:kern w:val="0"/>
          <w:sz w:val="26"/>
          <w:szCs w:val="26"/>
          <w:lang w:eastAsia="en-US"/>
        </w:rPr>
        <w:t xml:space="preserve">УТВЕРЖДАЮ: </w:t>
      </w:r>
    </w:p>
    <w:p w:rsidR="00A24A1A" w:rsidRPr="00A24A1A" w:rsidRDefault="00A24A1A" w:rsidP="00A24A1A">
      <w:pPr>
        <w:tabs>
          <w:tab w:val="clear" w:pos="708"/>
        </w:tabs>
        <w:suppressAutoHyphens w:val="0"/>
        <w:spacing w:line="276" w:lineRule="auto"/>
        <w:ind w:left="5664"/>
        <w:rPr>
          <w:rFonts w:eastAsia="Calibri"/>
          <w:b/>
          <w:bCs/>
          <w:i/>
          <w:kern w:val="0"/>
          <w:sz w:val="26"/>
          <w:szCs w:val="26"/>
          <w:lang w:eastAsia="en-US"/>
        </w:rPr>
      </w:pPr>
      <w:r w:rsidRPr="00A24A1A">
        <w:rPr>
          <w:rFonts w:eastAsia="Calibri"/>
          <w:b/>
          <w:bCs/>
          <w:i/>
          <w:kern w:val="0"/>
          <w:sz w:val="26"/>
          <w:szCs w:val="26"/>
          <w:lang w:eastAsia="en-US"/>
        </w:rPr>
        <w:t xml:space="preserve">Администрация МО </w:t>
      </w:r>
    </w:p>
    <w:p w:rsidR="00A24A1A" w:rsidRPr="00A24A1A" w:rsidRDefault="00A24A1A" w:rsidP="00A24A1A">
      <w:pPr>
        <w:tabs>
          <w:tab w:val="clear" w:pos="708"/>
        </w:tabs>
        <w:suppressAutoHyphens w:val="0"/>
        <w:spacing w:line="276" w:lineRule="auto"/>
        <w:ind w:left="5664"/>
        <w:rPr>
          <w:rFonts w:eastAsia="Calibri"/>
          <w:b/>
          <w:bCs/>
          <w:i/>
          <w:kern w:val="0"/>
          <w:sz w:val="26"/>
          <w:szCs w:val="26"/>
          <w:lang w:eastAsia="en-US"/>
        </w:rPr>
      </w:pPr>
      <w:r w:rsidRPr="00A24A1A">
        <w:rPr>
          <w:rFonts w:eastAsia="Calibri"/>
          <w:b/>
          <w:bCs/>
          <w:i/>
          <w:kern w:val="0"/>
          <w:sz w:val="26"/>
          <w:szCs w:val="26"/>
          <w:lang w:eastAsia="en-US"/>
        </w:rPr>
        <w:t>«</w:t>
      </w:r>
      <w:r w:rsidR="00CF4549">
        <w:rPr>
          <w:rFonts w:eastAsia="Calibri"/>
          <w:b/>
          <w:bCs/>
          <w:i/>
          <w:kern w:val="0"/>
          <w:sz w:val="26"/>
          <w:szCs w:val="26"/>
          <w:lang w:eastAsia="en-US"/>
        </w:rPr>
        <w:t>Ходзинское</w:t>
      </w:r>
      <w:r>
        <w:rPr>
          <w:rFonts w:eastAsia="Calibri"/>
          <w:b/>
          <w:bCs/>
          <w:i/>
          <w:kern w:val="0"/>
          <w:sz w:val="26"/>
          <w:szCs w:val="26"/>
          <w:lang w:eastAsia="en-US"/>
        </w:rPr>
        <w:t xml:space="preserve"> </w:t>
      </w:r>
      <w:r w:rsidRPr="00A24A1A">
        <w:rPr>
          <w:rFonts w:eastAsia="Calibri"/>
          <w:b/>
          <w:bCs/>
          <w:i/>
          <w:kern w:val="0"/>
          <w:sz w:val="26"/>
          <w:szCs w:val="26"/>
          <w:lang w:eastAsia="en-US"/>
        </w:rPr>
        <w:t xml:space="preserve"> сельское поселение»</w:t>
      </w:r>
    </w:p>
    <w:p w:rsidR="00A24A1A" w:rsidRPr="00A24A1A" w:rsidRDefault="00611E66" w:rsidP="00A24A1A">
      <w:pPr>
        <w:tabs>
          <w:tab w:val="clear" w:pos="708"/>
        </w:tabs>
        <w:suppressAutoHyphens w:val="0"/>
        <w:spacing w:line="276" w:lineRule="auto"/>
        <w:ind w:left="5664"/>
        <w:rPr>
          <w:rFonts w:eastAsia="Calibri"/>
          <w:b/>
          <w:bCs/>
          <w:i/>
          <w:kern w:val="0"/>
          <w:sz w:val="26"/>
          <w:szCs w:val="26"/>
          <w:lang w:eastAsia="en-US"/>
        </w:rPr>
      </w:pPr>
      <w:r>
        <w:rPr>
          <w:rFonts w:eastAsia="Calibri"/>
          <w:b/>
          <w:bCs/>
          <w:i/>
          <w:kern w:val="0"/>
          <w:sz w:val="26"/>
          <w:szCs w:val="26"/>
          <w:lang w:eastAsia="en-US"/>
        </w:rPr>
        <w:t>Кошехабльского</w:t>
      </w:r>
      <w:r w:rsidR="00A24A1A" w:rsidRPr="00A24A1A">
        <w:rPr>
          <w:rFonts w:eastAsia="Calibri"/>
          <w:b/>
          <w:bCs/>
          <w:i/>
          <w:kern w:val="0"/>
          <w:sz w:val="26"/>
          <w:szCs w:val="26"/>
          <w:lang w:eastAsia="en-US"/>
        </w:rPr>
        <w:t xml:space="preserve"> района</w:t>
      </w:r>
    </w:p>
    <w:p w:rsidR="00A24A1A" w:rsidRPr="00A24A1A" w:rsidRDefault="00A24A1A" w:rsidP="00A24A1A">
      <w:pPr>
        <w:tabs>
          <w:tab w:val="clear" w:pos="708"/>
        </w:tabs>
        <w:suppressAutoHyphens w:val="0"/>
        <w:spacing w:line="276" w:lineRule="auto"/>
        <w:ind w:left="5664"/>
        <w:rPr>
          <w:rFonts w:eastAsia="Calibri"/>
          <w:b/>
          <w:bCs/>
          <w:i/>
          <w:kern w:val="0"/>
          <w:sz w:val="26"/>
          <w:szCs w:val="26"/>
          <w:lang w:eastAsia="en-US"/>
        </w:rPr>
      </w:pPr>
      <w:r w:rsidRPr="00A24A1A">
        <w:rPr>
          <w:rFonts w:eastAsia="Calibri"/>
          <w:b/>
          <w:bCs/>
          <w:i/>
          <w:kern w:val="0"/>
          <w:sz w:val="26"/>
          <w:szCs w:val="26"/>
          <w:lang w:eastAsia="en-US"/>
        </w:rPr>
        <w:t>Республики Адыгея</w:t>
      </w:r>
    </w:p>
    <w:p w:rsidR="00A24A1A" w:rsidRPr="00A24A1A" w:rsidRDefault="00A24A1A" w:rsidP="00A24A1A">
      <w:pPr>
        <w:tabs>
          <w:tab w:val="clear" w:pos="708"/>
        </w:tabs>
        <w:suppressAutoHyphens w:val="0"/>
        <w:spacing w:line="276" w:lineRule="auto"/>
        <w:ind w:left="5664"/>
        <w:rPr>
          <w:rFonts w:eastAsia="Calibri"/>
          <w:kern w:val="0"/>
          <w:sz w:val="26"/>
          <w:szCs w:val="26"/>
          <w:lang w:eastAsia="en-US"/>
        </w:rPr>
      </w:pPr>
      <w:r w:rsidRPr="00A24A1A">
        <w:rPr>
          <w:rFonts w:eastAsia="Calibri"/>
          <w:kern w:val="0"/>
          <w:sz w:val="26"/>
          <w:szCs w:val="26"/>
          <w:lang w:eastAsia="en-US"/>
        </w:rPr>
        <w:t xml:space="preserve">Глава __________ </w:t>
      </w:r>
      <w:r w:rsidR="00CF4549">
        <w:rPr>
          <w:rFonts w:eastAsia="Calibri"/>
          <w:kern w:val="0"/>
          <w:sz w:val="26"/>
          <w:szCs w:val="26"/>
          <w:lang w:eastAsia="en-US"/>
        </w:rPr>
        <w:t>Р.М. Тлос</w:t>
      </w:r>
      <w:r w:rsidR="00DF096C">
        <w:rPr>
          <w:rFonts w:eastAsia="Calibri"/>
          <w:kern w:val="0"/>
          <w:sz w:val="26"/>
          <w:szCs w:val="26"/>
          <w:lang w:eastAsia="en-US"/>
        </w:rPr>
        <w:t>т</w:t>
      </w:r>
      <w:r w:rsidR="00CF4549">
        <w:rPr>
          <w:rFonts w:eastAsia="Calibri"/>
          <w:kern w:val="0"/>
          <w:sz w:val="26"/>
          <w:szCs w:val="26"/>
          <w:lang w:eastAsia="en-US"/>
        </w:rPr>
        <w:t>наков</w:t>
      </w:r>
      <w:r w:rsidRPr="00A24A1A">
        <w:rPr>
          <w:rFonts w:eastAsia="Calibri"/>
          <w:kern w:val="0"/>
          <w:sz w:val="26"/>
          <w:szCs w:val="26"/>
          <w:lang w:eastAsia="en-US"/>
        </w:rPr>
        <w:t>.</w:t>
      </w:r>
    </w:p>
    <w:p w:rsidR="00A24A1A" w:rsidRPr="00A24A1A" w:rsidRDefault="00A24A1A" w:rsidP="00A24A1A">
      <w:pPr>
        <w:tabs>
          <w:tab w:val="clear" w:pos="708"/>
        </w:tabs>
        <w:suppressAutoHyphens w:val="0"/>
        <w:spacing w:line="276" w:lineRule="auto"/>
        <w:ind w:left="5664"/>
        <w:rPr>
          <w:rFonts w:eastAsia="Calibri"/>
          <w:kern w:val="0"/>
          <w:sz w:val="26"/>
          <w:szCs w:val="26"/>
          <w:lang w:eastAsia="en-US"/>
        </w:rPr>
      </w:pPr>
      <w:r w:rsidRPr="00A24A1A">
        <w:rPr>
          <w:rFonts w:eastAsia="Calibri"/>
          <w:kern w:val="0"/>
          <w:sz w:val="26"/>
          <w:szCs w:val="26"/>
          <w:lang w:eastAsia="en-US"/>
        </w:rPr>
        <w:t>м.п.</w:t>
      </w:r>
    </w:p>
    <w:p w:rsidR="00A24A1A" w:rsidRPr="00A24A1A" w:rsidRDefault="00A24A1A" w:rsidP="00A24A1A">
      <w:pPr>
        <w:tabs>
          <w:tab w:val="clear" w:pos="708"/>
        </w:tabs>
        <w:suppressAutoHyphens w:val="0"/>
        <w:spacing w:line="276" w:lineRule="auto"/>
        <w:jc w:val="both"/>
        <w:rPr>
          <w:kern w:val="0"/>
          <w:sz w:val="28"/>
          <w:szCs w:val="28"/>
          <w:lang w:eastAsia="en-US"/>
        </w:rPr>
      </w:pPr>
    </w:p>
    <w:p w:rsidR="00A24A1A" w:rsidRPr="00A24A1A" w:rsidRDefault="00A24A1A" w:rsidP="00A24A1A">
      <w:pPr>
        <w:tabs>
          <w:tab w:val="clear" w:pos="708"/>
        </w:tabs>
        <w:suppressAutoHyphens w:val="0"/>
        <w:spacing w:line="276" w:lineRule="auto"/>
        <w:jc w:val="both"/>
        <w:rPr>
          <w:kern w:val="0"/>
          <w:sz w:val="28"/>
          <w:szCs w:val="28"/>
          <w:lang w:eastAsia="en-US"/>
        </w:rPr>
      </w:pPr>
    </w:p>
    <w:p w:rsidR="00A24A1A" w:rsidRPr="00A24A1A" w:rsidRDefault="00A24A1A" w:rsidP="00A24A1A">
      <w:pPr>
        <w:tabs>
          <w:tab w:val="clear" w:pos="708"/>
        </w:tabs>
        <w:suppressAutoHyphens w:val="0"/>
        <w:spacing w:line="276" w:lineRule="auto"/>
        <w:jc w:val="both"/>
        <w:rPr>
          <w:kern w:val="0"/>
          <w:sz w:val="28"/>
          <w:szCs w:val="28"/>
          <w:lang w:eastAsia="en-US"/>
        </w:rPr>
      </w:pPr>
    </w:p>
    <w:p w:rsidR="00A24A1A" w:rsidRPr="00A24A1A" w:rsidRDefault="00A24A1A" w:rsidP="00A24A1A">
      <w:pPr>
        <w:tabs>
          <w:tab w:val="clear" w:pos="708"/>
        </w:tabs>
        <w:suppressAutoHyphens w:val="0"/>
        <w:spacing w:line="276" w:lineRule="auto"/>
        <w:rPr>
          <w:kern w:val="0"/>
          <w:sz w:val="28"/>
          <w:szCs w:val="28"/>
          <w:lang w:eastAsia="en-US"/>
        </w:rPr>
      </w:pPr>
    </w:p>
    <w:p w:rsidR="00A24A1A" w:rsidRPr="00A24A1A" w:rsidRDefault="00A24A1A" w:rsidP="00A24A1A">
      <w:pPr>
        <w:keepNext/>
        <w:keepLines/>
        <w:widowControl w:val="0"/>
        <w:tabs>
          <w:tab w:val="clear" w:pos="708"/>
        </w:tabs>
        <w:suppressAutoHyphens w:val="0"/>
        <w:adjustRightInd w:val="0"/>
        <w:spacing w:before="220" w:after="60" w:line="360" w:lineRule="auto"/>
        <w:contextualSpacing/>
        <w:jc w:val="center"/>
        <w:textAlignment w:val="baseline"/>
        <w:rPr>
          <w:rFonts w:eastAsia="Microsoft YaHei"/>
          <w:b/>
          <w:i/>
          <w:caps/>
          <w:kern w:val="28"/>
          <w:sz w:val="28"/>
          <w:szCs w:val="28"/>
          <w:lang w:eastAsia="en-US"/>
        </w:rPr>
      </w:pPr>
      <w:r w:rsidRPr="00A24A1A">
        <w:rPr>
          <w:rFonts w:eastAsia="Microsoft YaHei"/>
          <w:b/>
          <w:i/>
          <w:caps/>
          <w:kern w:val="28"/>
          <w:sz w:val="28"/>
          <w:szCs w:val="28"/>
          <w:lang w:eastAsia="en-US"/>
        </w:rPr>
        <w:t>программа комплексного развития</w:t>
      </w:r>
    </w:p>
    <w:p w:rsidR="00A24A1A" w:rsidRPr="00A24A1A" w:rsidRDefault="00A24A1A" w:rsidP="00A24A1A">
      <w:pPr>
        <w:keepNext/>
        <w:keepLines/>
        <w:widowControl w:val="0"/>
        <w:tabs>
          <w:tab w:val="clear" w:pos="708"/>
        </w:tabs>
        <w:suppressAutoHyphens w:val="0"/>
        <w:adjustRightInd w:val="0"/>
        <w:spacing w:before="220" w:after="60" w:line="360" w:lineRule="auto"/>
        <w:contextualSpacing/>
        <w:jc w:val="center"/>
        <w:textAlignment w:val="baseline"/>
        <w:rPr>
          <w:rFonts w:eastAsia="Microsoft YaHei"/>
          <w:b/>
          <w:i/>
          <w:caps/>
          <w:kern w:val="28"/>
          <w:sz w:val="28"/>
          <w:szCs w:val="28"/>
          <w:lang w:eastAsia="en-US"/>
        </w:rPr>
      </w:pPr>
      <w:r w:rsidRPr="00A24A1A">
        <w:rPr>
          <w:rFonts w:eastAsia="Microsoft YaHei"/>
          <w:b/>
          <w:i/>
          <w:caps/>
          <w:kern w:val="28"/>
          <w:sz w:val="28"/>
          <w:szCs w:val="28"/>
          <w:lang w:eastAsia="en-US"/>
        </w:rPr>
        <w:t>транспортной инфраструктуры</w:t>
      </w:r>
    </w:p>
    <w:p w:rsidR="00A24A1A" w:rsidRPr="00A24A1A" w:rsidRDefault="00CF4549" w:rsidP="00A24A1A">
      <w:pPr>
        <w:keepNext/>
        <w:keepLines/>
        <w:widowControl w:val="0"/>
        <w:tabs>
          <w:tab w:val="clear" w:pos="708"/>
        </w:tabs>
        <w:suppressAutoHyphens w:val="0"/>
        <w:adjustRightInd w:val="0"/>
        <w:spacing w:before="220" w:after="60" w:line="360" w:lineRule="auto"/>
        <w:contextualSpacing/>
        <w:jc w:val="center"/>
        <w:textAlignment w:val="baseline"/>
        <w:rPr>
          <w:rFonts w:eastAsia="Microsoft YaHei"/>
          <w:b/>
          <w:i/>
          <w:caps/>
          <w:kern w:val="28"/>
          <w:sz w:val="28"/>
          <w:szCs w:val="28"/>
          <w:lang w:eastAsia="en-US"/>
        </w:rPr>
      </w:pPr>
      <w:r>
        <w:rPr>
          <w:rFonts w:eastAsia="Microsoft YaHei"/>
          <w:b/>
          <w:i/>
          <w:caps/>
          <w:kern w:val="28"/>
          <w:sz w:val="28"/>
          <w:szCs w:val="28"/>
          <w:lang w:eastAsia="en-US"/>
        </w:rPr>
        <w:t>Ходзинского</w:t>
      </w:r>
      <w:r w:rsidR="00A24A1A" w:rsidRPr="00A24A1A">
        <w:rPr>
          <w:rFonts w:eastAsia="Microsoft YaHei"/>
          <w:b/>
          <w:i/>
          <w:caps/>
          <w:kern w:val="28"/>
          <w:sz w:val="28"/>
          <w:szCs w:val="28"/>
          <w:lang w:eastAsia="en-US"/>
        </w:rPr>
        <w:t xml:space="preserve"> СЕЛЬСКоГО ПОСЕЛЕНИЯ</w:t>
      </w:r>
    </w:p>
    <w:p w:rsidR="00A24A1A" w:rsidRPr="00A24A1A" w:rsidRDefault="00611E66" w:rsidP="00A24A1A">
      <w:pPr>
        <w:keepNext/>
        <w:keepLines/>
        <w:widowControl w:val="0"/>
        <w:tabs>
          <w:tab w:val="clear" w:pos="708"/>
        </w:tabs>
        <w:suppressAutoHyphens w:val="0"/>
        <w:adjustRightInd w:val="0"/>
        <w:spacing w:before="220" w:after="60" w:line="360" w:lineRule="auto"/>
        <w:contextualSpacing/>
        <w:jc w:val="center"/>
        <w:textAlignment w:val="baseline"/>
        <w:rPr>
          <w:rFonts w:eastAsia="Microsoft YaHei"/>
          <w:b/>
          <w:i/>
          <w:caps/>
          <w:kern w:val="28"/>
          <w:sz w:val="28"/>
          <w:szCs w:val="28"/>
          <w:lang w:eastAsia="en-US"/>
        </w:rPr>
      </w:pPr>
      <w:r>
        <w:rPr>
          <w:rFonts w:eastAsia="Microsoft YaHei"/>
          <w:b/>
          <w:i/>
          <w:caps/>
          <w:kern w:val="28"/>
          <w:sz w:val="28"/>
          <w:szCs w:val="28"/>
          <w:lang w:eastAsia="en-US"/>
        </w:rPr>
        <w:t>Кошехабльского</w:t>
      </w:r>
      <w:r w:rsidR="00A24A1A" w:rsidRPr="00A24A1A">
        <w:rPr>
          <w:rFonts w:eastAsia="Microsoft YaHei"/>
          <w:b/>
          <w:i/>
          <w:caps/>
          <w:kern w:val="28"/>
          <w:sz w:val="28"/>
          <w:szCs w:val="28"/>
          <w:lang w:eastAsia="en-US"/>
        </w:rPr>
        <w:t xml:space="preserve">   района</w:t>
      </w:r>
    </w:p>
    <w:p w:rsidR="00A24A1A" w:rsidRPr="00A24A1A" w:rsidRDefault="00A24A1A" w:rsidP="00A24A1A">
      <w:pPr>
        <w:keepNext/>
        <w:keepLines/>
        <w:widowControl w:val="0"/>
        <w:tabs>
          <w:tab w:val="clear" w:pos="708"/>
        </w:tabs>
        <w:suppressAutoHyphens w:val="0"/>
        <w:adjustRightInd w:val="0"/>
        <w:spacing w:before="220" w:after="60" w:line="360" w:lineRule="auto"/>
        <w:contextualSpacing/>
        <w:jc w:val="center"/>
        <w:textAlignment w:val="baseline"/>
        <w:rPr>
          <w:rFonts w:eastAsia="Microsoft YaHei"/>
          <w:b/>
          <w:i/>
          <w:caps/>
          <w:kern w:val="28"/>
          <w:sz w:val="28"/>
          <w:szCs w:val="28"/>
          <w:lang w:eastAsia="en-US"/>
        </w:rPr>
      </w:pPr>
      <w:r w:rsidRPr="00A24A1A">
        <w:rPr>
          <w:rFonts w:eastAsia="Microsoft YaHei"/>
          <w:b/>
          <w:i/>
          <w:caps/>
          <w:kern w:val="28"/>
          <w:sz w:val="28"/>
          <w:szCs w:val="28"/>
          <w:lang w:eastAsia="en-US"/>
        </w:rPr>
        <w:t>Республики Адыгея</w:t>
      </w:r>
    </w:p>
    <w:p w:rsidR="00A24A1A" w:rsidRPr="00A24A1A" w:rsidRDefault="00A24A1A" w:rsidP="00A24A1A">
      <w:pPr>
        <w:keepNext/>
        <w:keepLines/>
        <w:widowControl w:val="0"/>
        <w:tabs>
          <w:tab w:val="clear" w:pos="708"/>
        </w:tabs>
        <w:suppressAutoHyphens w:val="0"/>
        <w:adjustRightInd w:val="0"/>
        <w:spacing w:before="220" w:after="60" w:line="360" w:lineRule="auto"/>
        <w:contextualSpacing/>
        <w:jc w:val="center"/>
        <w:textAlignment w:val="baseline"/>
        <w:rPr>
          <w:rFonts w:eastAsia="Microsoft YaHei"/>
          <w:b/>
          <w:i/>
          <w:caps/>
          <w:kern w:val="28"/>
          <w:sz w:val="28"/>
          <w:szCs w:val="28"/>
          <w:lang w:eastAsia="en-US"/>
        </w:rPr>
      </w:pPr>
      <w:r w:rsidRPr="00A24A1A">
        <w:rPr>
          <w:rFonts w:eastAsia="Microsoft YaHei"/>
          <w:b/>
          <w:i/>
          <w:caps/>
          <w:kern w:val="28"/>
          <w:sz w:val="28"/>
          <w:szCs w:val="28"/>
          <w:lang w:eastAsia="en-US"/>
        </w:rPr>
        <w:t>НА ПЕРИОД С 2017 ПО 2027 годы</w:t>
      </w:r>
    </w:p>
    <w:p w:rsidR="00A24A1A" w:rsidRPr="00A24A1A" w:rsidRDefault="00A24A1A" w:rsidP="00A24A1A">
      <w:pPr>
        <w:keepNext/>
        <w:keepLines/>
        <w:widowControl w:val="0"/>
        <w:tabs>
          <w:tab w:val="clear" w:pos="708"/>
        </w:tabs>
        <w:suppressAutoHyphens w:val="0"/>
        <w:adjustRightInd w:val="0"/>
        <w:spacing w:before="220" w:after="60" w:line="276" w:lineRule="auto"/>
        <w:contextualSpacing/>
        <w:jc w:val="center"/>
        <w:textAlignment w:val="baseline"/>
        <w:rPr>
          <w:rFonts w:eastAsia="Microsoft YaHei"/>
          <w:b/>
          <w:i/>
          <w:caps/>
          <w:kern w:val="28"/>
          <w:sz w:val="28"/>
          <w:szCs w:val="28"/>
          <w:lang w:eastAsia="en-US"/>
        </w:rPr>
      </w:pPr>
    </w:p>
    <w:p w:rsidR="00A24A1A" w:rsidRPr="00A24A1A" w:rsidRDefault="00A24A1A" w:rsidP="00A24A1A">
      <w:pPr>
        <w:keepNext/>
        <w:keepLines/>
        <w:widowControl w:val="0"/>
        <w:tabs>
          <w:tab w:val="clear" w:pos="708"/>
        </w:tabs>
        <w:suppressAutoHyphens w:val="0"/>
        <w:adjustRightInd w:val="0"/>
        <w:spacing w:before="220" w:after="60" w:line="276" w:lineRule="auto"/>
        <w:contextualSpacing/>
        <w:textAlignment w:val="baseline"/>
        <w:rPr>
          <w:rFonts w:eastAsia="Microsoft YaHei"/>
          <w:b/>
          <w:i/>
          <w:caps/>
          <w:kern w:val="28"/>
          <w:sz w:val="28"/>
          <w:szCs w:val="28"/>
          <w:lang w:eastAsia="en-US"/>
        </w:rPr>
      </w:pPr>
    </w:p>
    <w:p w:rsidR="00A24A1A" w:rsidRPr="00A24A1A" w:rsidRDefault="00A24A1A" w:rsidP="00A24A1A">
      <w:pPr>
        <w:keepNext/>
        <w:keepLines/>
        <w:widowControl w:val="0"/>
        <w:tabs>
          <w:tab w:val="clear" w:pos="708"/>
        </w:tabs>
        <w:suppressAutoHyphens w:val="0"/>
        <w:adjustRightInd w:val="0"/>
        <w:spacing w:before="220" w:after="60" w:line="276" w:lineRule="auto"/>
        <w:contextualSpacing/>
        <w:jc w:val="right"/>
        <w:textAlignment w:val="baseline"/>
        <w:rPr>
          <w:rFonts w:eastAsia="Microsoft YaHei"/>
          <w:b/>
          <w:i/>
          <w:caps/>
          <w:kern w:val="28"/>
          <w:sz w:val="28"/>
          <w:szCs w:val="28"/>
          <w:lang w:eastAsia="en-US"/>
        </w:rPr>
      </w:pPr>
    </w:p>
    <w:p w:rsidR="00A24A1A" w:rsidRPr="00A24A1A" w:rsidRDefault="00A24A1A" w:rsidP="00A24A1A">
      <w:pPr>
        <w:keepNext/>
        <w:keepLines/>
        <w:widowControl w:val="0"/>
        <w:tabs>
          <w:tab w:val="clear" w:pos="708"/>
        </w:tabs>
        <w:suppressAutoHyphens w:val="0"/>
        <w:adjustRightInd w:val="0"/>
        <w:spacing w:before="220" w:after="60" w:line="276" w:lineRule="auto"/>
        <w:contextualSpacing/>
        <w:jc w:val="right"/>
        <w:textAlignment w:val="baseline"/>
        <w:rPr>
          <w:rFonts w:eastAsia="Microsoft YaHei"/>
          <w:b/>
          <w:i/>
          <w:caps/>
          <w:kern w:val="28"/>
          <w:sz w:val="28"/>
          <w:szCs w:val="28"/>
          <w:lang w:eastAsia="en-US"/>
        </w:rPr>
      </w:pPr>
    </w:p>
    <w:p w:rsidR="00A24A1A" w:rsidRPr="00A24A1A" w:rsidRDefault="00A24A1A" w:rsidP="00A24A1A">
      <w:pPr>
        <w:keepNext/>
        <w:keepLines/>
        <w:widowControl w:val="0"/>
        <w:tabs>
          <w:tab w:val="clear" w:pos="708"/>
        </w:tabs>
        <w:suppressAutoHyphens w:val="0"/>
        <w:adjustRightInd w:val="0"/>
        <w:spacing w:before="220" w:after="60" w:line="276" w:lineRule="auto"/>
        <w:contextualSpacing/>
        <w:jc w:val="right"/>
        <w:textAlignment w:val="baseline"/>
        <w:rPr>
          <w:rFonts w:eastAsia="Microsoft YaHei"/>
          <w:b/>
          <w:i/>
          <w:caps/>
          <w:kern w:val="28"/>
          <w:sz w:val="28"/>
          <w:szCs w:val="28"/>
          <w:lang w:eastAsia="en-US"/>
        </w:rPr>
      </w:pPr>
    </w:p>
    <w:p w:rsidR="00A24A1A" w:rsidRPr="00A24A1A" w:rsidRDefault="00A24A1A" w:rsidP="00A24A1A">
      <w:pPr>
        <w:keepNext/>
        <w:keepLines/>
        <w:widowControl w:val="0"/>
        <w:tabs>
          <w:tab w:val="clear" w:pos="708"/>
        </w:tabs>
        <w:suppressAutoHyphens w:val="0"/>
        <w:adjustRightInd w:val="0"/>
        <w:spacing w:before="220" w:after="60" w:line="276" w:lineRule="auto"/>
        <w:contextualSpacing/>
        <w:jc w:val="center"/>
        <w:textAlignment w:val="baseline"/>
        <w:rPr>
          <w:rFonts w:eastAsia="Microsoft YaHei"/>
          <w:b/>
          <w:i/>
          <w:caps/>
          <w:kern w:val="28"/>
          <w:sz w:val="28"/>
          <w:szCs w:val="28"/>
          <w:lang w:eastAsia="en-US"/>
        </w:rPr>
      </w:pPr>
      <w:r w:rsidRPr="00A24A1A">
        <w:rPr>
          <w:rFonts w:eastAsia="Microsoft YaHei"/>
          <w:b/>
          <w:i/>
          <w:caps/>
          <w:kern w:val="28"/>
          <w:sz w:val="28"/>
          <w:szCs w:val="28"/>
          <w:lang w:eastAsia="en-US"/>
        </w:rPr>
        <w:t xml:space="preserve">                                                                                        разработано:</w:t>
      </w:r>
    </w:p>
    <w:p w:rsidR="00A24A1A" w:rsidRPr="00A24A1A" w:rsidRDefault="00A24A1A" w:rsidP="00A24A1A">
      <w:pPr>
        <w:keepNext/>
        <w:keepLines/>
        <w:widowControl w:val="0"/>
        <w:tabs>
          <w:tab w:val="clear" w:pos="708"/>
        </w:tabs>
        <w:suppressAutoHyphens w:val="0"/>
        <w:adjustRightInd w:val="0"/>
        <w:spacing w:before="220" w:after="60" w:line="276" w:lineRule="auto"/>
        <w:contextualSpacing/>
        <w:jc w:val="right"/>
        <w:textAlignment w:val="baseline"/>
        <w:rPr>
          <w:rFonts w:eastAsia="Microsoft YaHei"/>
          <w:b/>
          <w:i/>
          <w:caps/>
          <w:kern w:val="28"/>
          <w:sz w:val="28"/>
          <w:szCs w:val="28"/>
          <w:lang w:eastAsia="en-US"/>
        </w:rPr>
      </w:pPr>
      <w:r w:rsidRPr="00A24A1A">
        <w:rPr>
          <w:rFonts w:eastAsia="Microsoft YaHei"/>
          <w:b/>
          <w:i/>
          <w:caps/>
          <w:kern w:val="28"/>
          <w:sz w:val="28"/>
          <w:szCs w:val="28"/>
          <w:lang w:eastAsia="en-US"/>
        </w:rPr>
        <w:t>ООО «Т.Ю.Д.»</w:t>
      </w:r>
    </w:p>
    <w:p w:rsidR="00A24A1A" w:rsidRPr="00A24A1A" w:rsidRDefault="00A24A1A" w:rsidP="00A24A1A">
      <w:pPr>
        <w:keepNext/>
        <w:keepLines/>
        <w:widowControl w:val="0"/>
        <w:tabs>
          <w:tab w:val="clear" w:pos="708"/>
        </w:tabs>
        <w:suppressAutoHyphens w:val="0"/>
        <w:adjustRightInd w:val="0"/>
        <w:spacing w:before="220" w:after="60" w:line="276" w:lineRule="auto"/>
        <w:contextualSpacing/>
        <w:jc w:val="right"/>
        <w:textAlignment w:val="baseline"/>
        <w:rPr>
          <w:rFonts w:eastAsia="Microsoft YaHei"/>
          <w:b/>
          <w:i/>
          <w:caps/>
          <w:kern w:val="28"/>
          <w:sz w:val="28"/>
          <w:szCs w:val="28"/>
          <w:lang w:eastAsia="en-US"/>
        </w:rPr>
      </w:pPr>
      <w:r w:rsidRPr="00A24A1A">
        <w:rPr>
          <w:rFonts w:eastAsia="Microsoft YaHei"/>
          <w:b/>
          <w:i/>
          <w:caps/>
          <w:kern w:val="28"/>
          <w:sz w:val="28"/>
          <w:szCs w:val="28"/>
          <w:lang w:eastAsia="en-US"/>
        </w:rPr>
        <w:t xml:space="preserve">генеральный директор </w:t>
      </w:r>
    </w:p>
    <w:p w:rsidR="00A24A1A" w:rsidRPr="00A24A1A" w:rsidRDefault="00A24A1A" w:rsidP="00A24A1A">
      <w:pPr>
        <w:keepNext/>
        <w:keepLines/>
        <w:widowControl w:val="0"/>
        <w:tabs>
          <w:tab w:val="clear" w:pos="708"/>
        </w:tabs>
        <w:suppressAutoHyphens w:val="0"/>
        <w:adjustRightInd w:val="0"/>
        <w:spacing w:before="220" w:after="60" w:line="276" w:lineRule="auto"/>
        <w:contextualSpacing/>
        <w:jc w:val="right"/>
        <w:textAlignment w:val="baseline"/>
        <w:rPr>
          <w:rFonts w:eastAsia="Microsoft YaHei"/>
          <w:b/>
          <w:i/>
          <w:caps/>
          <w:kern w:val="28"/>
          <w:sz w:val="28"/>
          <w:szCs w:val="28"/>
          <w:lang w:eastAsia="en-US"/>
        </w:rPr>
      </w:pPr>
      <w:r w:rsidRPr="00A24A1A">
        <w:rPr>
          <w:rFonts w:eastAsia="Microsoft YaHei"/>
          <w:b/>
          <w:i/>
          <w:caps/>
          <w:kern w:val="28"/>
          <w:sz w:val="28"/>
          <w:szCs w:val="28"/>
          <w:lang w:eastAsia="en-US"/>
        </w:rPr>
        <w:t>___________ З.К. Химишев</w:t>
      </w:r>
    </w:p>
    <w:p w:rsidR="00A24A1A" w:rsidRPr="00A24A1A" w:rsidRDefault="00A24A1A" w:rsidP="00A24A1A">
      <w:pPr>
        <w:keepNext/>
        <w:keepLines/>
        <w:widowControl w:val="0"/>
        <w:tabs>
          <w:tab w:val="clear" w:pos="708"/>
        </w:tabs>
        <w:suppressAutoHyphens w:val="0"/>
        <w:adjustRightInd w:val="0"/>
        <w:spacing w:before="220" w:after="60" w:line="276" w:lineRule="auto"/>
        <w:contextualSpacing/>
        <w:jc w:val="center"/>
        <w:textAlignment w:val="baseline"/>
        <w:rPr>
          <w:rFonts w:eastAsia="Microsoft YaHei"/>
          <w:b/>
          <w:i/>
          <w:caps/>
          <w:kern w:val="28"/>
          <w:sz w:val="28"/>
          <w:szCs w:val="28"/>
          <w:lang w:eastAsia="en-US"/>
        </w:rPr>
      </w:pPr>
      <w:r w:rsidRPr="00A24A1A">
        <w:rPr>
          <w:rFonts w:eastAsia="Microsoft YaHei"/>
          <w:b/>
          <w:i/>
          <w:caps/>
          <w:kern w:val="28"/>
          <w:sz w:val="28"/>
          <w:szCs w:val="28"/>
          <w:lang w:eastAsia="en-US"/>
        </w:rPr>
        <w:t xml:space="preserve">                                                                                        </w:t>
      </w:r>
    </w:p>
    <w:p w:rsidR="00A24A1A" w:rsidRPr="00A24A1A" w:rsidRDefault="00A24A1A" w:rsidP="00A24A1A">
      <w:pPr>
        <w:keepNext/>
        <w:keepLines/>
        <w:widowControl w:val="0"/>
        <w:tabs>
          <w:tab w:val="clear" w:pos="708"/>
        </w:tabs>
        <w:suppressAutoHyphens w:val="0"/>
        <w:adjustRightInd w:val="0"/>
        <w:spacing w:before="220" w:after="60" w:line="276" w:lineRule="auto"/>
        <w:contextualSpacing/>
        <w:textAlignment w:val="baseline"/>
        <w:rPr>
          <w:rFonts w:eastAsia="Microsoft YaHei"/>
          <w:caps/>
          <w:kern w:val="28"/>
          <w:sz w:val="28"/>
          <w:szCs w:val="28"/>
          <w:lang w:eastAsia="en-US"/>
        </w:rPr>
      </w:pPr>
      <w:r w:rsidRPr="00A24A1A">
        <w:rPr>
          <w:rFonts w:eastAsia="Microsoft YaHei"/>
          <w:kern w:val="28"/>
          <w:sz w:val="28"/>
          <w:szCs w:val="28"/>
          <w:lang w:eastAsia="en-US"/>
        </w:rPr>
        <w:t xml:space="preserve">                                                                                 </w:t>
      </w:r>
      <w:r w:rsidR="00611E66">
        <w:rPr>
          <w:rFonts w:eastAsia="Microsoft YaHei"/>
          <w:kern w:val="28"/>
          <w:sz w:val="28"/>
          <w:szCs w:val="28"/>
          <w:lang w:eastAsia="en-US"/>
        </w:rPr>
        <w:tab/>
      </w:r>
      <w:r w:rsidRPr="00A24A1A">
        <w:rPr>
          <w:rFonts w:eastAsia="Microsoft YaHei"/>
          <w:kern w:val="28"/>
          <w:sz w:val="28"/>
          <w:szCs w:val="28"/>
          <w:lang w:eastAsia="en-US"/>
        </w:rPr>
        <w:t xml:space="preserve"> м.п.</w:t>
      </w:r>
    </w:p>
    <w:p w:rsidR="00A24A1A" w:rsidRPr="00A24A1A" w:rsidRDefault="00A24A1A" w:rsidP="00A24A1A">
      <w:pPr>
        <w:tabs>
          <w:tab w:val="clear" w:pos="708"/>
        </w:tabs>
        <w:suppressAutoHyphens w:val="0"/>
        <w:autoSpaceDE w:val="0"/>
        <w:autoSpaceDN w:val="0"/>
        <w:adjustRightInd w:val="0"/>
        <w:spacing w:line="276" w:lineRule="auto"/>
        <w:contextualSpacing/>
        <w:jc w:val="center"/>
        <w:rPr>
          <w:rFonts w:eastAsia="Calibri"/>
          <w:b/>
          <w:i/>
          <w:kern w:val="0"/>
          <w:sz w:val="28"/>
          <w:szCs w:val="28"/>
          <w:lang w:eastAsia="en-US"/>
        </w:rPr>
      </w:pPr>
    </w:p>
    <w:p w:rsidR="00A24A1A" w:rsidRPr="00A24A1A" w:rsidRDefault="00A24A1A" w:rsidP="00A24A1A">
      <w:pPr>
        <w:tabs>
          <w:tab w:val="clear" w:pos="708"/>
        </w:tabs>
        <w:suppressAutoHyphens w:val="0"/>
        <w:autoSpaceDE w:val="0"/>
        <w:autoSpaceDN w:val="0"/>
        <w:adjustRightInd w:val="0"/>
        <w:spacing w:line="276" w:lineRule="auto"/>
        <w:contextualSpacing/>
        <w:jc w:val="center"/>
        <w:rPr>
          <w:rFonts w:eastAsia="Calibri"/>
          <w:b/>
          <w:i/>
          <w:kern w:val="0"/>
          <w:sz w:val="28"/>
          <w:szCs w:val="28"/>
          <w:lang w:eastAsia="en-US"/>
        </w:rPr>
      </w:pPr>
    </w:p>
    <w:p w:rsidR="00A24A1A" w:rsidRDefault="00A24A1A" w:rsidP="00A24A1A">
      <w:pPr>
        <w:tabs>
          <w:tab w:val="clear" w:pos="708"/>
        </w:tabs>
        <w:suppressAutoHyphens w:val="0"/>
        <w:autoSpaceDE w:val="0"/>
        <w:autoSpaceDN w:val="0"/>
        <w:adjustRightInd w:val="0"/>
        <w:spacing w:line="276" w:lineRule="auto"/>
        <w:contextualSpacing/>
        <w:jc w:val="center"/>
        <w:rPr>
          <w:rFonts w:eastAsia="Calibri"/>
          <w:b/>
          <w:i/>
          <w:kern w:val="0"/>
          <w:sz w:val="28"/>
          <w:szCs w:val="28"/>
          <w:lang w:eastAsia="en-US"/>
        </w:rPr>
      </w:pPr>
    </w:p>
    <w:p w:rsidR="00611E66" w:rsidRDefault="00611E66" w:rsidP="00A24A1A">
      <w:pPr>
        <w:tabs>
          <w:tab w:val="clear" w:pos="708"/>
        </w:tabs>
        <w:suppressAutoHyphens w:val="0"/>
        <w:autoSpaceDE w:val="0"/>
        <w:autoSpaceDN w:val="0"/>
        <w:adjustRightInd w:val="0"/>
        <w:spacing w:line="276" w:lineRule="auto"/>
        <w:contextualSpacing/>
        <w:jc w:val="center"/>
        <w:rPr>
          <w:rFonts w:eastAsia="Calibri"/>
          <w:b/>
          <w:i/>
          <w:kern w:val="0"/>
          <w:sz w:val="28"/>
          <w:szCs w:val="28"/>
          <w:lang w:eastAsia="en-US"/>
        </w:rPr>
      </w:pPr>
    </w:p>
    <w:p w:rsidR="00611E66" w:rsidRDefault="00611E66" w:rsidP="00A24A1A">
      <w:pPr>
        <w:tabs>
          <w:tab w:val="clear" w:pos="708"/>
        </w:tabs>
        <w:suppressAutoHyphens w:val="0"/>
        <w:autoSpaceDE w:val="0"/>
        <w:autoSpaceDN w:val="0"/>
        <w:adjustRightInd w:val="0"/>
        <w:spacing w:line="276" w:lineRule="auto"/>
        <w:contextualSpacing/>
        <w:jc w:val="center"/>
        <w:rPr>
          <w:rFonts w:eastAsia="Calibri"/>
          <w:b/>
          <w:i/>
          <w:kern w:val="0"/>
          <w:sz w:val="28"/>
          <w:szCs w:val="28"/>
          <w:lang w:eastAsia="en-US"/>
        </w:rPr>
      </w:pPr>
    </w:p>
    <w:p w:rsidR="00611E66" w:rsidRPr="00A24A1A" w:rsidRDefault="00611E66" w:rsidP="00A24A1A">
      <w:pPr>
        <w:tabs>
          <w:tab w:val="clear" w:pos="708"/>
        </w:tabs>
        <w:suppressAutoHyphens w:val="0"/>
        <w:autoSpaceDE w:val="0"/>
        <w:autoSpaceDN w:val="0"/>
        <w:adjustRightInd w:val="0"/>
        <w:spacing w:line="276" w:lineRule="auto"/>
        <w:contextualSpacing/>
        <w:jc w:val="center"/>
        <w:rPr>
          <w:rFonts w:eastAsia="Calibri"/>
          <w:b/>
          <w:i/>
          <w:kern w:val="0"/>
          <w:sz w:val="28"/>
          <w:szCs w:val="28"/>
          <w:lang w:eastAsia="en-US"/>
        </w:rPr>
      </w:pPr>
    </w:p>
    <w:p w:rsidR="00C569AD" w:rsidRPr="00020F1C" w:rsidRDefault="00C569AD" w:rsidP="00020F1C">
      <w:pPr>
        <w:tabs>
          <w:tab w:val="clear" w:pos="708"/>
        </w:tabs>
        <w:suppressAutoHyphens w:val="0"/>
        <w:autoSpaceDE w:val="0"/>
        <w:autoSpaceDN w:val="0"/>
        <w:adjustRightInd w:val="0"/>
        <w:spacing w:line="276" w:lineRule="auto"/>
        <w:contextualSpacing/>
        <w:rPr>
          <w:rFonts w:eastAsia="Calibri"/>
          <w:b/>
          <w:i/>
          <w:kern w:val="0"/>
          <w:sz w:val="28"/>
          <w:szCs w:val="28"/>
          <w:lang w:eastAsia="en-US"/>
        </w:rPr>
      </w:pPr>
    </w:p>
    <w:p w:rsidR="00A24A1A" w:rsidRDefault="00A24A1A" w:rsidP="00C569AD">
      <w:pPr>
        <w:spacing w:after="120"/>
        <w:jc w:val="center"/>
        <w:rPr>
          <w:b/>
          <w:sz w:val="28"/>
          <w:szCs w:val="28"/>
        </w:rPr>
        <w:sectPr w:rsidR="00A24A1A">
          <w:footerReference w:type="default" r:id="rId10"/>
          <w:pgSz w:w="11906" w:h="16838"/>
          <w:pgMar w:top="851" w:right="567" w:bottom="851" w:left="1134" w:header="567" w:footer="720" w:gutter="0"/>
          <w:cols w:space="720"/>
        </w:sectPr>
      </w:pPr>
    </w:p>
    <w:p w:rsidR="00611E66" w:rsidRPr="00B71FF3" w:rsidRDefault="00611E6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val="en-US" w:eastAsia="ru-RU"/>
        </w:rPr>
      </w:pPr>
      <w:r w:rsidRPr="00B71FF3">
        <w:rPr>
          <w:rFonts w:eastAsia="Calibri"/>
          <w:b/>
          <w:kern w:val="0"/>
          <w:sz w:val="28"/>
          <w:szCs w:val="28"/>
          <w:lang w:eastAsia="en-US"/>
        </w:rPr>
        <w:lastRenderedPageBreak/>
        <w:t>СОДЕРЖАНИЕ</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8"/>
        <w:gridCol w:w="907"/>
      </w:tblGrid>
      <w:tr w:rsidR="00611E66" w:rsidRPr="00B71FF3" w:rsidTr="00B71FF3">
        <w:tc>
          <w:tcPr>
            <w:tcW w:w="9158" w:type="dxa"/>
            <w:tcBorders>
              <w:top w:val="single" w:sz="4" w:space="0" w:color="auto"/>
              <w:left w:val="single" w:sz="4" w:space="0" w:color="auto"/>
              <w:bottom w:val="single" w:sz="4" w:space="0" w:color="auto"/>
              <w:right w:val="single" w:sz="4" w:space="0" w:color="auto"/>
            </w:tcBorders>
            <w:shd w:val="clear" w:color="auto" w:fill="auto"/>
          </w:tcPr>
          <w:p w:rsidR="00611E66" w:rsidRPr="00B71FF3" w:rsidRDefault="00611E66" w:rsidP="00611E66">
            <w:pPr>
              <w:tabs>
                <w:tab w:val="clear" w:pos="708"/>
              </w:tabs>
              <w:suppressAutoHyphens w:val="0"/>
              <w:autoSpaceDE w:val="0"/>
              <w:autoSpaceDN w:val="0"/>
              <w:adjustRightInd w:val="0"/>
              <w:spacing w:line="240" w:lineRule="auto"/>
              <w:contextualSpacing/>
              <w:rPr>
                <w:rFonts w:eastAsia="Calibri"/>
                <w:b/>
                <w:bCs/>
                <w:color w:val="000000"/>
                <w:kern w:val="0"/>
                <w:sz w:val="28"/>
                <w:szCs w:val="28"/>
                <w:lang w:eastAsia="ru-RU"/>
              </w:rPr>
            </w:pPr>
            <w:r w:rsidRPr="00B71FF3">
              <w:rPr>
                <w:rFonts w:eastAsia="Calibri"/>
                <w:b/>
                <w:bCs/>
                <w:color w:val="000000"/>
                <w:kern w:val="0"/>
                <w:sz w:val="28"/>
                <w:szCs w:val="28"/>
                <w:lang w:eastAsia="ru-RU"/>
              </w:rPr>
              <w:t>ПАСПОРТ  ПРОГРАММЫ</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611E6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4</w:t>
            </w:r>
          </w:p>
        </w:tc>
      </w:tr>
      <w:tr w:rsidR="00611E66" w:rsidRPr="00B71FF3" w:rsidTr="00B71FF3">
        <w:tc>
          <w:tcPr>
            <w:tcW w:w="9158" w:type="dxa"/>
            <w:tcBorders>
              <w:top w:val="single" w:sz="4" w:space="0" w:color="auto"/>
              <w:left w:val="single" w:sz="4" w:space="0" w:color="auto"/>
              <w:bottom w:val="single" w:sz="4" w:space="0" w:color="auto"/>
              <w:right w:val="single" w:sz="4" w:space="0" w:color="auto"/>
            </w:tcBorders>
            <w:shd w:val="clear" w:color="auto" w:fill="auto"/>
          </w:tcPr>
          <w:p w:rsidR="00611E66" w:rsidRPr="00B71FF3" w:rsidRDefault="00611E66" w:rsidP="00611E66">
            <w:pPr>
              <w:tabs>
                <w:tab w:val="clear" w:pos="708"/>
              </w:tabs>
              <w:suppressAutoHyphens w:val="0"/>
              <w:autoSpaceDE w:val="0"/>
              <w:autoSpaceDN w:val="0"/>
              <w:adjustRightInd w:val="0"/>
              <w:spacing w:line="240" w:lineRule="auto"/>
              <w:contextualSpacing/>
              <w:rPr>
                <w:rFonts w:eastAsia="Calibri"/>
                <w:b/>
                <w:bCs/>
                <w:color w:val="000000"/>
                <w:kern w:val="0"/>
                <w:sz w:val="28"/>
                <w:szCs w:val="28"/>
                <w:lang w:eastAsia="ru-RU"/>
              </w:rPr>
            </w:pPr>
            <w:r w:rsidRPr="00B71FF3">
              <w:rPr>
                <w:rFonts w:eastAsia="Calibri"/>
                <w:b/>
                <w:bCs/>
                <w:color w:val="000000"/>
                <w:kern w:val="0"/>
                <w:sz w:val="28"/>
                <w:szCs w:val="28"/>
                <w:lang w:eastAsia="ru-RU"/>
              </w:rPr>
              <w:t>РАЗДЕЛ 1.  ХАРАКТЕРИСТИКА СУЩЕСТВУЮЩЕГО СОСТОЯНИЯ ТРАНСПОРТНОЙ ИНФРАСТРУКТУРЫ</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611E6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6</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CF4549">
            <w:pPr>
              <w:tabs>
                <w:tab w:val="clear" w:pos="708"/>
              </w:tabs>
              <w:suppressAutoHyphens w:val="0"/>
              <w:spacing w:line="240" w:lineRule="auto"/>
              <w:rPr>
                <w:color w:val="000000"/>
                <w:kern w:val="0"/>
                <w:sz w:val="28"/>
                <w:szCs w:val="28"/>
                <w:lang w:eastAsia="ru-RU"/>
              </w:rPr>
            </w:pPr>
            <w:r w:rsidRPr="00611E66">
              <w:rPr>
                <w:bCs/>
                <w:color w:val="000000"/>
                <w:kern w:val="0"/>
                <w:sz w:val="28"/>
                <w:szCs w:val="28"/>
                <w:lang w:eastAsia="ru-RU"/>
              </w:rPr>
              <w:t>1.1</w:t>
            </w:r>
            <w:r w:rsidRPr="00611E66">
              <w:rPr>
                <w:rFonts w:eastAsia="Calibri"/>
                <w:b/>
                <w:i/>
                <w:kern w:val="0"/>
                <w:sz w:val="28"/>
                <w:szCs w:val="28"/>
                <w:lang w:eastAsia="en-US"/>
              </w:rPr>
              <w:t xml:space="preserve"> </w:t>
            </w:r>
            <w:r w:rsidRPr="00611E66">
              <w:rPr>
                <w:rFonts w:eastAsia="Calibri"/>
                <w:kern w:val="0"/>
                <w:sz w:val="28"/>
                <w:szCs w:val="28"/>
                <w:lang w:eastAsia="en-US"/>
              </w:rPr>
              <w:t xml:space="preserve">Анализ положения </w:t>
            </w:r>
            <w:r w:rsidR="00CF4549">
              <w:rPr>
                <w:rFonts w:eastAsia="Calibri"/>
                <w:kern w:val="0"/>
                <w:sz w:val="28"/>
                <w:szCs w:val="28"/>
                <w:lang w:eastAsia="en-US"/>
              </w:rPr>
              <w:t>Ходзинского</w:t>
            </w:r>
            <w:r w:rsidRPr="00611E66">
              <w:rPr>
                <w:rFonts w:eastAsia="Calibri"/>
                <w:kern w:val="0"/>
                <w:sz w:val="28"/>
                <w:szCs w:val="28"/>
                <w:lang w:eastAsia="en-US"/>
              </w:rPr>
              <w:t xml:space="preserve">  сельского поселения в структуре пространственной организации Российской Федерации</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611E6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6</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spacing w:line="240" w:lineRule="auto"/>
              <w:rPr>
                <w:bCs/>
                <w:color w:val="000000"/>
                <w:kern w:val="0"/>
                <w:sz w:val="28"/>
                <w:szCs w:val="28"/>
                <w:lang w:eastAsia="ru-RU"/>
              </w:rPr>
            </w:pPr>
            <w:r w:rsidRPr="00611E66">
              <w:rPr>
                <w:bCs/>
                <w:color w:val="000000"/>
                <w:kern w:val="0"/>
                <w:sz w:val="28"/>
                <w:szCs w:val="28"/>
                <w:lang w:eastAsia="ru-RU"/>
              </w:rPr>
              <w:t xml:space="preserve">1.2 </w:t>
            </w:r>
            <w:r w:rsidRPr="00611E66">
              <w:rPr>
                <w:rFonts w:eastAsia="Calibri"/>
                <w:kern w:val="0"/>
                <w:sz w:val="28"/>
                <w:szCs w:val="28"/>
                <w:lang w:eastAsia="en-US"/>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611E6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8</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1.3</w:t>
            </w:r>
            <w:r w:rsidRPr="00611E66">
              <w:rPr>
                <w:rFonts w:eastAsia="Calibri"/>
                <w:color w:val="000000"/>
                <w:kern w:val="0"/>
                <w:sz w:val="28"/>
                <w:szCs w:val="28"/>
                <w:lang w:eastAsia="en-US"/>
              </w:rPr>
              <w:t xml:space="preserve"> Характеристика функционирования и показатели работы транспортной инфраструктуры по видам транспорта</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9</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1.4 Характеристика сети дорог, параметры дорожного движения и оценка качества содержания дорог</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11</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1.5 Анализ состава парка транспортных средств и уровня автомобилизации в поселении</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17</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1.6 Характеристика работы транспортных средств общего пользования, включая анализ пассажиропотока</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18</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1.7 Характеристика условий пешеходного и велосипедного передвижения</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18</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 xml:space="preserve">1.8 </w:t>
            </w:r>
            <w:r w:rsidRPr="00611E66">
              <w:rPr>
                <w:rFonts w:eastAsia="Calibri"/>
                <w:kern w:val="0"/>
                <w:sz w:val="28"/>
                <w:szCs w:val="28"/>
                <w:lang w:eastAsia="en-US"/>
              </w:rPr>
              <w:t>Характеристика движения грузовых транспортных средств, оценка работ транспортных средств коммунальных и дорожных служб, состояния инфраструктуры для данных транспортных средств</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18</w:t>
            </w:r>
          </w:p>
        </w:tc>
      </w:tr>
      <w:tr w:rsidR="00611E66" w:rsidRPr="00611E66" w:rsidTr="00B71FF3">
        <w:trPr>
          <w:trHeight w:val="345"/>
        </w:trPr>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spacing w:line="240" w:lineRule="auto"/>
              <w:outlineLvl w:val="2"/>
              <w:rPr>
                <w:rFonts w:eastAsia="Calibri"/>
                <w:kern w:val="0"/>
                <w:sz w:val="28"/>
                <w:szCs w:val="28"/>
                <w:lang w:eastAsia="en-US"/>
              </w:rPr>
            </w:pPr>
            <w:r w:rsidRPr="00611E66">
              <w:rPr>
                <w:rFonts w:eastAsia="Calibri"/>
                <w:bCs/>
                <w:color w:val="000000"/>
                <w:kern w:val="0"/>
                <w:sz w:val="28"/>
                <w:szCs w:val="28"/>
                <w:lang w:eastAsia="ru-RU"/>
              </w:rPr>
              <w:t>1.9</w:t>
            </w:r>
            <w:r w:rsidRPr="00611E66">
              <w:rPr>
                <w:rFonts w:eastAsia="Calibri"/>
                <w:kern w:val="0"/>
                <w:sz w:val="28"/>
                <w:szCs w:val="28"/>
                <w:lang w:eastAsia="en-US"/>
              </w:rPr>
              <w:t xml:space="preserve"> Анализ уровня безопасности дорожного движения</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19</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1.10</w:t>
            </w:r>
            <w:r w:rsidRPr="00611E66">
              <w:rPr>
                <w:rFonts w:eastAsia="Calibri"/>
                <w:kern w:val="0"/>
                <w:sz w:val="28"/>
                <w:szCs w:val="28"/>
                <w:lang w:eastAsia="en-US"/>
              </w:rPr>
              <w:t xml:space="preserve"> Оценка уровня негативного воздействия транспортной инфраструктуры на окружающую среду, безопасность и здоровье населения</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19</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CF4549">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 xml:space="preserve">1.11 </w:t>
            </w:r>
            <w:r w:rsidRPr="00611E66">
              <w:rPr>
                <w:rFonts w:eastAsia="Calibri"/>
                <w:kern w:val="0"/>
                <w:sz w:val="28"/>
                <w:szCs w:val="28"/>
                <w:lang w:eastAsia="en-US"/>
              </w:rPr>
              <w:t xml:space="preserve">Характеристика существующих условий и перспектив развития и размещения транспортной инфраструктуры </w:t>
            </w:r>
            <w:r w:rsidR="00CF4549">
              <w:rPr>
                <w:rFonts w:eastAsia="Calibri"/>
                <w:kern w:val="0"/>
                <w:sz w:val="28"/>
                <w:szCs w:val="28"/>
                <w:lang w:eastAsia="en-US"/>
              </w:rPr>
              <w:t>Ходзинского</w:t>
            </w:r>
            <w:r w:rsidRPr="00611E66">
              <w:rPr>
                <w:rFonts w:eastAsia="Calibri"/>
                <w:kern w:val="0"/>
                <w:sz w:val="28"/>
                <w:szCs w:val="28"/>
                <w:lang w:eastAsia="en-US"/>
              </w:rPr>
              <w:t xml:space="preserve"> сельского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20</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CF4549">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1.12</w:t>
            </w:r>
            <w:r w:rsidRPr="00611E66">
              <w:rPr>
                <w:rFonts w:eastAsia="Calibri"/>
                <w:b/>
                <w:i/>
                <w:kern w:val="0"/>
                <w:sz w:val="28"/>
                <w:szCs w:val="28"/>
                <w:lang w:eastAsia="en-US"/>
              </w:rPr>
              <w:t xml:space="preserve"> </w:t>
            </w:r>
            <w:r w:rsidRPr="00611E66">
              <w:rPr>
                <w:rFonts w:eastAsia="Calibri"/>
                <w:kern w:val="0"/>
                <w:sz w:val="28"/>
                <w:szCs w:val="28"/>
                <w:lang w:eastAsia="en-US"/>
              </w:rPr>
              <w:t xml:space="preserve">Оценка нормативно-правовой базы, необходимой для функционирования и развития транспортной инфраструктуры </w:t>
            </w:r>
            <w:r w:rsidR="00CF4549">
              <w:rPr>
                <w:rFonts w:eastAsia="Calibri"/>
                <w:kern w:val="0"/>
                <w:sz w:val="28"/>
                <w:szCs w:val="28"/>
                <w:lang w:eastAsia="en-US"/>
              </w:rPr>
              <w:t>Ходзинского</w:t>
            </w:r>
            <w:r w:rsidRPr="00611E66">
              <w:rPr>
                <w:rFonts w:eastAsia="Calibri"/>
                <w:kern w:val="0"/>
                <w:sz w:val="28"/>
                <w:szCs w:val="28"/>
                <w:lang w:eastAsia="en-US"/>
              </w:rPr>
              <w:t xml:space="preserve"> сельского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22</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auto"/>
          </w:tcPr>
          <w:p w:rsidR="00611E66" w:rsidRPr="00B71FF3" w:rsidRDefault="00B71FF3" w:rsidP="00B71FF3">
            <w:pPr>
              <w:tabs>
                <w:tab w:val="clear" w:pos="708"/>
              </w:tabs>
              <w:suppressAutoHyphens w:val="0"/>
              <w:autoSpaceDE w:val="0"/>
              <w:autoSpaceDN w:val="0"/>
              <w:adjustRightInd w:val="0"/>
              <w:spacing w:line="240" w:lineRule="auto"/>
              <w:contextualSpacing/>
              <w:rPr>
                <w:rFonts w:eastAsia="Calibri"/>
                <w:b/>
                <w:bCs/>
                <w:color w:val="000000"/>
                <w:kern w:val="0"/>
                <w:sz w:val="28"/>
                <w:szCs w:val="28"/>
                <w:lang w:eastAsia="ru-RU"/>
              </w:rPr>
            </w:pPr>
            <w:r w:rsidRPr="00B71FF3">
              <w:rPr>
                <w:rFonts w:eastAsia="Calibri"/>
                <w:b/>
                <w:bCs/>
                <w:color w:val="000000"/>
                <w:kern w:val="0"/>
                <w:sz w:val="28"/>
                <w:szCs w:val="28"/>
                <w:lang w:eastAsia="ru-RU"/>
              </w:rPr>
              <w:t xml:space="preserve">Раздел 2. Прогноз транспортного спроса, изменения объемов и характера передвижения населения и перевозок грузов на территории   </w:t>
            </w:r>
            <w:r>
              <w:rPr>
                <w:rFonts w:eastAsia="Calibri"/>
                <w:b/>
                <w:bCs/>
                <w:color w:val="000000"/>
                <w:kern w:val="0"/>
                <w:sz w:val="28"/>
                <w:szCs w:val="28"/>
                <w:lang w:eastAsia="ru-RU"/>
              </w:rPr>
              <w:t>Х</w:t>
            </w:r>
            <w:r w:rsidRPr="00B71FF3">
              <w:rPr>
                <w:rFonts w:eastAsia="Calibri"/>
                <w:b/>
                <w:bCs/>
                <w:color w:val="000000"/>
                <w:kern w:val="0"/>
                <w:sz w:val="28"/>
                <w:szCs w:val="28"/>
                <w:lang w:eastAsia="ru-RU"/>
              </w:rPr>
              <w:t xml:space="preserve">одзинского сельского поселения </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23</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 w:val="left" w:pos="825"/>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2.1 </w:t>
            </w:r>
            <w:r w:rsidRPr="00611E66">
              <w:rPr>
                <w:rFonts w:eastAsia="Calibri"/>
                <w:kern w:val="0"/>
                <w:sz w:val="28"/>
                <w:szCs w:val="28"/>
                <w:lang w:eastAsia="en-US"/>
              </w:rPr>
              <w:t>Прогноз социально-экономического и градостроительного развития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23</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2E03B7">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2.2</w:t>
            </w:r>
            <w:r w:rsidRPr="00611E66">
              <w:rPr>
                <w:rFonts w:eastAsia="Calibri"/>
                <w:b/>
                <w:i/>
                <w:kern w:val="0"/>
                <w:sz w:val="28"/>
                <w:szCs w:val="28"/>
                <w:lang w:eastAsia="en-US"/>
              </w:rPr>
              <w:t xml:space="preserve"> </w:t>
            </w:r>
            <w:r w:rsidRPr="00611E66">
              <w:rPr>
                <w:rFonts w:eastAsia="Calibri"/>
                <w:kern w:val="0"/>
                <w:sz w:val="28"/>
                <w:szCs w:val="28"/>
                <w:lang w:eastAsia="en-US"/>
              </w:rPr>
              <w:t xml:space="preserve">Прогноз транспортного спроса </w:t>
            </w:r>
            <w:r w:rsidR="00CF4549" w:rsidRPr="00CF4549">
              <w:rPr>
                <w:rFonts w:eastAsia="Calibri"/>
                <w:kern w:val="0"/>
                <w:sz w:val="28"/>
                <w:szCs w:val="28"/>
                <w:lang w:eastAsia="en-US"/>
              </w:rPr>
              <w:t>Ходзинского</w:t>
            </w:r>
            <w:r w:rsidR="002E03B7">
              <w:rPr>
                <w:rFonts w:eastAsia="Calibri"/>
                <w:kern w:val="0"/>
                <w:sz w:val="28"/>
                <w:szCs w:val="28"/>
                <w:lang w:eastAsia="en-US"/>
              </w:rPr>
              <w:t xml:space="preserve"> </w:t>
            </w:r>
            <w:r w:rsidRPr="00611E66">
              <w:rPr>
                <w:rFonts w:eastAsia="Calibri"/>
                <w:kern w:val="0"/>
                <w:sz w:val="28"/>
                <w:szCs w:val="28"/>
                <w:lang w:eastAsia="en-US"/>
              </w:rPr>
              <w:t xml:space="preserve"> сельского поселения, объемов и характера передвижения населения и перевозок грузов по видам транспорта</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733636"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25</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 xml:space="preserve">2.3 </w:t>
            </w:r>
            <w:r w:rsidRPr="00611E66">
              <w:rPr>
                <w:rFonts w:eastAsia="Calibri"/>
                <w:kern w:val="0"/>
                <w:sz w:val="28"/>
                <w:szCs w:val="28"/>
                <w:lang w:eastAsia="en-US"/>
              </w:rPr>
              <w:t>Прогноз развития транспортной инфраструктуры по видам транспорта</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F75975"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25</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2.4</w:t>
            </w:r>
            <w:r w:rsidRPr="00611E66">
              <w:rPr>
                <w:rFonts w:eastAsia="Calibri"/>
                <w:kern w:val="0"/>
                <w:sz w:val="28"/>
                <w:szCs w:val="28"/>
                <w:lang w:eastAsia="en-US"/>
              </w:rPr>
              <w:t xml:space="preserve"> Прогноз развития дорожной сети</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F75975"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27</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 xml:space="preserve">2.5 </w:t>
            </w:r>
            <w:r w:rsidRPr="00611E66">
              <w:rPr>
                <w:rFonts w:eastAsia="Calibri"/>
                <w:kern w:val="0"/>
                <w:sz w:val="28"/>
                <w:szCs w:val="28"/>
                <w:lang w:eastAsia="en-US"/>
              </w:rPr>
              <w:t>Прогноз уровня автомобилизации, параметров дорожного движения</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F75975"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27</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FFFFFF" w:themeFill="background1"/>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Cs/>
                <w:color w:val="000000"/>
                <w:kern w:val="0"/>
                <w:sz w:val="28"/>
                <w:szCs w:val="28"/>
                <w:lang w:eastAsia="ru-RU"/>
              </w:rPr>
            </w:pPr>
            <w:r w:rsidRPr="00611E66">
              <w:rPr>
                <w:rFonts w:eastAsia="Calibri"/>
                <w:bCs/>
                <w:color w:val="000000"/>
                <w:kern w:val="0"/>
                <w:sz w:val="28"/>
                <w:szCs w:val="28"/>
                <w:lang w:eastAsia="ru-RU"/>
              </w:rPr>
              <w:t>2.6</w:t>
            </w:r>
            <w:r w:rsidRPr="00611E66">
              <w:rPr>
                <w:rFonts w:eastAsia="Calibri"/>
                <w:b/>
                <w:i/>
                <w:kern w:val="0"/>
                <w:sz w:val="28"/>
                <w:szCs w:val="28"/>
                <w:lang w:eastAsia="en-US"/>
              </w:rPr>
              <w:t xml:space="preserve"> </w:t>
            </w:r>
            <w:r w:rsidRPr="00611E66">
              <w:rPr>
                <w:rFonts w:eastAsia="Calibri"/>
                <w:kern w:val="0"/>
                <w:sz w:val="28"/>
                <w:szCs w:val="28"/>
                <w:lang w:eastAsia="en-US"/>
              </w:rPr>
              <w:t>Прогноз показателей безопасного дорожного движения</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F75975"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27</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auto"/>
          </w:tcPr>
          <w:p w:rsidR="00611E66" w:rsidRPr="00B71FF3" w:rsidRDefault="00B71FF3" w:rsidP="00611E66">
            <w:pPr>
              <w:tabs>
                <w:tab w:val="clear" w:pos="708"/>
              </w:tabs>
              <w:suppressAutoHyphens w:val="0"/>
              <w:autoSpaceDE w:val="0"/>
              <w:autoSpaceDN w:val="0"/>
              <w:adjustRightInd w:val="0"/>
              <w:spacing w:before="240" w:line="240" w:lineRule="auto"/>
              <w:contextualSpacing/>
              <w:rPr>
                <w:rFonts w:eastAsia="Calibri"/>
                <w:b/>
                <w:bCs/>
                <w:color w:val="000000"/>
                <w:kern w:val="0"/>
                <w:sz w:val="28"/>
                <w:szCs w:val="28"/>
                <w:lang w:eastAsia="ru-RU"/>
              </w:rPr>
            </w:pPr>
            <w:r w:rsidRPr="00B71FF3">
              <w:rPr>
                <w:rFonts w:eastAsia="Calibri"/>
                <w:b/>
                <w:bCs/>
                <w:color w:val="000000"/>
                <w:kern w:val="0"/>
                <w:sz w:val="28"/>
                <w:szCs w:val="28"/>
                <w:lang w:eastAsia="ru-RU"/>
              </w:rPr>
              <w:t xml:space="preserve">Раздел 3. Принципиальные варианты развития транспортной </w:t>
            </w:r>
            <w:r w:rsidRPr="00B71FF3">
              <w:rPr>
                <w:rFonts w:eastAsia="Calibri"/>
                <w:b/>
                <w:bCs/>
                <w:color w:val="000000"/>
                <w:kern w:val="0"/>
                <w:sz w:val="28"/>
                <w:szCs w:val="28"/>
                <w:lang w:eastAsia="ru-RU"/>
              </w:rPr>
              <w:lastRenderedPageBreak/>
              <w:t>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F75975"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lastRenderedPageBreak/>
              <w:t>28</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auto"/>
          </w:tcPr>
          <w:p w:rsidR="00611E66" w:rsidRPr="00B71FF3" w:rsidRDefault="00B71FF3" w:rsidP="00611E66">
            <w:pPr>
              <w:tabs>
                <w:tab w:val="clear" w:pos="708"/>
              </w:tabs>
              <w:suppressAutoHyphens w:val="0"/>
              <w:autoSpaceDE w:val="0"/>
              <w:autoSpaceDN w:val="0"/>
              <w:adjustRightInd w:val="0"/>
              <w:spacing w:before="240" w:line="240" w:lineRule="auto"/>
              <w:contextualSpacing/>
              <w:rPr>
                <w:rFonts w:eastAsia="Calibri"/>
                <w:b/>
                <w:kern w:val="0"/>
                <w:sz w:val="28"/>
                <w:szCs w:val="28"/>
                <w:lang w:eastAsia="en-US"/>
              </w:rPr>
            </w:pPr>
            <w:r w:rsidRPr="00B71FF3">
              <w:rPr>
                <w:rFonts w:eastAsia="Calibri"/>
                <w:b/>
                <w:kern w:val="0"/>
                <w:sz w:val="28"/>
                <w:szCs w:val="28"/>
                <w:lang w:eastAsia="en-US"/>
              </w:rPr>
              <w:lastRenderedPageBreak/>
              <w:t>Раздел 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F75975"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30</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auto"/>
          </w:tcPr>
          <w:p w:rsidR="00611E66" w:rsidRPr="00B71FF3" w:rsidRDefault="00B71FF3" w:rsidP="00611E66">
            <w:pPr>
              <w:tabs>
                <w:tab w:val="clear" w:pos="708"/>
              </w:tabs>
              <w:suppressAutoHyphens w:val="0"/>
              <w:autoSpaceDE w:val="0"/>
              <w:autoSpaceDN w:val="0"/>
              <w:adjustRightInd w:val="0"/>
              <w:spacing w:line="240" w:lineRule="auto"/>
              <w:contextualSpacing/>
              <w:rPr>
                <w:rFonts w:eastAsia="Calibri"/>
                <w:b/>
                <w:kern w:val="0"/>
                <w:sz w:val="28"/>
                <w:szCs w:val="28"/>
                <w:lang w:eastAsia="en-US"/>
              </w:rPr>
            </w:pPr>
            <w:r w:rsidRPr="00B71FF3">
              <w:rPr>
                <w:rFonts w:eastAsia="Calibri"/>
                <w:b/>
                <w:kern w:val="0"/>
                <w:sz w:val="28"/>
                <w:szCs w:val="28"/>
                <w:lang w:eastAsia="en-US"/>
              </w:rPr>
              <w:t>Раздел 5.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F75975"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34</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auto"/>
          </w:tcPr>
          <w:p w:rsidR="00611E66" w:rsidRPr="00B71FF3" w:rsidRDefault="00B71FF3" w:rsidP="00611E66">
            <w:pPr>
              <w:tabs>
                <w:tab w:val="clear" w:pos="708"/>
              </w:tabs>
              <w:suppressAutoHyphens w:val="0"/>
              <w:autoSpaceDE w:val="0"/>
              <w:autoSpaceDN w:val="0"/>
              <w:adjustRightInd w:val="0"/>
              <w:spacing w:line="240" w:lineRule="auto"/>
              <w:contextualSpacing/>
              <w:rPr>
                <w:rFonts w:eastAsia="Calibri"/>
                <w:b/>
                <w:kern w:val="0"/>
                <w:sz w:val="28"/>
                <w:szCs w:val="28"/>
                <w:lang w:eastAsia="en-US"/>
              </w:rPr>
            </w:pPr>
            <w:r w:rsidRPr="00B71FF3">
              <w:rPr>
                <w:rFonts w:eastAsia="Calibri"/>
                <w:b/>
                <w:kern w:val="0"/>
                <w:sz w:val="28"/>
                <w:szCs w:val="28"/>
                <w:lang w:eastAsia="en-US"/>
              </w:rPr>
              <w:t>Раздел 6.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F75975"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37</w:t>
            </w:r>
          </w:p>
        </w:tc>
      </w:tr>
      <w:tr w:rsidR="00611E66" w:rsidRPr="00611E66" w:rsidTr="00B71FF3">
        <w:tc>
          <w:tcPr>
            <w:tcW w:w="9158" w:type="dxa"/>
            <w:tcBorders>
              <w:top w:val="single" w:sz="4" w:space="0" w:color="auto"/>
              <w:left w:val="single" w:sz="4" w:space="0" w:color="auto"/>
              <w:bottom w:val="single" w:sz="4" w:space="0" w:color="auto"/>
              <w:right w:val="single" w:sz="4" w:space="0" w:color="auto"/>
            </w:tcBorders>
            <w:shd w:val="clear" w:color="auto" w:fill="auto"/>
          </w:tcPr>
          <w:p w:rsidR="00611E66" w:rsidRPr="00611E66" w:rsidRDefault="00611E66" w:rsidP="00611E66">
            <w:pPr>
              <w:tabs>
                <w:tab w:val="clear" w:pos="708"/>
              </w:tabs>
              <w:suppressAutoHyphens w:val="0"/>
              <w:autoSpaceDE w:val="0"/>
              <w:autoSpaceDN w:val="0"/>
              <w:adjustRightInd w:val="0"/>
              <w:spacing w:line="240" w:lineRule="auto"/>
              <w:contextualSpacing/>
              <w:rPr>
                <w:rFonts w:eastAsia="Calibri"/>
                <w:b/>
                <w:i/>
                <w:kern w:val="0"/>
                <w:sz w:val="28"/>
                <w:szCs w:val="28"/>
                <w:lang w:eastAsia="en-US"/>
              </w:rPr>
            </w:pP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11E66" w:rsidRPr="00B71FF3" w:rsidRDefault="00F75975" w:rsidP="00611E66">
            <w:pPr>
              <w:tabs>
                <w:tab w:val="clear" w:pos="708"/>
              </w:tabs>
              <w:suppressAutoHyphens w:val="0"/>
              <w:autoSpaceDE w:val="0"/>
              <w:autoSpaceDN w:val="0"/>
              <w:adjustRightInd w:val="0"/>
              <w:spacing w:line="240" w:lineRule="auto"/>
              <w:contextualSpacing/>
              <w:jc w:val="center"/>
              <w:rPr>
                <w:rFonts w:eastAsia="Calibri"/>
                <w:b/>
                <w:bCs/>
                <w:color w:val="000000"/>
                <w:kern w:val="0"/>
                <w:sz w:val="28"/>
                <w:szCs w:val="28"/>
                <w:lang w:eastAsia="ru-RU"/>
              </w:rPr>
            </w:pPr>
            <w:r w:rsidRPr="00B71FF3">
              <w:rPr>
                <w:rFonts w:eastAsia="Calibri"/>
                <w:b/>
                <w:bCs/>
                <w:color w:val="000000"/>
                <w:kern w:val="0"/>
                <w:sz w:val="28"/>
                <w:szCs w:val="28"/>
                <w:lang w:eastAsia="ru-RU"/>
              </w:rPr>
              <w:t>41</w:t>
            </w:r>
          </w:p>
        </w:tc>
      </w:tr>
    </w:tbl>
    <w:p w:rsidR="00611E66" w:rsidRDefault="00611E66" w:rsidP="00C569AD">
      <w:pPr>
        <w:spacing w:after="120"/>
        <w:jc w:val="center"/>
        <w:rPr>
          <w:b/>
          <w:sz w:val="28"/>
          <w:szCs w:val="28"/>
        </w:rPr>
      </w:pPr>
    </w:p>
    <w:p w:rsidR="00C569AD" w:rsidRDefault="00C569AD" w:rsidP="00C569AD">
      <w:pPr>
        <w:spacing w:line="360" w:lineRule="auto"/>
        <w:jc w:val="both"/>
        <w:rPr>
          <w:b/>
          <w:shd w:val="clear" w:color="auto" w:fill="FFFF00"/>
        </w:rPr>
      </w:pPr>
    </w:p>
    <w:p w:rsidR="00611E66" w:rsidRDefault="00611E66" w:rsidP="00C569AD">
      <w:pPr>
        <w:spacing w:after="120"/>
        <w:ind w:left="284" w:hanging="284"/>
        <w:jc w:val="center"/>
        <w:rPr>
          <w:b/>
          <w:sz w:val="28"/>
          <w:szCs w:val="28"/>
        </w:rPr>
        <w:sectPr w:rsidR="00611E66">
          <w:pgSz w:w="11906" w:h="16838"/>
          <w:pgMar w:top="851" w:right="567" w:bottom="851" w:left="1134" w:header="567" w:footer="720" w:gutter="0"/>
          <w:cols w:space="720"/>
        </w:sectPr>
      </w:pPr>
    </w:p>
    <w:p w:rsidR="00C569AD" w:rsidRDefault="00C569AD" w:rsidP="00C569AD">
      <w:pPr>
        <w:spacing w:after="120"/>
        <w:ind w:left="284" w:hanging="284"/>
        <w:jc w:val="center"/>
      </w:pPr>
      <w:r>
        <w:rPr>
          <w:b/>
          <w:sz w:val="28"/>
          <w:szCs w:val="28"/>
        </w:rPr>
        <w:lastRenderedPageBreak/>
        <w:t xml:space="preserve"> ПАСПОРТ ПРОГРАММЫ</w:t>
      </w:r>
    </w:p>
    <w:tbl>
      <w:tblPr>
        <w:tblW w:w="10035" w:type="dxa"/>
        <w:tblLayout w:type="fixed"/>
        <w:tblLook w:val="04A0" w:firstRow="1" w:lastRow="0" w:firstColumn="1" w:lastColumn="0" w:noHBand="0" w:noVBand="1"/>
      </w:tblPr>
      <w:tblGrid>
        <w:gridCol w:w="4363"/>
        <w:gridCol w:w="5672"/>
      </w:tblGrid>
      <w:tr w:rsidR="00C569AD" w:rsidRPr="00292CE0" w:rsidTr="00C569AD">
        <w:tc>
          <w:tcPr>
            <w:tcW w:w="4361" w:type="dxa"/>
            <w:tcBorders>
              <w:top w:val="single" w:sz="4" w:space="0" w:color="000000"/>
              <w:left w:val="single" w:sz="4" w:space="0" w:color="000000"/>
              <w:bottom w:val="single" w:sz="4" w:space="0" w:color="000000"/>
              <w:right w:val="single" w:sz="4" w:space="0" w:color="000000"/>
            </w:tcBorders>
            <w:hideMark/>
          </w:tcPr>
          <w:p w:rsidR="00C569AD" w:rsidRPr="00292CE0" w:rsidRDefault="00C569AD" w:rsidP="00611E66">
            <w:pPr>
              <w:spacing w:after="120" w:line="276" w:lineRule="auto"/>
              <w:jc w:val="both"/>
              <w:rPr>
                <w:sz w:val="28"/>
                <w:szCs w:val="28"/>
              </w:rPr>
            </w:pPr>
            <w:r w:rsidRPr="00292CE0">
              <w:rPr>
                <w:sz w:val="28"/>
                <w:szCs w:val="28"/>
              </w:rPr>
              <w:t>Наименование Программы</w:t>
            </w:r>
          </w:p>
        </w:tc>
        <w:tc>
          <w:tcPr>
            <w:tcW w:w="5670" w:type="dxa"/>
            <w:tcBorders>
              <w:top w:val="single" w:sz="4" w:space="0" w:color="000000"/>
              <w:left w:val="single" w:sz="4" w:space="0" w:color="000000"/>
              <w:bottom w:val="single" w:sz="4" w:space="0" w:color="000000"/>
              <w:right w:val="single" w:sz="4" w:space="0" w:color="000000"/>
            </w:tcBorders>
            <w:hideMark/>
          </w:tcPr>
          <w:p w:rsidR="00D3453E" w:rsidRPr="00D3453E" w:rsidRDefault="00C569AD" w:rsidP="00611E66">
            <w:pPr>
              <w:spacing w:line="276" w:lineRule="auto"/>
              <w:rPr>
                <w:sz w:val="28"/>
                <w:szCs w:val="28"/>
              </w:rPr>
            </w:pPr>
            <w:r w:rsidRPr="00292CE0">
              <w:rPr>
                <w:sz w:val="28"/>
                <w:szCs w:val="28"/>
              </w:rPr>
              <w:t xml:space="preserve">Программа комплексного развития систем </w:t>
            </w:r>
            <w:r w:rsidR="00B629A7" w:rsidRPr="00292CE0">
              <w:rPr>
                <w:sz w:val="28"/>
                <w:szCs w:val="28"/>
              </w:rPr>
              <w:t xml:space="preserve">транспортной </w:t>
            </w:r>
            <w:r w:rsidRPr="00292CE0">
              <w:rPr>
                <w:sz w:val="28"/>
                <w:szCs w:val="28"/>
              </w:rPr>
              <w:t xml:space="preserve">инфраструктуры </w:t>
            </w:r>
            <w:r w:rsidR="005135E2">
              <w:rPr>
                <w:sz w:val="28"/>
                <w:szCs w:val="28"/>
              </w:rPr>
              <w:t>МО «</w:t>
            </w:r>
            <w:r w:rsidR="00CF4549" w:rsidRPr="00CF4549">
              <w:rPr>
                <w:sz w:val="28"/>
                <w:szCs w:val="28"/>
              </w:rPr>
              <w:t xml:space="preserve">Ходзинского </w:t>
            </w:r>
            <w:r w:rsidR="005135E2">
              <w:rPr>
                <w:sz w:val="28"/>
                <w:szCs w:val="28"/>
              </w:rPr>
              <w:t xml:space="preserve">сельского поселения» </w:t>
            </w:r>
            <w:r w:rsidR="00D3453E" w:rsidRPr="00D3453E">
              <w:rPr>
                <w:sz w:val="28"/>
                <w:szCs w:val="28"/>
              </w:rPr>
              <w:t xml:space="preserve">Кошехабльского района Республики Адыгея  </w:t>
            </w:r>
          </w:p>
          <w:p w:rsidR="00C569AD" w:rsidRPr="00292CE0" w:rsidRDefault="00C569AD" w:rsidP="00611E66">
            <w:pPr>
              <w:pStyle w:val="19"/>
              <w:spacing w:after="120" w:line="276" w:lineRule="auto"/>
              <w:ind w:left="0"/>
              <w:jc w:val="both"/>
              <w:rPr>
                <w:rFonts w:ascii="Times New Roman" w:hAnsi="Times New Roman" w:cs="Times New Roman"/>
                <w:sz w:val="28"/>
                <w:szCs w:val="28"/>
              </w:rPr>
            </w:pPr>
            <w:r w:rsidRPr="00292CE0">
              <w:rPr>
                <w:rFonts w:ascii="Times New Roman" w:hAnsi="Times New Roman" w:cs="Times New Roman"/>
                <w:sz w:val="28"/>
                <w:szCs w:val="28"/>
              </w:rPr>
              <w:t>на период 201</w:t>
            </w:r>
            <w:r w:rsidR="00B629A7" w:rsidRPr="00292CE0">
              <w:rPr>
                <w:rFonts w:ascii="Times New Roman" w:hAnsi="Times New Roman" w:cs="Times New Roman"/>
                <w:sz w:val="28"/>
                <w:szCs w:val="28"/>
              </w:rPr>
              <w:t>7</w:t>
            </w:r>
            <w:r w:rsidRPr="00292CE0">
              <w:rPr>
                <w:rFonts w:ascii="Times New Roman" w:hAnsi="Times New Roman" w:cs="Times New Roman"/>
                <w:sz w:val="28"/>
                <w:szCs w:val="28"/>
              </w:rPr>
              <w:t>- 202</w:t>
            </w:r>
            <w:r w:rsidR="00B629A7" w:rsidRPr="00292CE0">
              <w:rPr>
                <w:rFonts w:ascii="Times New Roman" w:hAnsi="Times New Roman" w:cs="Times New Roman"/>
                <w:sz w:val="28"/>
                <w:szCs w:val="28"/>
              </w:rPr>
              <w:t>7</w:t>
            </w:r>
            <w:r w:rsidRPr="00292CE0">
              <w:rPr>
                <w:rFonts w:ascii="Times New Roman" w:hAnsi="Times New Roman" w:cs="Times New Roman"/>
                <w:sz w:val="28"/>
                <w:szCs w:val="28"/>
              </w:rPr>
              <w:t xml:space="preserve"> годы</w:t>
            </w:r>
          </w:p>
        </w:tc>
      </w:tr>
      <w:tr w:rsidR="00C569AD" w:rsidRPr="00292CE0" w:rsidTr="00B629A7">
        <w:tc>
          <w:tcPr>
            <w:tcW w:w="4361" w:type="dxa"/>
            <w:tcBorders>
              <w:top w:val="single" w:sz="4" w:space="0" w:color="000000"/>
              <w:left w:val="single" w:sz="4" w:space="0" w:color="000000"/>
              <w:bottom w:val="single" w:sz="4" w:space="0" w:color="000000"/>
              <w:right w:val="single" w:sz="4" w:space="0" w:color="000000"/>
            </w:tcBorders>
            <w:hideMark/>
          </w:tcPr>
          <w:p w:rsidR="00C569AD" w:rsidRPr="00292CE0" w:rsidRDefault="00C569AD" w:rsidP="00611E66">
            <w:pPr>
              <w:spacing w:after="120" w:line="276" w:lineRule="auto"/>
              <w:jc w:val="both"/>
              <w:rPr>
                <w:sz w:val="28"/>
                <w:szCs w:val="28"/>
              </w:rPr>
            </w:pPr>
            <w:r w:rsidRPr="00292CE0">
              <w:rPr>
                <w:sz w:val="28"/>
                <w:szCs w:val="28"/>
              </w:rPr>
              <w:t>Основания для разработки Программы</w:t>
            </w:r>
          </w:p>
        </w:tc>
        <w:tc>
          <w:tcPr>
            <w:tcW w:w="5670" w:type="dxa"/>
            <w:tcBorders>
              <w:top w:val="single" w:sz="4" w:space="0" w:color="000000"/>
              <w:left w:val="single" w:sz="4" w:space="0" w:color="000000"/>
              <w:bottom w:val="single" w:sz="4" w:space="0" w:color="000000"/>
              <w:right w:val="single" w:sz="4" w:space="0" w:color="000000"/>
            </w:tcBorders>
          </w:tcPr>
          <w:p w:rsidR="00C569AD" w:rsidRPr="00292CE0" w:rsidRDefault="00B629A7" w:rsidP="00611E66">
            <w:pPr>
              <w:spacing w:line="276" w:lineRule="auto"/>
              <w:ind w:firstLine="567"/>
              <w:jc w:val="both"/>
              <w:rPr>
                <w:sz w:val="28"/>
                <w:szCs w:val="28"/>
              </w:rPr>
            </w:pPr>
            <w:r w:rsidRPr="00292CE0">
              <w:rPr>
                <w:sz w:val="28"/>
                <w:szCs w:val="28"/>
              </w:rPr>
              <w:t>с Федеральным законом от 29 декабря 2014года №456-ФЗ «О внесении изменений в Градостроительный кодекс Российской Федерации»</w:t>
            </w:r>
            <w:r w:rsidR="00E44827" w:rsidRPr="00292CE0">
              <w:rPr>
                <w:sz w:val="28"/>
                <w:szCs w:val="28"/>
              </w:rPr>
              <w:t>,</w:t>
            </w:r>
            <w:r w:rsidRPr="00292CE0">
              <w:rPr>
                <w:sz w:val="28"/>
                <w:szCs w:val="28"/>
              </w:rPr>
              <w:t xml:space="preserve"> </w:t>
            </w:r>
            <w:r w:rsidR="00E44827" w:rsidRPr="00292CE0">
              <w:rPr>
                <w:sz w:val="28"/>
                <w:szCs w:val="28"/>
              </w:rPr>
              <w:t xml:space="preserve"> </w:t>
            </w:r>
            <w:r w:rsidRPr="00292CE0">
              <w:rPr>
                <w:sz w:val="28"/>
                <w:szCs w:val="28"/>
              </w:rPr>
              <w:t xml:space="preserve"> Постановлением Правительства Российской Федерации от 25 декабря 2015года №1440»Об утверждении требований к программам комплексного развития транспортной инфраструктуры поселений, городских округов».</w:t>
            </w:r>
          </w:p>
        </w:tc>
      </w:tr>
      <w:tr w:rsidR="00C569AD" w:rsidRPr="00292CE0" w:rsidTr="00C569AD">
        <w:tc>
          <w:tcPr>
            <w:tcW w:w="4361" w:type="dxa"/>
            <w:tcBorders>
              <w:top w:val="single" w:sz="4" w:space="0" w:color="000000"/>
              <w:left w:val="single" w:sz="4" w:space="0" w:color="000000"/>
              <w:bottom w:val="single" w:sz="4" w:space="0" w:color="000000"/>
              <w:right w:val="single" w:sz="4" w:space="0" w:color="000000"/>
            </w:tcBorders>
            <w:hideMark/>
          </w:tcPr>
          <w:p w:rsidR="00C569AD" w:rsidRPr="00292CE0" w:rsidRDefault="00C569AD" w:rsidP="00611E66">
            <w:pPr>
              <w:spacing w:after="120" w:line="276" w:lineRule="auto"/>
              <w:jc w:val="both"/>
              <w:rPr>
                <w:sz w:val="28"/>
                <w:szCs w:val="28"/>
              </w:rPr>
            </w:pPr>
            <w:r w:rsidRPr="00292CE0">
              <w:rPr>
                <w:sz w:val="28"/>
                <w:szCs w:val="28"/>
              </w:rPr>
              <w:t>Заказчик Программы</w:t>
            </w:r>
          </w:p>
        </w:tc>
        <w:tc>
          <w:tcPr>
            <w:tcW w:w="5670" w:type="dxa"/>
            <w:tcBorders>
              <w:top w:val="single" w:sz="4" w:space="0" w:color="000000"/>
              <w:left w:val="single" w:sz="4" w:space="0" w:color="000000"/>
              <w:bottom w:val="single" w:sz="4" w:space="0" w:color="000000"/>
              <w:right w:val="single" w:sz="4" w:space="0" w:color="000000"/>
            </w:tcBorders>
            <w:hideMark/>
          </w:tcPr>
          <w:p w:rsidR="00C569AD" w:rsidRPr="00292CE0" w:rsidRDefault="00C569AD" w:rsidP="00B71FF3">
            <w:pPr>
              <w:pStyle w:val="19"/>
              <w:spacing w:after="120" w:line="276" w:lineRule="auto"/>
              <w:ind w:left="0"/>
              <w:jc w:val="both"/>
              <w:rPr>
                <w:rFonts w:ascii="Times New Roman" w:hAnsi="Times New Roman" w:cs="Times New Roman"/>
                <w:sz w:val="28"/>
                <w:szCs w:val="28"/>
              </w:rPr>
            </w:pPr>
            <w:r w:rsidRPr="00292CE0">
              <w:rPr>
                <w:rFonts w:ascii="Times New Roman" w:hAnsi="Times New Roman" w:cs="Times New Roman"/>
                <w:sz w:val="28"/>
                <w:szCs w:val="28"/>
              </w:rPr>
              <w:t xml:space="preserve">Администрация </w:t>
            </w:r>
            <w:r w:rsidR="005135E2">
              <w:rPr>
                <w:rFonts w:ascii="Times New Roman" w:hAnsi="Times New Roman" w:cs="Times New Roman"/>
                <w:sz w:val="28"/>
                <w:szCs w:val="28"/>
              </w:rPr>
              <w:t xml:space="preserve">МО </w:t>
            </w:r>
            <w:r w:rsidR="00B71FF3">
              <w:rPr>
                <w:rFonts w:ascii="Times New Roman" w:hAnsi="Times New Roman" w:cs="Times New Roman"/>
                <w:sz w:val="28"/>
                <w:szCs w:val="28"/>
              </w:rPr>
              <w:t>«</w:t>
            </w:r>
            <w:r w:rsidR="00CF4549" w:rsidRPr="00CF4549">
              <w:rPr>
                <w:rFonts w:ascii="Times New Roman" w:eastAsia="Calibri" w:hAnsi="Times New Roman" w:cs="Times New Roman"/>
                <w:kern w:val="0"/>
                <w:sz w:val="28"/>
                <w:szCs w:val="28"/>
                <w:lang w:eastAsia="en-US"/>
              </w:rPr>
              <w:t>Ходзинско</w:t>
            </w:r>
            <w:r w:rsidR="00B71FF3">
              <w:rPr>
                <w:rFonts w:ascii="Times New Roman" w:eastAsia="Calibri" w:hAnsi="Times New Roman" w:cs="Times New Roman"/>
                <w:kern w:val="0"/>
                <w:sz w:val="28"/>
                <w:szCs w:val="28"/>
                <w:lang w:eastAsia="en-US"/>
              </w:rPr>
              <w:t>е</w:t>
            </w:r>
            <w:r w:rsidR="00D3453E" w:rsidRPr="00D3453E">
              <w:rPr>
                <w:rFonts w:ascii="Times New Roman" w:hAnsi="Times New Roman" w:cs="Times New Roman"/>
                <w:sz w:val="28"/>
                <w:szCs w:val="28"/>
              </w:rPr>
              <w:t xml:space="preserve"> сельско</w:t>
            </w:r>
            <w:r w:rsidR="00B71FF3">
              <w:rPr>
                <w:rFonts w:ascii="Times New Roman" w:hAnsi="Times New Roman" w:cs="Times New Roman"/>
                <w:sz w:val="28"/>
                <w:szCs w:val="28"/>
              </w:rPr>
              <w:t>е</w:t>
            </w:r>
            <w:r w:rsidR="00D3453E" w:rsidRPr="00D3453E">
              <w:rPr>
                <w:rFonts w:ascii="Times New Roman" w:hAnsi="Times New Roman" w:cs="Times New Roman"/>
                <w:sz w:val="28"/>
                <w:szCs w:val="28"/>
              </w:rPr>
              <w:t xml:space="preserve"> поселени</w:t>
            </w:r>
            <w:r w:rsidR="00B71FF3">
              <w:rPr>
                <w:rFonts w:ascii="Times New Roman" w:hAnsi="Times New Roman" w:cs="Times New Roman"/>
                <w:sz w:val="28"/>
                <w:szCs w:val="28"/>
              </w:rPr>
              <w:t>е»</w:t>
            </w:r>
            <w:r w:rsidR="00D3453E" w:rsidRPr="00D3453E">
              <w:rPr>
                <w:rFonts w:ascii="Times New Roman" w:hAnsi="Times New Roman" w:cs="Times New Roman"/>
                <w:sz w:val="28"/>
                <w:szCs w:val="28"/>
              </w:rPr>
              <w:t xml:space="preserve"> Кошехабльского района Республики Адыгея  </w:t>
            </w:r>
          </w:p>
        </w:tc>
      </w:tr>
      <w:tr w:rsidR="00C569AD" w:rsidRPr="00292CE0" w:rsidTr="00C569AD">
        <w:tc>
          <w:tcPr>
            <w:tcW w:w="4361" w:type="dxa"/>
            <w:tcBorders>
              <w:top w:val="single" w:sz="4" w:space="0" w:color="000000"/>
              <w:left w:val="single" w:sz="4" w:space="0" w:color="000000"/>
              <w:bottom w:val="single" w:sz="4" w:space="0" w:color="000000"/>
              <w:right w:val="single" w:sz="4" w:space="0" w:color="000000"/>
            </w:tcBorders>
            <w:hideMark/>
          </w:tcPr>
          <w:p w:rsidR="00C569AD" w:rsidRPr="00292CE0" w:rsidRDefault="00C569AD" w:rsidP="00611E66">
            <w:pPr>
              <w:spacing w:after="120" w:line="276" w:lineRule="auto"/>
              <w:jc w:val="both"/>
              <w:rPr>
                <w:sz w:val="28"/>
                <w:szCs w:val="28"/>
              </w:rPr>
            </w:pPr>
            <w:r w:rsidRPr="00292CE0">
              <w:rPr>
                <w:sz w:val="28"/>
                <w:szCs w:val="28"/>
              </w:rPr>
              <w:t>Разработчик программы</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569AD" w:rsidRPr="00292CE0" w:rsidRDefault="00D3453E" w:rsidP="00611E66">
            <w:pPr>
              <w:pStyle w:val="19"/>
              <w:spacing w:after="120" w:line="276" w:lineRule="auto"/>
              <w:ind w:left="0"/>
              <w:rPr>
                <w:rFonts w:ascii="Times New Roman" w:hAnsi="Times New Roman" w:cs="Times New Roman"/>
                <w:sz w:val="28"/>
                <w:szCs w:val="28"/>
              </w:rPr>
            </w:pPr>
            <w:r>
              <w:rPr>
                <w:rFonts w:ascii="Times New Roman" w:hAnsi="Times New Roman" w:cs="Times New Roman"/>
                <w:sz w:val="28"/>
                <w:szCs w:val="28"/>
              </w:rPr>
              <w:t>ООО «Т.Ю.Д.»</w:t>
            </w:r>
          </w:p>
        </w:tc>
      </w:tr>
      <w:tr w:rsidR="00C569AD" w:rsidRPr="00292CE0" w:rsidTr="00C569AD">
        <w:tc>
          <w:tcPr>
            <w:tcW w:w="4361" w:type="dxa"/>
            <w:tcBorders>
              <w:top w:val="single" w:sz="4" w:space="0" w:color="000000"/>
              <w:left w:val="single" w:sz="4" w:space="0" w:color="000000"/>
              <w:bottom w:val="single" w:sz="4" w:space="0" w:color="000000"/>
              <w:right w:val="single" w:sz="4" w:space="0" w:color="000000"/>
            </w:tcBorders>
            <w:hideMark/>
          </w:tcPr>
          <w:p w:rsidR="00C569AD" w:rsidRPr="00292CE0" w:rsidRDefault="00C569AD" w:rsidP="00611E66">
            <w:pPr>
              <w:spacing w:after="120" w:line="276" w:lineRule="auto"/>
              <w:jc w:val="both"/>
              <w:rPr>
                <w:sz w:val="28"/>
                <w:szCs w:val="28"/>
              </w:rPr>
            </w:pPr>
            <w:r w:rsidRPr="00292CE0">
              <w:rPr>
                <w:sz w:val="28"/>
                <w:szCs w:val="28"/>
              </w:rPr>
              <w:t>Цели и задачи Программы</w:t>
            </w:r>
          </w:p>
        </w:tc>
        <w:tc>
          <w:tcPr>
            <w:tcW w:w="5670" w:type="dxa"/>
            <w:tcBorders>
              <w:top w:val="single" w:sz="4" w:space="0" w:color="000000"/>
              <w:left w:val="single" w:sz="4" w:space="0" w:color="000000"/>
              <w:bottom w:val="single" w:sz="4" w:space="0" w:color="000000"/>
              <w:right w:val="single" w:sz="4" w:space="0" w:color="000000"/>
            </w:tcBorders>
            <w:hideMark/>
          </w:tcPr>
          <w:p w:rsidR="00633C60" w:rsidRPr="00633C60" w:rsidRDefault="00633C60" w:rsidP="00611E66">
            <w:pPr>
              <w:pStyle w:val="19"/>
              <w:spacing w:after="120" w:line="276" w:lineRule="auto"/>
              <w:ind w:left="0"/>
              <w:jc w:val="both"/>
              <w:rPr>
                <w:rFonts w:ascii="Times New Roman" w:hAnsi="Times New Roman" w:cs="Times New Roman"/>
                <w:sz w:val="28"/>
                <w:szCs w:val="28"/>
              </w:rPr>
            </w:pPr>
            <w:r w:rsidRPr="00633C60">
              <w:rPr>
                <w:rFonts w:ascii="Times New Roman" w:hAnsi="Times New Roman" w:cs="Times New Roman"/>
                <w:sz w:val="28"/>
                <w:szCs w:val="28"/>
              </w:rPr>
              <w:t>Обеспечение качественного транспортного обслуживания населения путем совершенствования транспортных связей, реализуемых по следующим направлениям:</w:t>
            </w:r>
          </w:p>
          <w:p w:rsidR="00633C60" w:rsidRPr="00633C60" w:rsidRDefault="00633C60" w:rsidP="00611E66">
            <w:pPr>
              <w:pStyle w:val="19"/>
              <w:spacing w:after="120" w:line="276" w:lineRule="auto"/>
              <w:ind w:left="0"/>
              <w:jc w:val="both"/>
              <w:rPr>
                <w:rFonts w:ascii="Times New Roman" w:hAnsi="Times New Roman" w:cs="Times New Roman"/>
                <w:sz w:val="28"/>
                <w:szCs w:val="28"/>
              </w:rPr>
            </w:pPr>
            <w:r w:rsidRPr="00633C60">
              <w:rPr>
                <w:rFonts w:ascii="Times New Roman" w:hAnsi="Times New Roman" w:cs="Times New Roman"/>
                <w:sz w:val="28"/>
                <w:szCs w:val="28"/>
              </w:rPr>
              <w:t>- создание новых и модернизация существующих базовых объектов транспортной инфраструктуры;</w:t>
            </w:r>
          </w:p>
          <w:p w:rsidR="00633C60" w:rsidRPr="00633C60" w:rsidRDefault="00633C60" w:rsidP="00611E66">
            <w:pPr>
              <w:pStyle w:val="19"/>
              <w:spacing w:after="120" w:line="276" w:lineRule="auto"/>
              <w:ind w:left="0"/>
              <w:jc w:val="both"/>
              <w:rPr>
                <w:rFonts w:ascii="Times New Roman" w:hAnsi="Times New Roman" w:cs="Times New Roman"/>
                <w:sz w:val="28"/>
                <w:szCs w:val="28"/>
              </w:rPr>
            </w:pPr>
            <w:r w:rsidRPr="00633C60">
              <w:rPr>
                <w:rFonts w:ascii="Times New Roman" w:hAnsi="Times New Roman" w:cs="Times New Roman"/>
                <w:sz w:val="28"/>
                <w:szCs w:val="28"/>
              </w:rPr>
              <w:t>- реализация внешних транспортных связей путем интеграции в федеральные транспортные сети;</w:t>
            </w:r>
          </w:p>
          <w:p w:rsidR="00C569AD" w:rsidRPr="00292CE0" w:rsidRDefault="00633C60" w:rsidP="00611E66">
            <w:pPr>
              <w:pStyle w:val="19"/>
              <w:spacing w:after="120" w:line="276" w:lineRule="auto"/>
              <w:ind w:left="0"/>
              <w:jc w:val="both"/>
              <w:rPr>
                <w:rFonts w:ascii="Times New Roman" w:hAnsi="Times New Roman" w:cs="Times New Roman"/>
                <w:sz w:val="28"/>
                <w:szCs w:val="28"/>
              </w:rPr>
            </w:pPr>
            <w:r w:rsidRPr="00633C60">
              <w:rPr>
                <w:rFonts w:ascii="Times New Roman" w:hAnsi="Times New Roman" w:cs="Times New Roman"/>
                <w:sz w:val="28"/>
                <w:szCs w:val="28"/>
              </w:rPr>
              <w:t>- повышение качества внутренних транспортных связей за счет совершенствования всего транспортного каркаса и отдельных его элементов.</w:t>
            </w:r>
          </w:p>
        </w:tc>
      </w:tr>
      <w:tr w:rsidR="00C569AD" w:rsidRPr="00292CE0" w:rsidTr="00C569AD">
        <w:tc>
          <w:tcPr>
            <w:tcW w:w="4361" w:type="dxa"/>
            <w:tcBorders>
              <w:top w:val="single" w:sz="4" w:space="0" w:color="000000"/>
              <w:left w:val="single" w:sz="4" w:space="0" w:color="000000"/>
              <w:bottom w:val="single" w:sz="4" w:space="0" w:color="000000"/>
              <w:right w:val="single" w:sz="4" w:space="0" w:color="000000"/>
            </w:tcBorders>
            <w:hideMark/>
          </w:tcPr>
          <w:p w:rsidR="00C569AD" w:rsidRPr="00292CE0" w:rsidRDefault="00C569AD" w:rsidP="00611E66">
            <w:pPr>
              <w:spacing w:after="120" w:line="276" w:lineRule="auto"/>
              <w:jc w:val="both"/>
              <w:rPr>
                <w:sz w:val="28"/>
                <w:szCs w:val="28"/>
              </w:rPr>
            </w:pPr>
            <w:r w:rsidRPr="00292CE0">
              <w:rPr>
                <w:sz w:val="28"/>
                <w:szCs w:val="28"/>
              </w:rPr>
              <w:t>Важнейшие целевые показатели Программы</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569AD" w:rsidRPr="00292CE0" w:rsidRDefault="00E44827" w:rsidP="00611E66">
            <w:pPr>
              <w:pStyle w:val="19"/>
              <w:spacing w:after="120" w:line="276" w:lineRule="auto"/>
              <w:ind w:left="0"/>
              <w:jc w:val="both"/>
              <w:rPr>
                <w:rFonts w:ascii="Times New Roman" w:hAnsi="Times New Roman" w:cs="Times New Roman"/>
                <w:sz w:val="28"/>
                <w:szCs w:val="28"/>
              </w:rPr>
            </w:pPr>
            <w:r w:rsidRPr="00292CE0">
              <w:rPr>
                <w:rFonts w:ascii="Times New Roman" w:hAnsi="Times New Roman" w:cs="Times New Roman"/>
                <w:sz w:val="28"/>
                <w:szCs w:val="28"/>
              </w:rPr>
              <w:t xml:space="preserve">Безопасность, качество и эффективность транспортного обслуживания населения, юридических лиц и индивидуальных предпринимателей на территории поселения. </w:t>
            </w:r>
            <w:r w:rsidRPr="00292CE0">
              <w:rPr>
                <w:rFonts w:ascii="Times New Roman" w:hAnsi="Times New Roman" w:cs="Times New Roman"/>
                <w:sz w:val="28"/>
                <w:szCs w:val="28"/>
              </w:rPr>
              <w:lastRenderedPageBreak/>
              <w:t>Доступность объектов транспортной инфраструктуры для населения и субъектов экономической деятельности</w:t>
            </w:r>
            <w:r w:rsidR="00BC4D97" w:rsidRPr="00292CE0">
              <w:rPr>
                <w:rFonts w:ascii="Times New Roman" w:hAnsi="Times New Roman" w:cs="Times New Roman"/>
                <w:sz w:val="28"/>
                <w:szCs w:val="28"/>
              </w:rPr>
              <w:t xml:space="preserve"> в соответствии с нормативами градостроительного проектирования поселения. Развитие транспортной инфраструктуры, сбалансированное с градостроительной деятельностью в поселении, повышения эффективности функционирования. Создание приоритетных условий для обеспечения безопасности жизни и здоровья участников движения. Создание условий для пешеходного и велосипедного движения населения</w:t>
            </w:r>
          </w:p>
        </w:tc>
      </w:tr>
      <w:tr w:rsidR="00C569AD" w:rsidRPr="00292CE0" w:rsidTr="00C569AD">
        <w:tc>
          <w:tcPr>
            <w:tcW w:w="4361" w:type="dxa"/>
            <w:tcBorders>
              <w:top w:val="single" w:sz="4" w:space="0" w:color="000000"/>
              <w:left w:val="single" w:sz="4" w:space="0" w:color="000000"/>
              <w:bottom w:val="single" w:sz="4" w:space="0" w:color="000000"/>
              <w:right w:val="single" w:sz="4" w:space="0" w:color="000000"/>
            </w:tcBorders>
            <w:hideMark/>
          </w:tcPr>
          <w:p w:rsidR="00C569AD" w:rsidRPr="00292CE0" w:rsidRDefault="00C569AD" w:rsidP="00611E66">
            <w:pPr>
              <w:spacing w:after="120" w:line="276" w:lineRule="auto"/>
              <w:jc w:val="both"/>
              <w:rPr>
                <w:sz w:val="28"/>
                <w:szCs w:val="28"/>
              </w:rPr>
            </w:pPr>
            <w:r w:rsidRPr="00292CE0">
              <w:rPr>
                <w:sz w:val="28"/>
                <w:szCs w:val="28"/>
              </w:rPr>
              <w:lastRenderedPageBreak/>
              <w:t>Сроки и этапы реализации Программы</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C569AD" w:rsidRPr="00292CE0" w:rsidRDefault="00C569AD" w:rsidP="005135E2">
            <w:pPr>
              <w:pStyle w:val="19"/>
              <w:spacing w:after="120" w:line="276" w:lineRule="auto"/>
              <w:ind w:left="0"/>
              <w:rPr>
                <w:rFonts w:ascii="Times New Roman" w:hAnsi="Times New Roman" w:cs="Times New Roman"/>
                <w:sz w:val="28"/>
                <w:szCs w:val="28"/>
              </w:rPr>
            </w:pPr>
            <w:r w:rsidRPr="00292CE0">
              <w:rPr>
                <w:rFonts w:ascii="Times New Roman" w:hAnsi="Times New Roman" w:cs="Times New Roman"/>
                <w:sz w:val="28"/>
                <w:szCs w:val="28"/>
              </w:rPr>
              <w:t>201</w:t>
            </w:r>
            <w:r w:rsidR="00E44827" w:rsidRPr="00292CE0">
              <w:rPr>
                <w:rFonts w:ascii="Times New Roman" w:hAnsi="Times New Roman" w:cs="Times New Roman"/>
                <w:sz w:val="28"/>
                <w:szCs w:val="28"/>
              </w:rPr>
              <w:t>7</w:t>
            </w:r>
            <w:r w:rsidRPr="00292CE0">
              <w:rPr>
                <w:rFonts w:ascii="Times New Roman" w:hAnsi="Times New Roman" w:cs="Times New Roman"/>
                <w:sz w:val="28"/>
                <w:szCs w:val="28"/>
              </w:rPr>
              <w:t>- 202</w:t>
            </w:r>
            <w:r w:rsidR="00E44827" w:rsidRPr="00292CE0">
              <w:rPr>
                <w:rFonts w:ascii="Times New Roman" w:hAnsi="Times New Roman" w:cs="Times New Roman"/>
                <w:sz w:val="28"/>
                <w:szCs w:val="28"/>
              </w:rPr>
              <w:t>7</w:t>
            </w:r>
            <w:r w:rsidRPr="00292CE0">
              <w:rPr>
                <w:rFonts w:ascii="Times New Roman" w:hAnsi="Times New Roman" w:cs="Times New Roman"/>
                <w:sz w:val="28"/>
                <w:szCs w:val="28"/>
              </w:rPr>
              <w:t xml:space="preserve"> годы</w:t>
            </w:r>
          </w:p>
        </w:tc>
      </w:tr>
      <w:tr w:rsidR="00C569AD" w:rsidRPr="00292CE0" w:rsidTr="00C569AD">
        <w:tc>
          <w:tcPr>
            <w:tcW w:w="4361" w:type="dxa"/>
            <w:tcBorders>
              <w:top w:val="single" w:sz="4" w:space="0" w:color="000000"/>
              <w:left w:val="single" w:sz="4" w:space="0" w:color="000000"/>
              <w:bottom w:val="single" w:sz="4" w:space="0" w:color="000000"/>
              <w:right w:val="single" w:sz="4" w:space="0" w:color="000000"/>
            </w:tcBorders>
            <w:hideMark/>
          </w:tcPr>
          <w:p w:rsidR="00C569AD" w:rsidRPr="00292CE0" w:rsidRDefault="00C569AD" w:rsidP="00611E66">
            <w:pPr>
              <w:spacing w:after="120" w:line="276" w:lineRule="auto"/>
              <w:jc w:val="both"/>
              <w:rPr>
                <w:sz w:val="28"/>
                <w:szCs w:val="28"/>
              </w:rPr>
            </w:pPr>
            <w:r w:rsidRPr="00292CE0">
              <w:rPr>
                <w:sz w:val="28"/>
                <w:szCs w:val="28"/>
              </w:rPr>
              <w:t>Основные мероприятия Программы</w:t>
            </w:r>
          </w:p>
          <w:p w:rsidR="00C84A03" w:rsidRPr="00292CE0" w:rsidRDefault="00C84A03" w:rsidP="00611E66">
            <w:pPr>
              <w:spacing w:after="120" w:line="276" w:lineRule="auto"/>
              <w:jc w:val="both"/>
              <w:rPr>
                <w:sz w:val="28"/>
                <w:szCs w:val="28"/>
              </w:rPr>
            </w:pPr>
          </w:p>
          <w:p w:rsidR="00C84A03" w:rsidRPr="00292CE0" w:rsidRDefault="00C84A03" w:rsidP="00611E66">
            <w:pPr>
              <w:spacing w:after="120" w:line="276" w:lineRule="auto"/>
              <w:jc w:val="both"/>
              <w:rPr>
                <w:sz w:val="28"/>
                <w:szCs w:val="28"/>
              </w:rPr>
            </w:pPr>
          </w:p>
          <w:p w:rsidR="00C84A03" w:rsidRPr="00292CE0" w:rsidRDefault="00C84A03" w:rsidP="00611E66">
            <w:pPr>
              <w:spacing w:after="120" w:line="276" w:lineRule="auto"/>
              <w:jc w:val="both"/>
              <w:rPr>
                <w:sz w:val="28"/>
                <w:szCs w:val="28"/>
                <w:lang w:val="en-US"/>
              </w:rPr>
            </w:pPr>
          </w:p>
        </w:tc>
        <w:tc>
          <w:tcPr>
            <w:tcW w:w="5670" w:type="dxa"/>
            <w:tcBorders>
              <w:top w:val="single" w:sz="4" w:space="0" w:color="000000"/>
              <w:left w:val="single" w:sz="4" w:space="0" w:color="000000"/>
              <w:bottom w:val="single" w:sz="4" w:space="0" w:color="000000"/>
              <w:right w:val="single" w:sz="4" w:space="0" w:color="000000"/>
            </w:tcBorders>
            <w:hideMark/>
          </w:tcPr>
          <w:p w:rsidR="00A73784" w:rsidRPr="00292CE0" w:rsidRDefault="00C569AD" w:rsidP="00611E66">
            <w:pPr>
              <w:pStyle w:val="19"/>
              <w:numPr>
                <w:ilvl w:val="0"/>
                <w:numId w:val="2"/>
              </w:numPr>
              <w:tabs>
                <w:tab w:val="clear" w:pos="0"/>
                <w:tab w:val="left" w:pos="34"/>
              </w:tabs>
              <w:spacing w:after="120" w:line="276" w:lineRule="auto"/>
              <w:ind w:left="34" w:firstLine="141"/>
              <w:jc w:val="both"/>
              <w:rPr>
                <w:rFonts w:ascii="Times New Roman" w:hAnsi="Times New Roman" w:cs="Times New Roman"/>
                <w:sz w:val="28"/>
                <w:szCs w:val="28"/>
              </w:rPr>
            </w:pPr>
            <w:r w:rsidRPr="00292CE0">
              <w:rPr>
                <w:rFonts w:ascii="Times New Roman" w:hAnsi="Times New Roman" w:cs="Times New Roman"/>
                <w:sz w:val="28"/>
                <w:szCs w:val="28"/>
              </w:rPr>
              <w:t xml:space="preserve">Поэтапная реконструкция сетей </w:t>
            </w:r>
            <w:r w:rsidR="004229CC" w:rsidRPr="00292CE0">
              <w:rPr>
                <w:rFonts w:ascii="Times New Roman" w:hAnsi="Times New Roman" w:cs="Times New Roman"/>
                <w:sz w:val="28"/>
                <w:szCs w:val="28"/>
              </w:rPr>
              <w:t xml:space="preserve">транспортной </w:t>
            </w:r>
            <w:r w:rsidR="00A73784" w:rsidRPr="00292CE0">
              <w:rPr>
                <w:rFonts w:ascii="Times New Roman" w:hAnsi="Times New Roman" w:cs="Times New Roman"/>
                <w:sz w:val="28"/>
                <w:szCs w:val="28"/>
              </w:rPr>
              <w:t>инфраструктуры;</w:t>
            </w:r>
            <w:r w:rsidRPr="00292CE0">
              <w:rPr>
                <w:rFonts w:ascii="Times New Roman" w:hAnsi="Times New Roman" w:cs="Times New Roman"/>
                <w:sz w:val="28"/>
                <w:szCs w:val="28"/>
              </w:rPr>
              <w:t xml:space="preserve"> </w:t>
            </w:r>
          </w:p>
          <w:p w:rsidR="00A73784" w:rsidRPr="00292CE0" w:rsidRDefault="007A0D75" w:rsidP="00611E66">
            <w:pPr>
              <w:pStyle w:val="19"/>
              <w:numPr>
                <w:ilvl w:val="0"/>
                <w:numId w:val="2"/>
              </w:numPr>
              <w:tabs>
                <w:tab w:val="clear" w:pos="0"/>
                <w:tab w:val="left" w:pos="34"/>
              </w:tabs>
              <w:spacing w:after="120" w:line="276" w:lineRule="auto"/>
              <w:ind w:left="34" w:firstLine="141"/>
              <w:jc w:val="both"/>
              <w:rPr>
                <w:rFonts w:ascii="Times New Roman" w:hAnsi="Times New Roman" w:cs="Times New Roman"/>
                <w:sz w:val="28"/>
                <w:szCs w:val="28"/>
              </w:rPr>
            </w:pPr>
            <w:r w:rsidRPr="00292CE0">
              <w:rPr>
                <w:rFonts w:ascii="Times New Roman" w:hAnsi="Times New Roman" w:cs="Times New Roman"/>
                <w:sz w:val="28"/>
                <w:szCs w:val="28"/>
              </w:rPr>
              <w:t>Поэтапная м</w:t>
            </w:r>
            <w:r w:rsidR="00C569AD" w:rsidRPr="00292CE0">
              <w:rPr>
                <w:rFonts w:ascii="Times New Roman" w:hAnsi="Times New Roman" w:cs="Times New Roman"/>
                <w:sz w:val="28"/>
                <w:szCs w:val="28"/>
              </w:rPr>
              <w:t xml:space="preserve">одернизация </w:t>
            </w:r>
            <w:r w:rsidR="004229CC" w:rsidRPr="00292CE0">
              <w:rPr>
                <w:rFonts w:ascii="Times New Roman" w:hAnsi="Times New Roman" w:cs="Times New Roman"/>
                <w:sz w:val="28"/>
                <w:szCs w:val="28"/>
              </w:rPr>
              <w:t>направленные на увеличение эффективности транспортного обслуживания</w:t>
            </w:r>
            <w:r w:rsidRPr="00292CE0">
              <w:rPr>
                <w:rFonts w:ascii="Times New Roman" w:hAnsi="Times New Roman" w:cs="Times New Roman"/>
                <w:sz w:val="28"/>
                <w:szCs w:val="28"/>
              </w:rPr>
              <w:t>,</w:t>
            </w:r>
            <w:r w:rsidR="004229CC" w:rsidRPr="00292CE0">
              <w:rPr>
                <w:rFonts w:ascii="Times New Roman" w:hAnsi="Times New Roman" w:cs="Times New Roman"/>
                <w:sz w:val="28"/>
                <w:szCs w:val="28"/>
              </w:rPr>
              <w:t xml:space="preserve"> повышение безопасности дорожного движения</w:t>
            </w:r>
            <w:r w:rsidR="00A73784" w:rsidRPr="00292CE0">
              <w:rPr>
                <w:rFonts w:ascii="Times New Roman" w:hAnsi="Times New Roman" w:cs="Times New Roman"/>
                <w:sz w:val="28"/>
                <w:szCs w:val="28"/>
              </w:rPr>
              <w:t>;</w:t>
            </w:r>
          </w:p>
          <w:p w:rsidR="00C569AD" w:rsidRPr="00292CE0" w:rsidRDefault="007A0D75" w:rsidP="00611E66">
            <w:pPr>
              <w:pStyle w:val="19"/>
              <w:numPr>
                <w:ilvl w:val="0"/>
                <w:numId w:val="2"/>
              </w:numPr>
              <w:tabs>
                <w:tab w:val="clear" w:pos="0"/>
                <w:tab w:val="left" w:pos="34"/>
              </w:tabs>
              <w:spacing w:after="120" w:line="276" w:lineRule="auto"/>
              <w:ind w:left="34" w:firstLine="141"/>
              <w:jc w:val="both"/>
              <w:rPr>
                <w:rFonts w:ascii="Times New Roman" w:hAnsi="Times New Roman" w:cs="Times New Roman"/>
                <w:sz w:val="28"/>
                <w:szCs w:val="28"/>
              </w:rPr>
            </w:pPr>
            <w:r w:rsidRPr="00292CE0">
              <w:rPr>
                <w:rFonts w:ascii="Times New Roman" w:hAnsi="Times New Roman" w:cs="Times New Roman"/>
                <w:sz w:val="28"/>
                <w:szCs w:val="28"/>
              </w:rPr>
              <w:t xml:space="preserve">Поэтапное приведение </w:t>
            </w:r>
            <w:r w:rsidR="00633C60" w:rsidRPr="00292CE0">
              <w:rPr>
                <w:rFonts w:ascii="Times New Roman" w:hAnsi="Times New Roman" w:cs="Times New Roman"/>
                <w:sz w:val="28"/>
                <w:szCs w:val="28"/>
              </w:rPr>
              <w:t>технического</w:t>
            </w:r>
            <w:r w:rsidRPr="00292CE0">
              <w:rPr>
                <w:rFonts w:ascii="Times New Roman" w:hAnsi="Times New Roman" w:cs="Times New Roman"/>
                <w:sz w:val="28"/>
                <w:szCs w:val="28"/>
              </w:rPr>
              <w:t xml:space="preserve"> уровня с</w:t>
            </w:r>
            <w:r w:rsidR="00A73784" w:rsidRPr="00292CE0">
              <w:rPr>
                <w:rFonts w:ascii="Times New Roman" w:hAnsi="Times New Roman" w:cs="Times New Roman"/>
                <w:sz w:val="28"/>
                <w:szCs w:val="28"/>
              </w:rPr>
              <w:t>у</w:t>
            </w:r>
            <w:r w:rsidRPr="00292CE0">
              <w:rPr>
                <w:rFonts w:ascii="Times New Roman" w:hAnsi="Times New Roman" w:cs="Times New Roman"/>
                <w:sz w:val="28"/>
                <w:szCs w:val="28"/>
              </w:rPr>
              <w:t>ществующ</w:t>
            </w:r>
            <w:r w:rsidR="00A73784" w:rsidRPr="00292CE0">
              <w:rPr>
                <w:rFonts w:ascii="Times New Roman" w:hAnsi="Times New Roman" w:cs="Times New Roman"/>
                <w:sz w:val="28"/>
                <w:szCs w:val="28"/>
              </w:rPr>
              <w:t>и</w:t>
            </w:r>
            <w:r w:rsidRPr="00292CE0">
              <w:rPr>
                <w:rFonts w:ascii="Times New Roman" w:hAnsi="Times New Roman" w:cs="Times New Roman"/>
                <w:sz w:val="28"/>
                <w:szCs w:val="28"/>
              </w:rPr>
              <w:t>х автомобильных дорог в соответствие с</w:t>
            </w:r>
            <w:r w:rsidR="00A73784" w:rsidRPr="00292CE0">
              <w:rPr>
                <w:rFonts w:ascii="Times New Roman" w:hAnsi="Times New Roman" w:cs="Times New Roman"/>
                <w:sz w:val="28"/>
                <w:szCs w:val="28"/>
              </w:rPr>
              <w:t xml:space="preserve"> нормативными требованиями;</w:t>
            </w:r>
            <w:r w:rsidRPr="00292CE0">
              <w:rPr>
                <w:rFonts w:ascii="Times New Roman" w:hAnsi="Times New Roman" w:cs="Times New Roman"/>
                <w:sz w:val="28"/>
                <w:szCs w:val="28"/>
              </w:rPr>
              <w:t xml:space="preserve"> </w:t>
            </w:r>
          </w:p>
        </w:tc>
      </w:tr>
      <w:tr w:rsidR="00C569AD" w:rsidRPr="00292CE0" w:rsidTr="00C569AD">
        <w:tc>
          <w:tcPr>
            <w:tcW w:w="4361" w:type="dxa"/>
            <w:tcBorders>
              <w:top w:val="single" w:sz="4" w:space="0" w:color="000000"/>
              <w:left w:val="single" w:sz="4" w:space="0" w:color="000000"/>
              <w:bottom w:val="single" w:sz="4" w:space="0" w:color="000000"/>
              <w:right w:val="single" w:sz="4" w:space="0" w:color="000000"/>
            </w:tcBorders>
            <w:hideMark/>
          </w:tcPr>
          <w:p w:rsidR="00C569AD" w:rsidRPr="00292CE0" w:rsidRDefault="00C569AD" w:rsidP="00611E66">
            <w:pPr>
              <w:spacing w:after="120" w:line="276" w:lineRule="auto"/>
              <w:rPr>
                <w:sz w:val="28"/>
                <w:szCs w:val="28"/>
              </w:rPr>
            </w:pPr>
            <w:r w:rsidRPr="00292CE0">
              <w:rPr>
                <w:sz w:val="28"/>
                <w:szCs w:val="28"/>
              </w:rPr>
              <w:t>Объёмы и источники финансирования программы</w:t>
            </w:r>
          </w:p>
        </w:tc>
        <w:tc>
          <w:tcPr>
            <w:tcW w:w="5670" w:type="dxa"/>
            <w:tcBorders>
              <w:top w:val="single" w:sz="4" w:space="0" w:color="000000"/>
              <w:left w:val="single" w:sz="4" w:space="0" w:color="000000"/>
              <w:bottom w:val="single" w:sz="4" w:space="0" w:color="000000"/>
              <w:right w:val="single" w:sz="4" w:space="0" w:color="000000"/>
            </w:tcBorders>
            <w:hideMark/>
          </w:tcPr>
          <w:p w:rsidR="00C569AD" w:rsidRPr="00292CE0" w:rsidRDefault="00C569AD" w:rsidP="00611E66">
            <w:pPr>
              <w:spacing w:after="120" w:line="276" w:lineRule="auto"/>
              <w:jc w:val="both"/>
              <w:rPr>
                <w:sz w:val="28"/>
                <w:szCs w:val="28"/>
              </w:rPr>
            </w:pPr>
            <w:r w:rsidRPr="00292CE0">
              <w:rPr>
                <w:sz w:val="28"/>
                <w:szCs w:val="28"/>
              </w:rPr>
              <w:t xml:space="preserve">Финансовое обеспечение мероприятий Программы осуществляется за счёт средств инвестиционных программ, средств бюджета сельского поселения в рамках муниципальных целевых программ и привлечения частных инвестиций. </w:t>
            </w:r>
          </w:p>
          <w:p w:rsidR="00C569AD" w:rsidRPr="00292CE0" w:rsidRDefault="00C569AD" w:rsidP="00611E66">
            <w:pPr>
              <w:spacing w:after="120" w:line="276" w:lineRule="auto"/>
              <w:jc w:val="both"/>
              <w:rPr>
                <w:sz w:val="28"/>
                <w:szCs w:val="28"/>
              </w:rPr>
            </w:pPr>
            <w:r w:rsidRPr="00292CE0">
              <w:rPr>
                <w:sz w:val="28"/>
                <w:szCs w:val="28"/>
              </w:rPr>
              <w:t xml:space="preserve">Объём финансирования Программы составляет </w:t>
            </w:r>
            <w:r w:rsidR="00292CE0">
              <w:rPr>
                <w:sz w:val="28"/>
                <w:szCs w:val="28"/>
              </w:rPr>
              <w:t xml:space="preserve"> </w:t>
            </w:r>
            <w:r w:rsidR="00D3453E">
              <w:rPr>
                <w:sz w:val="28"/>
                <w:szCs w:val="28"/>
              </w:rPr>
              <w:t>_______</w:t>
            </w:r>
            <w:r w:rsidR="00292CE0">
              <w:rPr>
                <w:sz w:val="28"/>
                <w:szCs w:val="28"/>
              </w:rPr>
              <w:t>000 т</w:t>
            </w:r>
            <w:r w:rsidRPr="00292CE0">
              <w:rPr>
                <w:sz w:val="28"/>
                <w:szCs w:val="28"/>
              </w:rPr>
              <w:t>ыс. руб.</w:t>
            </w:r>
          </w:p>
        </w:tc>
      </w:tr>
    </w:tbl>
    <w:p w:rsidR="00C569AD" w:rsidRPr="00292CE0" w:rsidRDefault="00C569AD" w:rsidP="00C569AD">
      <w:pPr>
        <w:spacing w:after="120"/>
        <w:rPr>
          <w:b/>
          <w:sz w:val="28"/>
          <w:szCs w:val="28"/>
        </w:rPr>
      </w:pPr>
    </w:p>
    <w:p w:rsidR="00611E66" w:rsidRDefault="00611E66" w:rsidP="00D3453E">
      <w:pPr>
        <w:spacing w:after="120"/>
        <w:ind w:left="284" w:hanging="284"/>
        <w:jc w:val="center"/>
        <w:rPr>
          <w:b/>
          <w:sz w:val="28"/>
          <w:szCs w:val="28"/>
        </w:rPr>
        <w:sectPr w:rsidR="00611E66">
          <w:pgSz w:w="11906" w:h="16838"/>
          <w:pgMar w:top="851" w:right="567" w:bottom="851" w:left="1134" w:header="567" w:footer="720" w:gutter="0"/>
          <w:cols w:space="720"/>
        </w:sectPr>
      </w:pPr>
    </w:p>
    <w:p w:rsidR="00611E66" w:rsidRPr="00292CE0" w:rsidRDefault="00611E66" w:rsidP="00611E66">
      <w:pPr>
        <w:spacing w:after="120"/>
        <w:jc w:val="center"/>
        <w:rPr>
          <w:sz w:val="28"/>
          <w:szCs w:val="28"/>
        </w:rPr>
      </w:pPr>
      <w:r w:rsidRPr="00292CE0">
        <w:rPr>
          <w:b/>
          <w:sz w:val="28"/>
          <w:szCs w:val="28"/>
        </w:rPr>
        <w:lastRenderedPageBreak/>
        <w:t>ВЕДЕНИЕ</w:t>
      </w:r>
    </w:p>
    <w:p w:rsidR="00611E66" w:rsidRPr="00292CE0" w:rsidRDefault="00611E66" w:rsidP="005135E2">
      <w:pPr>
        <w:spacing w:line="276" w:lineRule="auto"/>
        <w:jc w:val="both"/>
        <w:rPr>
          <w:sz w:val="28"/>
          <w:szCs w:val="28"/>
        </w:rPr>
      </w:pPr>
      <w:r>
        <w:rPr>
          <w:sz w:val="28"/>
          <w:szCs w:val="28"/>
        </w:rPr>
        <w:tab/>
      </w:r>
      <w:r w:rsidRPr="00292CE0">
        <w:rPr>
          <w:sz w:val="28"/>
          <w:szCs w:val="28"/>
        </w:rPr>
        <w:t xml:space="preserve">Программа комплексного развития систем транспортной инфраструктуры (далее - Программа) муниципального образования </w:t>
      </w:r>
      <w:r>
        <w:rPr>
          <w:sz w:val="28"/>
          <w:szCs w:val="28"/>
        </w:rPr>
        <w:t>Д</w:t>
      </w:r>
      <w:r w:rsidRPr="00D3453E">
        <w:rPr>
          <w:sz w:val="28"/>
          <w:szCs w:val="28"/>
        </w:rPr>
        <w:t xml:space="preserve">митриевского сельского поселения </w:t>
      </w:r>
      <w:r>
        <w:rPr>
          <w:sz w:val="28"/>
          <w:szCs w:val="28"/>
        </w:rPr>
        <w:t>К</w:t>
      </w:r>
      <w:r w:rsidRPr="00D3453E">
        <w:rPr>
          <w:sz w:val="28"/>
          <w:szCs w:val="28"/>
        </w:rPr>
        <w:t xml:space="preserve">ошехабльского района </w:t>
      </w:r>
      <w:r>
        <w:rPr>
          <w:sz w:val="28"/>
          <w:szCs w:val="28"/>
        </w:rPr>
        <w:t>Республики А</w:t>
      </w:r>
      <w:r w:rsidRPr="00D3453E">
        <w:rPr>
          <w:sz w:val="28"/>
          <w:szCs w:val="28"/>
        </w:rPr>
        <w:t>дыгея</w:t>
      </w:r>
      <w:r>
        <w:rPr>
          <w:sz w:val="28"/>
          <w:szCs w:val="28"/>
        </w:rPr>
        <w:t xml:space="preserve"> </w:t>
      </w:r>
      <w:r w:rsidRPr="00292CE0">
        <w:rPr>
          <w:sz w:val="28"/>
          <w:szCs w:val="28"/>
        </w:rPr>
        <w:t xml:space="preserve"> разработана (далее - МО) в соответствии с Федеральным законом от 29 декабря 2014года №456-ФЗ «О внесении изменений в Градостроительный кодекс Российской Федерации»  и Постановлением Правительства Российской Федерации от 25 декабря 2015года №1440»Об утверждении требований к программам комплексного развития транспортной инфраструктуры поселений, городских округов».</w:t>
      </w:r>
    </w:p>
    <w:p w:rsidR="00611E66" w:rsidRDefault="00611E66" w:rsidP="005135E2">
      <w:pPr>
        <w:spacing w:line="276" w:lineRule="auto"/>
        <w:ind w:firstLine="567"/>
        <w:jc w:val="both"/>
        <w:rPr>
          <w:sz w:val="28"/>
          <w:szCs w:val="28"/>
        </w:rPr>
      </w:pPr>
      <w:r w:rsidRPr="00292CE0">
        <w:rPr>
          <w:sz w:val="28"/>
          <w:szCs w:val="28"/>
        </w:rPr>
        <w:t xml:space="preserve">Программа определяет основные мероприятия по повышения надежности функционирования транспортных систем, направления развития систем транспортной инфраструктуры МО, мероприятия по обеспечению комфортных и безопасных условий для проживания населения и улучшения экологического состояния МО. </w:t>
      </w:r>
    </w:p>
    <w:p w:rsidR="00611E66" w:rsidRPr="00292CE0" w:rsidRDefault="00611E66" w:rsidP="005135E2">
      <w:pPr>
        <w:spacing w:line="276" w:lineRule="auto"/>
        <w:ind w:firstLine="567"/>
        <w:jc w:val="both"/>
        <w:rPr>
          <w:b/>
          <w:sz w:val="28"/>
          <w:szCs w:val="28"/>
          <w:shd w:val="clear" w:color="auto" w:fill="FFFF00"/>
        </w:rPr>
      </w:pPr>
    </w:p>
    <w:p w:rsidR="00C569AD" w:rsidRPr="00292CE0" w:rsidRDefault="00611E66" w:rsidP="005135E2">
      <w:pPr>
        <w:spacing w:after="120" w:line="276" w:lineRule="auto"/>
        <w:ind w:left="284" w:hanging="284"/>
        <w:jc w:val="center"/>
        <w:rPr>
          <w:sz w:val="28"/>
          <w:szCs w:val="28"/>
        </w:rPr>
      </w:pPr>
      <w:r>
        <w:rPr>
          <w:b/>
          <w:sz w:val="28"/>
          <w:szCs w:val="28"/>
        </w:rPr>
        <w:t>1</w:t>
      </w:r>
      <w:r w:rsidR="00C569AD" w:rsidRPr="00292CE0">
        <w:rPr>
          <w:b/>
          <w:sz w:val="28"/>
          <w:szCs w:val="28"/>
        </w:rPr>
        <w:t xml:space="preserve">. ХАРАКТЕРИСТИКА СУЩЕСТВУЮЩЕГО СОСТОЯНИЯ </w:t>
      </w:r>
      <w:r w:rsidR="00C84A03" w:rsidRPr="00292CE0">
        <w:rPr>
          <w:b/>
          <w:sz w:val="28"/>
          <w:szCs w:val="28"/>
        </w:rPr>
        <w:t xml:space="preserve">ТРАНСПОРТНОЙ </w:t>
      </w:r>
      <w:r w:rsidR="00C569AD" w:rsidRPr="00292CE0">
        <w:rPr>
          <w:b/>
          <w:sz w:val="28"/>
          <w:szCs w:val="28"/>
        </w:rPr>
        <w:t>ИНФРАСТРУКТУРЫ</w:t>
      </w:r>
    </w:p>
    <w:p w:rsidR="00CE66E4" w:rsidRPr="000C6185" w:rsidRDefault="00611E66" w:rsidP="005135E2">
      <w:pPr>
        <w:spacing w:line="276" w:lineRule="auto"/>
        <w:jc w:val="both"/>
        <w:rPr>
          <w:b/>
          <w:sz w:val="28"/>
          <w:szCs w:val="28"/>
        </w:rPr>
      </w:pPr>
      <w:r w:rsidRPr="000C6185">
        <w:rPr>
          <w:b/>
          <w:sz w:val="28"/>
          <w:szCs w:val="28"/>
        </w:rPr>
        <w:t>1</w:t>
      </w:r>
      <w:r w:rsidR="00CE66E4" w:rsidRPr="000C6185">
        <w:rPr>
          <w:b/>
          <w:sz w:val="28"/>
          <w:szCs w:val="28"/>
        </w:rPr>
        <w:t>.1. Анализ положения поселения в структуре пространственной организации субъекта Российской Федерации.</w:t>
      </w:r>
    </w:p>
    <w:p w:rsidR="00CE66E4" w:rsidRPr="00292CE0" w:rsidRDefault="00A011E2" w:rsidP="005135E2">
      <w:pPr>
        <w:spacing w:line="276" w:lineRule="auto"/>
        <w:rPr>
          <w:sz w:val="28"/>
          <w:szCs w:val="28"/>
        </w:rPr>
      </w:pPr>
      <w:r>
        <w:rPr>
          <w:sz w:val="28"/>
          <w:szCs w:val="28"/>
        </w:rPr>
        <w:t xml:space="preserve">  </w:t>
      </w:r>
    </w:p>
    <w:p w:rsidR="00CB722C" w:rsidRPr="00CB722C" w:rsidRDefault="00ED2FD6" w:rsidP="00CB722C">
      <w:pPr>
        <w:spacing w:line="276" w:lineRule="auto"/>
        <w:ind w:firstLine="851"/>
        <w:jc w:val="both"/>
        <w:rPr>
          <w:sz w:val="28"/>
          <w:szCs w:val="28"/>
        </w:rPr>
      </w:pPr>
      <w:r w:rsidRPr="00292CE0">
        <w:rPr>
          <w:sz w:val="28"/>
          <w:szCs w:val="28"/>
        </w:rPr>
        <w:tab/>
      </w:r>
      <w:r w:rsidR="00CB722C" w:rsidRPr="00CB722C">
        <w:rPr>
          <w:sz w:val="28"/>
          <w:szCs w:val="28"/>
        </w:rPr>
        <w:t>Статус и границы муниципального образования «Ходзинское сельское поселение»</w:t>
      </w:r>
      <w:r w:rsidR="00CB722C">
        <w:rPr>
          <w:sz w:val="28"/>
          <w:szCs w:val="28"/>
        </w:rPr>
        <w:t xml:space="preserve"> </w:t>
      </w:r>
      <w:r w:rsidR="00CB722C" w:rsidRPr="00CB722C">
        <w:rPr>
          <w:sz w:val="28"/>
          <w:szCs w:val="28"/>
        </w:rPr>
        <w:t>определены Законом Республики Адыгея № 283 от 30 декабря 2004 года «О наделении муниципального образования «</w:t>
      </w:r>
      <w:r w:rsidR="00CB722C">
        <w:rPr>
          <w:sz w:val="28"/>
          <w:szCs w:val="28"/>
        </w:rPr>
        <w:t xml:space="preserve">Кошехабльский район» </w:t>
      </w:r>
      <w:r w:rsidR="00CB722C" w:rsidRPr="00CB722C">
        <w:rPr>
          <w:sz w:val="28"/>
          <w:szCs w:val="28"/>
        </w:rPr>
        <w:t xml:space="preserve"> статусом муниципального района, об образовании муниципальных образований в его составе и об установлении их границ». Муниципальное образование «Ходзинское сельское поселение» является сельским поселением в составе муниципального образования </w:t>
      </w:r>
      <w:r w:rsidR="00CB722C">
        <w:rPr>
          <w:sz w:val="28"/>
          <w:szCs w:val="28"/>
        </w:rPr>
        <w:t>«Кошехабльский</w:t>
      </w:r>
      <w:r w:rsidR="00CB722C" w:rsidRPr="00CB722C">
        <w:rPr>
          <w:sz w:val="28"/>
          <w:szCs w:val="28"/>
        </w:rPr>
        <w:t xml:space="preserve"> район» расположенного на территории Республики Адыгея.</w:t>
      </w:r>
    </w:p>
    <w:p w:rsidR="00633C60" w:rsidRPr="00633C60" w:rsidRDefault="00CF4549" w:rsidP="00CB722C">
      <w:pPr>
        <w:spacing w:line="276" w:lineRule="auto"/>
        <w:ind w:firstLine="851"/>
        <w:jc w:val="both"/>
        <w:rPr>
          <w:kern w:val="0"/>
          <w:sz w:val="28"/>
          <w:szCs w:val="28"/>
          <w:lang w:eastAsia="ru-RU"/>
        </w:rPr>
      </w:pPr>
      <w:r w:rsidRPr="00CF4549">
        <w:rPr>
          <w:sz w:val="28"/>
          <w:szCs w:val="28"/>
        </w:rPr>
        <w:t>МО «Ходзинское сельское поселение» Кошехабльского района Республики Адыгея находится в 51 км к югу от районного центра аула </w:t>
      </w:r>
      <w:hyperlink r:id="rId11" w:tooltip="Кошехабль" w:history="1">
        <w:r w:rsidRPr="00CF4549">
          <w:rPr>
            <w:rStyle w:val="a4"/>
            <w:color w:val="auto"/>
            <w:sz w:val="28"/>
            <w:szCs w:val="28"/>
            <w:u w:val="none"/>
          </w:rPr>
          <w:t>Кошехабль</w:t>
        </w:r>
      </w:hyperlink>
      <w:r w:rsidRPr="00CF4549">
        <w:rPr>
          <w:sz w:val="28"/>
          <w:szCs w:val="28"/>
        </w:rPr>
        <w:t> и в 70 км к востоку от </w:t>
      </w:r>
      <w:hyperlink r:id="rId12" w:history="1">
        <w:r w:rsidRPr="00CF4549">
          <w:rPr>
            <w:rStyle w:val="a4"/>
            <w:color w:val="auto"/>
            <w:sz w:val="28"/>
            <w:szCs w:val="28"/>
            <w:u w:val="none"/>
          </w:rPr>
          <w:t>Майкопа</w:t>
        </w:r>
      </w:hyperlink>
      <w:r w:rsidRPr="00CF4549">
        <w:rPr>
          <w:sz w:val="28"/>
          <w:szCs w:val="28"/>
        </w:rPr>
        <w:t xml:space="preserve">. </w:t>
      </w:r>
      <w:r>
        <w:rPr>
          <w:sz w:val="28"/>
          <w:szCs w:val="28"/>
        </w:rPr>
        <w:t>Административный центр</w:t>
      </w:r>
      <w:r w:rsidRPr="00CF4549">
        <w:rPr>
          <w:sz w:val="28"/>
          <w:szCs w:val="28"/>
        </w:rPr>
        <w:t xml:space="preserve"> МО «Ходзинское сельское поселение» </w:t>
      </w:r>
      <w:r>
        <w:rPr>
          <w:sz w:val="28"/>
          <w:szCs w:val="28"/>
        </w:rPr>
        <w:t>- а. Ходзь, который р</w:t>
      </w:r>
      <w:r w:rsidRPr="00CF4549">
        <w:rPr>
          <w:sz w:val="28"/>
          <w:szCs w:val="28"/>
        </w:rPr>
        <w:t>асположен на левом берегу реки </w:t>
      </w:r>
      <w:hyperlink r:id="rId13" w:tooltip="Ходзь (река)" w:history="1">
        <w:r w:rsidRPr="00CF4549">
          <w:rPr>
            <w:rStyle w:val="a4"/>
            <w:color w:val="auto"/>
            <w:sz w:val="28"/>
            <w:szCs w:val="28"/>
            <w:u w:val="none"/>
          </w:rPr>
          <w:t>Ходзи</w:t>
        </w:r>
      </w:hyperlink>
      <w:r w:rsidRPr="00CF4549">
        <w:rPr>
          <w:sz w:val="28"/>
          <w:szCs w:val="28"/>
        </w:rPr>
        <w:t xml:space="preserve">, от которой получил своё имя. </w:t>
      </w:r>
      <w:r w:rsidR="00633C60" w:rsidRPr="00CF4549">
        <w:rPr>
          <w:kern w:val="0"/>
          <w:sz w:val="28"/>
          <w:szCs w:val="28"/>
          <w:lang w:eastAsia="ru-RU"/>
        </w:rPr>
        <w:t xml:space="preserve">Граница </w:t>
      </w:r>
      <w:r w:rsidRPr="00CF4549">
        <w:rPr>
          <w:kern w:val="0"/>
          <w:sz w:val="28"/>
          <w:szCs w:val="28"/>
          <w:lang w:eastAsia="ru-RU"/>
        </w:rPr>
        <w:t>Ходзинского</w:t>
      </w:r>
      <w:r w:rsidR="00633C60" w:rsidRPr="00CF4549">
        <w:rPr>
          <w:kern w:val="0"/>
          <w:sz w:val="28"/>
          <w:szCs w:val="28"/>
          <w:lang w:eastAsia="ru-RU"/>
        </w:rPr>
        <w:t xml:space="preserve"> сельского поселения проходит по границе</w:t>
      </w:r>
      <w:r w:rsidR="00A011E2" w:rsidRPr="00CF4549">
        <w:rPr>
          <w:kern w:val="0"/>
          <w:sz w:val="28"/>
          <w:szCs w:val="28"/>
          <w:lang w:eastAsia="ru-RU"/>
        </w:rPr>
        <w:t xml:space="preserve"> </w:t>
      </w:r>
      <w:r w:rsidR="00633C60" w:rsidRPr="00CF4549">
        <w:rPr>
          <w:kern w:val="0"/>
          <w:sz w:val="28"/>
          <w:szCs w:val="28"/>
          <w:lang w:eastAsia="ru-RU"/>
        </w:rPr>
        <w:t xml:space="preserve">муниципального образования </w:t>
      </w:r>
      <w:r w:rsidR="00633C60" w:rsidRPr="00121883">
        <w:rPr>
          <w:kern w:val="0"/>
          <w:sz w:val="28"/>
          <w:szCs w:val="28"/>
          <w:lang w:eastAsia="ru-RU"/>
        </w:rPr>
        <w:t>«</w:t>
      </w:r>
      <w:r w:rsidR="00325D97" w:rsidRPr="00121883">
        <w:rPr>
          <w:kern w:val="0"/>
          <w:sz w:val="28"/>
          <w:szCs w:val="28"/>
          <w:lang w:eastAsia="ru-RU"/>
        </w:rPr>
        <w:t xml:space="preserve">Вольненское </w:t>
      </w:r>
      <w:r w:rsidR="00121883" w:rsidRPr="00121883">
        <w:rPr>
          <w:kern w:val="0"/>
          <w:sz w:val="28"/>
          <w:szCs w:val="28"/>
          <w:lang w:eastAsia="ru-RU"/>
        </w:rPr>
        <w:t>сельское поселение</w:t>
      </w:r>
      <w:r w:rsidR="00633C60" w:rsidRPr="00121883">
        <w:rPr>
          <w:kern w:val="0"/>
          <w:sz w:val="28"/>
          <w:szCs w:val="28"/>
          <w:lang w:eastAsia="ru-RU"/>
        </w:rPr>
        <w:t>»,</w:t>
      </w:r>
      <w:r>
        <w:rPr>
          <w:kern w:val="0"/>
          <w:sz w:val="28"/>
          <w:szCs w:val="28"/>
          <w:lang w:eastAsia="ru-RU"/>
        </w:rPr>
        <w:t xml:space="preserve"> </w:t>
      </w:r>
      <w:r w:rsidR="00121883">
        <w:rPr>
          <w:kern w:val="0"/>
          <w:sz w:val="28"/>
          <w:szCs w:val="28"/>
          <w:lang w:eastAsia="ru-RU"/>
        </w:rPr>
        <w:t xml:space="preserve">а </w:t>
      </w:r>
      <w:r w:rsidRPr="00CF4549">
        <w:rPr>
          <w:kern w:val="0"/>
          <w:sz w:val="28"/>
          <w:szCs w:val="28"/>
          <w:lang w:eastAsia="ru-RU"/>
        </w:rPr>
        <w:t>на юге </w:t>
      </w:r>
      <w:hyperlink r:id="rId14" w:tooltip="Кошехабльский район" w:history="1">
        <w:r w:rsidRPr="00CF4549">
          <w:rPr>
            <w:rStyle w:val="a4"/>
            <w:color w:val="auto"/>
            <w:kern w:val="0"/>
            <w:sz w:val="28"/>
            <w:szCs w:val="28"/>
            <w:u w:val="none"/>
            <w:lang w:eastAsia="ru-RU"/>
          </w:rPr>
          <w:t>Кошехабльского района</w:t>
        </w:r>
      </w:hyperlink>
      <w:r w:rsidRPr="00CF4549">
        <w:rPr>
          <w:kern w:val="0"/>
          <w:sz w:val="28"/>
          <w:szCs w:val="28"/>
          <w:lang w:eastAsia="ru-RU"/>
        </w:rPr>
        <w:t> </w:t>
      </w:r>
      <w:hyperlink r:id="rId15" w:tooltip="Адыгея" w:history="1">
        <w:r w:rsidRPr="00CF4549">
          <w:rPr>
            <w:rStyle w:val="a4"/>
            <w:color w:val="auto"/>
            <w:kern w:val="0"/>
            <w:sz w:val="28"/>
            <w:szCs w:val="28"/>
            <w:u w:val="none"/>
            <w:lang w:eastAsia="ru-RU"/>
          </w:rPr>
          <w:t>Республики Адыгея</w:t>
        </w:r>
      </w:hyperlink>
      <w:r w:rsidRPr="00CF4549">
        <w:rPr>
          <w:kern w:val="0"/>
          <w:sz w:val="28"/>
          <w:szCs w:val="28"/>
          <w:lang w:eastAsia="ru-RU"/>
        </w:rPr>
        <w:t> </w:t>
      </w:r>
      <w:hyperlink r:id="rId16" w:tooltip="Россия" w:history="1">
        <w:r w:rsidRPr="00CF4549">
          <w:rPr>
            <w:rStyle w:val="a4"/>
            <w:color w:val="auto"/>
            <w:kern w:val="0"/>
            <w:sz w:val="28"/>
            <w:szCs w:val="28"/>
            <w:u w:val="none"/>
            <w:lang w:eastAsia="ru-RU"/>
          </w:rPr>
          <w:t>России</w:t>
        </w:r>
      </w:hyperlink>
      <w:r w:rsidRPr="00CF4549">
        <w:rPr>
          <w:kern w:val="0"/>
          <w:sz w:val="28"/>
          <w:szCs w:val="28"/>
          <w:lang w:eastAsia="ru-RU"/>
        </w:rPr>
        <w:t xml:space="preserve">. </w:t>
      </w:r>
    </w:p>
    <w:p w:rsidR="00633C60" w:rsidRPr="00633C60" w:rsidRDefault="00633C60" w:rsidP="005135E2">
      <w:pPr>
        <w:tabs>
          <w:tab w:val="clear" w:pos="708"/>
        </w:tabs>
        <w:suppressAutoHyphens w:val="0"/>
        <w:spacing w:line="276" w:lineRule="auto"/>
        <w:ind w:firstLine="709"/>
        <w:jc w:val="both"/>
        <w:rPr>
          <w:kern w:val="0"/>
          <w:sz w:val="28"/>
          <w:szCs w:val="28"/>
          <w:lang w:eastAsia="ru-RU"/>
        </w:rPr>
      </w:pPr>
      <w:r w:rsidRPr="00633C60">
        <w:rPr>
          <w:kern w:val="0"/>
          <w:sz w:val="28"/>
          <w:szCs w:val="28"/>
          <w:lang w:eastAsia="ru-RU"/>
        </w:rPr>
        <w:t xml:space="preserve"> Общая площадь муниципаль</w:t>
      </w:r>
      <w:r w:rsidR="00DF096C">
        <w:rPr>
          <w:kern w:val="0"/>
          <w:sz w:val="28"/>
          <w:szCs w:val="28"/>
          <w:lang w:eastAsia="ru-RU"/>
        </w:rPr>
        <w:t>ного образования составляет 6820</w:t>
      </w:r>
      <w:r w:rsidRPr="00633C60">
        <w:rPr>
          <w:kern w:val="0"/>
          <w:sz w:val="28"/>
          <w:szCs w:val="28"/>
          <w:lang w:eastAsia="ru-RU"/>
        </w:rPr>
        <w:t xml:space="preserve"> га.</w:t>
      </w:r>
    </w:p>
    <w:p w:rsidR="00EE2DAD" w:rsidRDefault="00ED2FD6" w:rsidP="005135E2">
      <w:pPr>
        <w:spacing w:line="276" w:lineRule="auto"/>
        <w:jc w:val="both"/>
        <w:rPr>
          <w:sz w:val="28"/>
          <w:szCs w:val="28"/>
        </w:rPr>
      </w:pPr>
      <w:r w:rsidRPr="00292CE0">
        <w:rPr>
          <w:sz w:val="28"/>
          <w:szCs w:val="28"/>
        </w:rPr>
        <w:tab/>
      </w:r>
      <w:r w:rsidR="00CE66E4" w:rsidRPr="00292CE0">
        <w:rPr>
          <w:sz w:val="28"/>
          <w:szCs w:val="28"/>
        </w:rPr>
        <w:t xml:space="preserve">В состав поселения входит </w:t>
      </w:r>
      <w:r w:rsidR="00D64FAF">
        <w:rPr>
          <w:sz w:val="28"/>
          <w:szCs w:val="28"/>
        </w:rPr>
        <w:t>1</w:t>
      </w:r>
      <w:r w:rsidR="00CE66E4" w:rsidRPr="00292CE0">
        <w:rPr>
          <w:sz w:val="28"/>
          <w:szCs w:val="28"/>
        </w:rPr>
        <w:t xml:space="preserve"> населенны</w:t>
      </w:r>
      <w:r w:rsidR="00D64FAF">
        <w:rPr>
          <w:sz w:val="28"/>
          <w:szCs w:val="28"/>
        </w:rPr>
        <w:t>й</w:t>
      </w:r>
      <w:r w:rsidR="00CE66E4" w:rsidRPr="00292CE0">
        <w:rPr>
          <w:sz w:val="28"/>
          <w:szCs w:val="28"/>
        </w:rPr>
        <w:t xml:space="preserve"> пункт</w:t>
      </w:r>
      <w:r w:rsidR="00D64FAF">
        <w:rPr>
          <w:sz w:val="28"/>
          <w:szCs w:val="28"/>
        </w:rPr>
        <w:t xml:space="preserve"> а. Ходзь.</w:t>
      </w:r>
      <w:r w:rsidR="00C32412" w:rsidRPr="00292CE0">
        <w:rPr>
          <w:sz w:val="28"/>
          <w:szCs w:val="28"/>
        </w:rPr>
        <w:t xml:space="preserve"> </w:t>
      </w:r>
    </w:p>
    <w:p w:rsidR="00403991" w:rsidRPr="00292CE0" w:rsidRDefault="00EE2DAD" w:rsidP="005135E2">
      <w:pPr>
        <w:spacing w:line="276" w:lineRule="auto"/>
        <w:jc w:val="both"/>
        <w:rPr>
          <w:sz w:val="28"/>
          <w:szCs w:val="28"/>
        </w:rPr>
      </w:pPr>
      <w:r>
        <w:rPr>
          <w:sz w:val="28"/>
          <w:szCs w:val="28"/>
        </w:rPr>
        <w:tab/>
      </w:r>
      <w:r w:rsidR="00D67412" w:rsidRPr="00292CE0">
        <w:rPr>
          <w:sz w:val="28"/>
          <w:szCs w:val="28"/>
        </w:rPr>
        <w:t>Численность населения</w:t>
      </w:r>
      <w:r w:rsidR="0083770B" w:rsidRPr="00292CE0">
        <w:rPr>
          <w:sz w:val="28"/>
          <w:szCs w:val="28"/>
        </w:rPr>
        <w:t xml:space="preserve"> поселени</w:t>
      </w:r>
      <w:r w:rsidR="003719F5">
        <w:rPr>
          <w:sz w:val="28"/>
          <w:szCs w:val="28"/>
        </w:rPr>
        <w:t>я</w:t>
      </w:r>
      <w:r w:rsidR="00D67412" w:rsidRPr="00292CE0">
        <w:rPr>
          <w:sz w:val="28"/>
          <w:szCs w:val="28"/>
        </w:rPr>
        <w:t xml:space="preserve"> составляет </w:t>
      </w:r>
      <w:r>
        <w:rPr>
          <w:sz w:val="28"/>
          <w:szCs w:val="28"/>
        </w:rPr>
        <w:t xml:space="preserve">на  </w:t>
      </w:r>
      <w:r w:rsidRPr="00EE2DAD">
        <w:rPr>
          <w:sz w:val="28"/>
          <w:szCs w:val="28"/>
        </w:rPr>
        <w:t>2017</w:t>
      </w:r>
      <w:r>
        <w:rPr>
          <w:sz w:val="28"/>
          <w:szCs w:val="28"/>
        </w:rPr>
        <w:t xml:space="preserve">г. – </w:t>
      </w:r>
      <w:r w:rsidR="00D64FAF" w:rsidRPr="00D64FAF">
        <w:rPr>
          <w:sz w:val="28"/>
          <w:szCs w:val="28"/>
        </w:rPr>
        <w:t>2855  человек</w:t>
      </w:r>
      <w:r w:rsidR="00D67412" w:rsidRPr="00292CE0">
        <w:rPr>
          <w:sz w:val="28"/>
          <w:szCs w:val="28"/>
        </w:rPr>
        <w:t>. Территория поселения располагает экономически активной частью населения</w:t>
      </w:r>
      <w:r w:rsidR="00B71FF3">
        <w:rPr>
          <w:sz w:val="28"/>
          <w:szCs w:val="28"/>
        </w:rPr>
        <w:t>,</w:t>
      </w:r>
      <w:r w:rsidR="00D67412" w:rsidRPr="00292CE0">
        <w:rPr>
          <w:sz w:val="28"/>
          <w:szCs w:val="28"/>
        </w:rPr>
        <w:t xml:space="preserve"> что способствует привлечению его в экономику и организации новых рабочих мест.</w:t>
      </w:r>
    </w:p>
    <w:p w:rsidR="00403991" w:rsidRPr="00292CE0" w:rsidRDefault="00403991" w:rsidP="005135E2">
      <w:pPr>
        <w:spacing w:line="276" w:lineRule="auto"/>
        <w:rPr>
          <w:sz w:val="28"/>
          <w:szCs w:val="28"/>
        </w:rPr>
      </w:pPr>
    </w:p>
    <w:p w:rsidR="00611E66" w:rsidRPr="00611E66" w:rsidRDefault="00611E66" w:rsidP="005135E2">
      <w:pPr>
        <w:spacing w:line="276" w:lineRule="auto"/>
        <w:jc w:val="center"/>
        <w:rPr>
          <w:b/>
          <w:sz w:val="28"/>
          <w:szCs w:val="28"/>
        </w:rPr>
      </w:pPr>
      <w:r w:rsidRPr="00611E66">
        <w:rPr>
          <w:b/>
          <w:sz w:val="28"/>
          <w:szCs w:val="28"/>
        </w:rPr>
        <w:t>1.2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403991" w:rsidRDefault="00611E66" w:rsidP="005135E2">
      <w:pPr>
        <w:spacing w:line="276" w:lineRule="auto"/>
        <w:jc w:val="both"/>
        <w:rPr>
          <w:sz w:val="28"/>
          <w:szCs w:val="28"/>
        </w:rPr>
      </w:pPr>
      <w:r>
        <w:rPr>
          <w:sz w:val="28"/>
          <w:szCs w:val="28"/>
        </w:rPr>
        <w:tab/>
      </w:r>
      <w:r w:rsidR="00403991" w:rsidRPr="00292CE0">
        <w:rPr>
          <w:sz w:val="28"/>
          <w:szCs w:val="28"/>
        </w:rPr>
        <w:t xml:space="preserve">Стабильное улучшение качества жизни всех слоев населения, являющееся главной целью развития </w:t>
      </w:r>
      <w:r w:rsidR="00D64FAF">
        <w:rPr>
          <w:sz w:val="28"/>
          <w:szCs w:val="28"/>
        </w:rPr>
        <w:t xml:space="preserve">Ходзинского </w:t>
      </w:r>
      <w:r w:rsidR="00403991" w:rsidRPr="00292CE0">
        <w:rPr>
          <w:sz w:val="28"/>
          <w:szCs w:val="28"/>
        </w:rPr>
        <w:t xml:space="preserve">сельского поселения, в значительной степени определяется уровнем развития системы обслуживания, которая включает в себя учреждения образования, здравоохранения, спорта, культуры и искусства, торговли и т.д. Комплекс объектов социального и культурно-бытового обслуживания населения населенных пунктов образует социальную инфраструктуру. </w:t>
      </w:r>
      <w:r w:rsidR="00D67412" w:rsidRPr="00292CE0">
        <w:rPr>
          <w:sz w:val="28"/>
          <w:szCs w:val="28"/>
        </w:rPr>
        <w:t xml:space="preserve">Трудоспособное население имеет сферы приложения труда, как в экономике поселения, так и в </w:t>
      </w:r>
      <w:r w:rsidR="00EE2DAD">
        <w:rPr>
          <w:sz w:val="28"/>
          <w:szCs w:val="28"/>
        </w:rPr>
        <w:t>а. Кошехабль</w:t>
      </w:r>
      <w:r w:rsidR="00D67412" w:rsidRPr="00292CE0">
        <w:rPr>
          <w:sz w:val="28"/>
          <w:szCs w:val="28"/>
        </w:rPr>
        <w:t xml:space="preserve">, используя преимущество близкого расположения и благоприятной транспортной доступности с </w:t>
      </w:r>
      <w:r w:rsidR="00EE2DAD">
        <w:rPr>
          <w:sz w:val="28"/>
          <w:szCs w:val="28"/>
        </w:rPr>
        <w:t>районом</w:t>
      </w:r>
      <w:r w:rsidR="00D67412" w:rsidRPr="00292CE0">
        <w:rPr>
          <w:sz w:val="28"/>
          <w:szCs w:val="28"/>
        </w:rPr>
        <w:t xml:space="preserve"> для осуществления трудовой деятельности.</w:t>
      </w:r>
    </w:p>
    <w:p w:rsidR="00D64FAF" w:rsidRPr="00D64FAF" w:rsidRDefault="00325D97" w:rsidP="00D64FAF">
      <w:pPr>
        <w:spacing w:line="276" w:lineRule="auto"/>
        <w:jc w:val="both"/>
        <w:rPr>
          <w:sz w:val="28"/>
          <w:szCs w:val="28"/>
        </w:rPr>
      </w:pPr>
      <w:r>
        <w:rPr>
          <w:sz w:val="28"/>
          <w:szCs w:val="28"/>
        </w:rPr>
        <w:tab/>
      </w:r>
      <w:r w:rsidR="00D64FAF" w:rsidRPr="00D64FAF">
        <w:rPr>
          <w:sz w:val="28"/>
          <w:szCs w:val="28"/>
        </w:rPr>
        <w:t>Общая площадь поселения составляет - 6820 га, в том числе:</w:t>
      </w:r>
    </w:p>
    <w:p w:rsidR="00D64FAF" w:rsidRPr="00D64FAF" w:rsidRDefault="00325D97" w:rsidP="00D64FAF">
      <w:pPr>
        <w:spacing w:line="276" w:lineRule="auto"/>
        <w:jc w:val="both"/>
        <w:rPr>
          <w:sz w:val="28"/>
          <w:szCs w:val="28"/>
        </w:rPr>
      </w:pPr>
      <w:r>
        <w:rPr>
          <w:sz w:val="28"/>
          <w:szCs w:val="28"/>
        </w:rPr>
        <w:tab/>
      </w:r>
      <w:r w:rsidR="00D64FAF" w:rsidRPr="00D64FAF">
        <w:rPr>
          <w:sz w:val="28"/>
          <w:szCs w:val="28"/>
        </w:rPr>
        <w:t>Сельхозугодия – 5315,2 га</w:t>
      </w:r>
    </w:p>
    <w:p w:rsidR="00D64FAF" w:rsidRDefault="00325D97" w:rsidP="00D64FAF">
      <w:pPr>
        <w:spacing w:line="276" w:lineRule="auto"/>
        <w:jc w:val="both"/>
        <w:rPr>
          <w:sz w:val="28"/>
          <w:szCs w:val="28"/>
        </w:rPr>
      </w:pPr>
      <w:r>
        <w:rPr>
          <w:sz w:val="28"/>
          <w:szCs w:val="28"/>
        </w:rPr>
        <w:tab/>
      </w:r>
      <w:r w:rsidR="00DF096C">
        <w:rPr>
          <w:sz w:val="28"/>
          <w:szCs w:val="28"/>
        </w:rPr>
        <w:t xml:space="preserve">Пастбища – </w:t>
      </w:r>
      <w:r w:rsidR="00D64FAF" w:rsidRPr="00D64FAF">
        <w:rPr>
          <w:sz w:val="28"/>
          <w:szCs w:val="28"/>
        </w:rPr>
        <w:t>740  га</w:t>
      </w:r>
    </w:p>
    <w:p w:rsidR="00DF096C" w:rsidRPr="00D64FAF" w:rsidRDefault="00DF096C" w:rsidP="00D64FAF">
      <w:pPr>
        <w:spacing w:line="276" w:lineRule="auto"/>
        <w:jc w:val="both"/>
        <w:rPr>
          <w:sz w:val="28"/>
          <w:szCs w:val="28"/>
        </w:rPr>
      </w:pPr>
      <w:r>
        <w:rPr>
          <w:sz w:val="28"/>
          <w:szCs w:val="28"/>
        </w:rPr>
        <w:t xml:space="preserve">         Сенокосы-264,8</w:t>
      </w:r>
    </w:p>
    <w:p w:rsidR="00D64FAF" w:rsidRPr="00D64FAF" w:rsidRDefault="00325D97" w:rsidP="00D64FAF">
      <w:pPr>
        <w:spacing w:line="276" w:lineRule="auto"/>
        <w:jc w:val="both"/>
        <w:rPr>
          <w:sz w:val="28"/>
          <w:szCs w:val="28"/>
        </w:rPr>
      </w:pPr>
      <w:r>
        <w:rPr>
          <w:sz w:val="28"/>
          <w:szCs w:val="28"/>
        </w:rPr>
        <w:tab/>
      </w:r>
      <w:r w:rsidR="00D64FAF" w:rsidRPr="00D64FAF">
        <w:rPr>
          <w:sz w:val="28"/>
          <w:szCs w:val="28"/>
        </w:rPr>
        <w:t>Приусадебные участки — 262,5  га</w:t>
      </w:r>
    </w:p>
    <w:p w:rsidR="00D64FAF" w:rsidRPr="00D64FAF" w:rsidRDefault="00325D97" w:rsidP="00D64FAF">
      <w:pPr>
        <w:spacing w:line="276" w:lineRule="auto"/>
        <w:jc w:val="both"/>
        <w:rPr>
          <w:sz w:val="28"/>
          <w:szCs w:val="28"/>
        </w:rPr>
      </w:pPr>
      <w:r>
        <w:rPr>
          <w:sz w:val="28"/>
          <w:szCs w:val="28"/>
        </w:rPr>
        <w:tab/>
      </w:r>
      <w:r w:rsidR="00D64FAF" w:rsidRPr="00D64FAF">
        <w:rPr>
          <w:sz w:val="28"/>
          <w:szCs w:val="28"/>
        </w:rPr>
        <w:t xml:space="preserve">Общее количество земель фонда перераспределения – </w:t>
      </w:r>
      <w:r w:rsidR="00D64FAF" w:rsidRPr="00D64FAF">
        <w:rPr>
          <w:sz w:val="28"/>
          <w:szCs w:val="28"/>
          <w:u w:val="single"/>
        </w:rPr>
        <w:t>__539,16___га</w:t>
      </w:r>
    </w:p>
    <w:p w:rsidR="00D64FAF" w:rsidRPr="00D64FAF" w:rsidRDefault="00325D97" w:rsidP="00D64FAF">
      <w:pPr>
        <w:spacing w:line="276" w:lineRule="auto"/>
        <w:jc w:val="both"/>
        <w:rPr>
          <w:sz w:val="28"/>
          <w:szCs w:val="28"/>
        </w:rPr>
      </w:pPr>
      <w:r>
        <w:rPr>
          <w:sz w:val="28"/>
          <w:szCs w:val="28"/>
        </w:rPr>
        <w:tab/>
      </w:r>
      <w:r w:rsidR="00D64FAF" w:rsidRPr="00D64FAF">
        <w:rPr>
          <w:sz w:val="28"/>
          <w:szCs w:val="28"/>
        </w:rPr>
        <w:t xml:space="preserve">Из них находящихся в аренде – </w:t>
      </w:r>
      <w:r w:rsidR="00D64FAF" w:rsidRPr="00D64FAF">
        <w:rPr>
          <w:sz w:val="28"/>
          <w:szCs w:val="28"/>
          <w:u w:val="single"/>
        </w:rPr>
        <w:t>401,66</w:t>
      </w:r>
      <w:r w:rsidR="00D64FAF" w:rsidRPr="00D64FAF">
        <w:rPr>
          <w:sz w:val="28"/>
          <w:szCs w:val="28"/>
        </w:rPr>
        <w:t>_____га</w:t>
      </w:r>
    </w:p>
    <w:p w:rsidR="00D64FAF" w:rsidRPr="00D64FAF" w:rsidRDefault="00325D97" w:rsidP="00D64FAF">
      <w:pPr>
        <w:spacing w:line="276" w:lineRule="auto"/>
        <w:jc w:val="both"/>
        <w:rPr>
          <w:sz w:val="28"/>
          <w:szCs w:val="28"/>
        </w:rPr>
      </w:pPr>
      <w:r>
        <w:rPr>
          <w:sz w:val="28"/>
          <w:szCs w:val="28"/>
        </w:rPr>
        <w:tab/>
      </w:r>
      <w:r w:rsidR="00D64FAF" w:rsidRPr="00D64FAF">
        <w:rPr>
          <w:sz w:val="28"/>
          <w:szCs w:val="28"/>
        </w:rPr>
        <w:t>Количество приусадебных участков (ЛПХ) – 819</w:t>
      </w:r>
    </w:p>
    <w:p w:rsidR="00D64FAF" w:rsidRPr="00D64FAF" w:rsidRDefault="00D64FAF" w:rsidP="00D64FAF">
      <w:pPr>
        <w:widowControl w:val="0"/>
        <w:shd w:val="clear" w:color="auto" w:fill="FFFFFF"/>
        <w:tabs>
          <w:tab w:val="clear" w:pos="708"/>
          <w:tab w:val="left" w:pos="6446"/>
        </w:tabs>
        <w:autoSpaceDN w:val="0"/>
        <w:spacing w:line="240" w:lineRule="auto"/>
        <w:ind w:firstLine="720"/>
        <w:jc w:val="both"/>
        <w:textAlignment w:val="baseline"/>
        <w:rPr>
          <w:rFonts w:ascii="Arial" w:eastAsia="Lucida Sans Unicode" w:hAnsi="Arial" w:cs="Tahoma"/>
          <w:kern w:val="3"/>
          <w:sz w:val="28"/>
          <w:szCs w:val="28"/>
          <w:lang w:eastAsia="ru-RU"/>
        </w:rPr>
      </w:pPr>
      <w:r>
        <w:rPr>
          <w:rFonts w:eastAsia="Lucida Sans Unicode"/>
          <w:spacing w:val="-9"/>
          <w:kern w:val="3"/>
          <w:sz w:val="28"/>
          <w:szCs w:val="28"/>
          <w:lang w:eastAsia="ru-RU"/>
        </w:rPr>
        <w:t>Н</w:t>
      </w:r>
      <w:r w:rsidRPr="00D64FAF">
        <w:rPr>
          <w:rFonts w:eastAsia="Lucida Sans Unicode"/>
          <w:spacing w:val="-9"/>
          <w:kern w:val="3"/>
          <w:sz w:val="28"/>
          <w:szCs w:val="28"/>
          <w:lang w:eastAsia="ru-RU"/>
        </w:rPr>
        <w:t xml:space="preserve">а территории поселения </w:t>
      </w:r>
      <w:r w:rsidR="00DF096C">
        <w:rPr>
          <w:rFonts w:eastAsia="Lucida Sans Unicode"/>
          <w:spacing w:val="-7"/>
          <w:kern w:val="3"/>
          <w:sz w:val="28"/>
          <w:szCs w:val="28"/>
          <w:lang w:eastAsia="ru-RU"/>
        </w:rPr>
        <w:t xml:space="preserve">расположены 34 </w:t>
      </w:r>
      <w:r w:rsidRPr="00D64FAF">
        <w:rPr>
          <w:rFonts w:eastAsia="Lucida Sans Unicode"/>
          <w:spacing w:val="-7"/>
          <w:kern w:val="3"/>
          <w:sz w:val="28"/>
          <w:szCs w:val="28"/>
          <w:lang w:eastAsia="ru-RU"/>
        </w:rPr>
        <w:t>крестьянско-фермерск</w:t>
      </w:r>
      <w:r w:rsidR="00DF096C">
        <w:rPr>
          <w:rFonts w:eastAsia="Lucida Sans Unicode"/>
          <w:spacing w:val="-7"/>
          <w:kern w:val="3"/>
          <w:sz w:val="28"/>
          <w:szCs w:val="28"/>
          <w:lang w:eastAsia="ru-RU"/>
        </w:rPr>
        <w:t>их хозяйство, возделывающие 2462,3</w:t>
      </w:r>
      <w:r w:rsidRPr="00D64FAF">
        <w:rPr>
          <w:rFonts w:eastAsia="Lucida Sans Unicode"/>
          <w:spacing w:val="-7"/>
          <w:kern w:val="3"/>
          <w:sz w:val="28"/>
          <w:szCs w:val="28"/>
          <w:lang w:eastAsia="ru-RU"/>
        </w:rPr>
        <w:t xml:space="preserve"> га земли:</w:t>
      </w:r>
    </w:p>
    <w:tbl>
      <w:tblPr>
        <w:tblW w:w="10015" w:type="dxa"/>
        <w:tblInd w:w="-268" w:type="dxa"/>
        <w:tblLayout w:type="fixed"/>
        <w:tblCellMar>
          <w:left w:w="10" w:type="dxa"/>
          <w:right w:w="10" w:type="dxa"/>
        </w:tblCellMar>
        <w:tblLook w:val="0000" w:firstRow="0" w:lastRow="0" w:firstColumn="0" w:lastColumn="0" w:noHBand="0" w:noVBand="0"/>
      </w:tblPr>
      <w:tblGrid>
        <w:gridCol w:w="720"/>
        <w:gridCol w:w="5185"/>
        <w:gridCol w:w="4110"/>
      </w:tblGrid>
      <w:tr w:rsidR="00D64FAF" w:rsidRPr="00D64FAF" w:rsidTr="00D64FAF">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w:t>
            </w:r>
          </w:p>
        </w:tc>
        <w:tc>
          <w:tcPr>
            <w:tcW w:w="5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center"/>
              <w:textAlignment w:val="baseline"/>
              <w:rPr>
                <w:rFonts w:eastAsia="Lucida Sans Unicode"/>
                <w:kern w:val="3"/>
                <w:sz w:val="28"/>
                <w:szCs w:val="28"/>
                <w:lang w:eastAsia="ru-RU"/>
              </w:rPr>
            </w:pPr>
            <w:r w:rsidRPr="00D64FAF">
              <w:rPr>
                <w:rFonts w:eastAsia="Lucida Sans Unicode"/>
                <w:kern w:val="3"/>
                <w:sz w:val="28"/>
                <w:szCs w:val="28"/>
                <w:lang w:eastAsia="ru-RU"/>
              </w:rPr>
              <w:t>Наименование КФХ</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center"/>
              <w:textAlignment w:val="baseline"/>
              <w:rPr>
                <w:rFonts w:eastAsia="Lucida Sans Unicode"/>
                <w:kern w:val="3"/>
                <w:sz w:val="28"/>
                <w:szCs w:val="28"/>
                <w:lang w:eastAsia="ru-RU"/>
              </w:rPr>
            </w:pPr>
            <w:r w:rsidRPr="00D64FAF">
              <w:rPr>
                <w:rFonts w:eastAsia="Lucida Sans Unicode"/>
                <w:kern w:val="3"/>
                <w:sz w:val="28"/>
                <w:szCs w:val="28"/>
                <w:lang w:eastAsia="ru-RU"/>
              </w:rPr>
              <w:t>Количество обрабатываемых земель, га</w:t>
            </w:r>
          </w:p>
        </w:tc>
      </w:tr>
      <w:tr w:rsidR="00D64FAF" w:rsidRPr="00D64FAF" w:rsidTr="00D64FAF">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w:t>
            </w:r>
          </w:p>
        </w:tc>
        <w:tc>
          <w:tcPr>
            <w:tcW w:w="5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«Пшихожев А.Ю»</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936</w:t>
            </w:r>
          </w:p>
        </w:tc>
      </w:tr>
      <w:tr w:rsidR="00D64FAF" w:rsidRPr="00D64FAF" w:rsidTr="00D64FAF">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2</w:t>
            </w:r>
          </w:p>
        </w:tc>
        <w:tc>
          <w:tcPr>
            <w:tcW w:w="5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«Гаунов М.Д»</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82,5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3</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«Гашев И.С.»</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45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4</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«Дечев А.М.»+</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32,5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5</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«Машуков Х.М.»</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35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6</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«Безруков З.Р.»</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70</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7</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«Теунов К.Х.»</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50</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8</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«Теунов Н.М.»</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112,5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9</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«Хамуков Д.Х.»</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38,5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10</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«Галюкова Ж.М.»</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37,5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11</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«Камбичоков Р.Н.»</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25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12</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«Ашев Б.С.»</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77,5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13</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«Гедугошев А.А.»</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30</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14</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КФХ»Ляфишев З.С.</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10</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15</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«Бекиров А.А.»</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60</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lastRenderedPageBreak/>
              <w:t>16</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«Мамижев М.А»</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21</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17</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«Хуажев А.З»</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22,5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18</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«Кушхов М.Б.</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9,1</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19</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«Ципинов И.З.»</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20</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20</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«Тхагалегов М.А»</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13</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21</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«Бижева Ж.Н.»</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112,5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22</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«Хамуков К.З.»</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137</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23</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«Тхабисимов Б.Р.»</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9,5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24</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ИП «Псеунов Б.А.»</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34,8</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25</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Глава КФХ «Макаов А.Х</w:t>
            </w:r>
            <w:r w:rsidR="00D64FAF" w:rsidRPr="00D64FAF">
              <w:rPr>
                <w:rFonts w:eastAsia="Lucida Sans Unicode"/>
                <w:kern w:val="3"/>
                <w:sz w:val="28"/>
                <w:szCs w:val="28"/>
                <w:lang w:eastAsia="ru-RU"/>
              </w:rPr>
              <w:t>.»</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17,4</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26</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«Бегельдиев А.М.»</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107,5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27</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«Ципинов А.Т.»</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12,5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28</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«Шумахов Х.А.»</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12,5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29</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«Ашев Д.С.»</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97,5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30</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«Киржинов А.К.»</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12,5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31</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«Бегеретова Ж.М.»</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67,5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32</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«Джамирзов М.З»</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85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33</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«Итуов С.А.»</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13,5</w:t>
            </w:r>
          </w:p>
        </w:tc>
      </w:tr>
      <w:tr w:rsidR="00D64FAF" w:rsidRPr="00D64FAF" w:rsidTr="00D64FAF">
        <w:tc>
          <w:tcPr>
            <w:tcW w:w="720"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F096C" w:rsidP="00D64FAF">
            <w:pPr>
              <w:tabs>
                <w:tab w:val="clear" w:pos="708"/>
              </w:tabs>
              <w:autoSpaceDN w:val="0"/>
              <w:snapToGrid w:val="0"/>
              <w:spacing w:line="240" w:lineRule="auto"/>
              <w:jc w:val="both"/>
              <w:textAlignment w:val="baseline"/>
              <w:rPr>
                <w:rFonts w:eastAsia="Lucida Sans Unicode"/>
                <w:kern w:val="3"/>
                <w:sz w:val="28"/>
                <w:szCs w:val="28"/>
                <w:lang w:eastAsia="ru-RU"/>
              </w:rPr>
            </w:pPr>
            <w:r>
              <w:rPr>
                <w:rFonts w:eastAsia="Lucida Sans Unicode"/>
                <w:kern w:val="3"/>
                <w:sz w:val="28"/>
                <w:szCs w:val="28"/>
                <w:lang w:eastAsia="ru-RU"/>
              </w:rPr>
              <w:t>34</w:t>
            </w:r>
          </w:p>
        </w:tc>
        <w:tc>
          <w:tcPr>
            <w:tcW w:w="5185" w:type="dxa"/>
            <w:tcBorders>
              <w:left w:val="single" w:sz="4" w:space="0" w:color="000000"/>
              <w:bottom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Глава КФХ «Тлинов А.А.»</w:t>
            </w:r>
          </w:p>
        </w:tc>
        <w:tc>
          <w:tcPr>
            <w:tcW w:w="41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4FAF" w:rsidRPr="00D64FAF" w:rsidRDefault="00D64FAF" w:rsidP="00D64FAF">
            <w:pPr>
              <w:tabs>
                <w:tab w:val="clear" w:pos="708"/>
              </w:tabs>
              <w:autoSpaceDN w:val="0"/>
              <w:snapToGrid w:val="0"/>
              <w:spacing w:line="240" w:lineRule="auto"/>
              <w:jc w:val="both"/>
              <w:textAlignment w:val="baseline"/>
              <w:rPr>
                <w:rFonts w:eastAsia="Lucida Sans Unicode"/>
                <w:kern w:val="3"/>
                <w:sz w:val="28"/>
                <w:szCs w:val="28"/>
                <w:lang w:eastAsia="ru-RU"/>
              </w:rPr>
            </w:pPr>
            <w:r w:rsidRPr="00D64FAF">
              <w:rPr>
                <w:rFonts w:eastAsia="Lucida Sans Unicode"/>
                <w:kern w:val="3"/>
                <w:sz w:val="28"/>
                <w:szCs w:val="28"/>
                <w:lang w:eastAsia="ru-RU"/>
              </w:rPr>
              <w:t>15</w:t>
            </w:r>
          </w:p>
        </w:tc>
      </w:tr>
    </w:tbl>
    <w:p w:rsidR="00D64FAF" w:rsidRPr="00D64FAF" w:rsidRDefault="00D64FAF" w:rsidP="00D64FAF">
      <w:pPr>
        <w:tabs>
          <w:tab w:val="clear" w:pos="708"/>
        </w:tabs>
        <w:autoSpaceDN w:val="0"/>
        <w:spacing w:line="240" w:lineRule="auto"/>
        <w:ind w:firstLine="720"/>
        <w:jc w:val="both"/>
        <w:textAlignment w:val="baseline"/>
        <w:rPr>
          <w:rFonts w:ascii="Arial" w:eastAsia="Lucida Sans Unicode" w:hAnsi="Arial" w:cs="Tahoma"/>
          <w:kern w:val="3"/>
          <w:sz w:val="21"/>
          <w:lang w:eastAsia="ru-RU"/>
        </w:rPr>
      </w:pPr>
    </w:p>
    <w:p w:rsidR="00D64FAF" w:rsidRPr="00D64FAF" w:rsidRDefault="00D64FAF" w:rsidP="00D64FAF">
      <w:pPr>
        <w:tabs>
          <w:tab w:val="clear" w:pos="708"/>
        </w:tabs>
        <w:autoSpaceDN w:val="0"/>
        <w:spacing w:line="240" w:lineRule="auto"/>
        <w:ind w:firstLine="720"/>
        <w:jc w:val="both"/>
        <w:textAlignment w:val="baseline"/>
        <w:rPr>
          <w:rFonts w:eastAsia="Lucida Sans Unicode"/>
          <w:kern w:val="3"/>
          <w:sz w:val="28"/>
          <w:szCs w:val="28"/>
          <w:lang w:eastAsia="ru-RU"/>
        </w:rPr>
      </w:pPr>
      <w:r w:rsidRPr="00D64FAF">
        <w:rPr>
          <w:rFonts w:eastAsia="Lucida Sans Unicode"/>
          <w:kern w:val="3"/>
          <w:sz w:val="28"/>
          <w:szCs w:val="28"/>
          <w:lang w:eastAsia="ru-RU"/>
        </w:rPr>
        <w:t>На территории поселения также работают следующие предприятия:</w:t>
      </w:r>
    </w:p>
    <w:p w:rsidR="00D64FAF" w:rsidRPr="00D64FAF" w:rsidRDefault="00D64FAF" w:rsidP="00D64FAF">
      <w:pPr>
        <w:tabs>
          <w:tab w:val="clear" w:pos="708"/>
        </w:tabs>
        <w:autoSpaceDN w:val="0"/>
        <w:spacing w:line="240" w:lineRule="auto"/>
        <w:ind w:firstLine="720"/>
        <w:jc w:val="both"/>
        <w:textAlignment w:val="baseline"/>
        <w:rPr>
          <w:rFonts w:eastAsia="Lucida Sans Unicode"/>
          <w:kern w:val="3"/>
          <w:sz w:val="28"/>
          <w:szCs w:val="28"/>
          <w:lang w:eastAsia="ru-RU"/>
        </w:rPr>
      </w:pPr>
    </w:p>
    <w:p w:rsidR="00D64FAF" w:rsidRPr="00D64FAF" w:rsidRDefault="00D64FAF" w:rsidP="00D64FAF">
      <w:pPr>
        <w:widowControl w:val="0"/>
        <w:numPr>
          <w:ilvl w:val="2"/>
          <w:numId w:val="16"/>
        </w:numPr>
        <w:tabs>
          <w:tab w:val="clear" w:pos="708"/>
        </w:tabs>
        <w:autoSpaceDN w:val="0"/>
        <w:spacing w:line="240" w:lineRule="auto"/>
        <w:ind w:firstLine="720"/>
        <w:jc w:val="both"/>
        <w:textAlignment w:val="baseline"/>
        <w:rPr>
          <w:rFonts w:eastAsia="Lucida Sans Unicode"/>
          <w:kern w:val="3"/>
          <w:sz w:val="28"/>
          <w:szCs w:val="28"/>
          <w:lang w:eastAsia="ru-RU"/>
        </w:rPr>
      </w:pPr>
      <w:r w:rsidRPr="00D64FAF">
        <w:rPr>
          <w:rFonts w:eastAsia="Lucida Sans Unicode"/>
          <w:kern w:val="3"/>
          <w:sz w:val="28"/>
          <w:szCs w:val="28"/>
          <w:lang w:eastAsia="ru-RU"/>
        </w:rPr>
        <w:t>МБОУ ДОУ №11</w:t>
      </w:r>
    </w:p>
    <w:p w:rsidR="00D64FAF" w:rsidRPr="00D64FAF" w:rsidRDefault="00D64FAF" w:rsidP="00D64FAF">
      <w:pPr>
        <w:widowControl w:val="0"/>
        <w:numPr>
          <w:ilvl w:val="2"/>
          <w:numId w:val="16"/>
        </w:numPr>
        <w:tabs>
          <w:tab w:val="clear" w:pos="708"/>
        </w:tabs>
        <w:autoSpaceDN w:val="0"/>
        <w:spacing w:line="240" w:lineRule="auto"/>
        <w:ind w:firstLine="720"/>
        <w:jc w:val="both"/>
        <w:textAlignment w:val="baseline"/>
        <w:rPr>
          <w:rFonts w:eastAsia="Lucida Sans Unicode"/>
          <w:kern w:val="3"/>
          <w:sz w:val="28"/>
          <w:szCs w:val="28"/>
          <w:lang w:eastAsia="ru-RU"/>
        </w:rPr>
      </w:pPr>
      <w:r w:rsidRPr="00D64FAF">
        <w:rPr>
          <w:rFonts w:eastAsia="Lucida Sans Unicode"/>
          <w:kern w:val="3"/>
          <w:sz w:val="28"/>
          <w:szCs w:val="28"/>
          <w:lang w:eastAsia="ru-RU"/>
        </w:rPr>
        <w:t>МБОУ ДОУ №12</w:t>
      </w:r>
    </w:p>
    <w:p w:rsidR="00D64FAF" w:rsidRPr="00D64FAF" w:rsidRDefault="00D64FAF" w:rsidP="00D64FAF">
      <w:pPr>
        <w:widowControl w:val="0"/>
        <w:numPr>
          <w:ilvl w:val="2"/>
          <w:numId w:val="16"/>
        </w:numPr>
        <w:tabs>
          <w:tab w:val="clear" w:pos="708"/>
        </w:tabs>
        <w:autoSpaceDN w:val="0"/>
        <w:spacing w:line="240" w:lineRule="auto"/>
        <w:ind w:firstLine="720"/>
        <w:jc w:val="both"/>
        <w:textAlignment w:val="baseline"/>
        <w:rPr>
          <w:rFonts w:eastAsia="Lucida Sans Unicode"/>
          <w:kern w:val="3"/>
          <w:sz w:val="28"/>
          <w:szCs w:val="28"/>
          <w:lang w:eastAsia="ru-RU"/>
        </w:rPr>
      </w:pPr>
      <w:r w:rsidRPr="00D64FAF">
        <w:rPr>
          <w:rFonts w:eastAsia="Lucida Sans Unicode"/>
          <w:kern w:val="3"/>
          <w:sz w:val="28"/>
          <w:szCs w:val="28"/>
          <w:lang w:eastAsia="ru-RU"/>
        </w:rPr>
        <w:t>МБОУ СОШ №11</w:t>
      </w:r>
    </w:p>
    <w:p w:rsidR="00D64FAF" w:rsidRPr="00D64FAF" w:rsidRDefault="00D64FAF" w:rsidP="00D64FAF">
      <w:pPr>
        <w:widowControl w:val="0"/>
        <w:numPr>
          <w:ilvl w:val="2"/>
          <w:numId w:val="16"/>
        </w:numPr>
        <w:tabs>
          <w:tab w:val="clear" w:pos="708"/>
        </w:tabs>
        <w:autoSpaceDN w:val="0"/>
        <w:spacing w:line="240" w:lineRule="auto"/>
        <w:ind w:firstLine="720"/>
        <w:jc w:val="both"/>
        <w:textAlignment w:val="baseline"/>
        <w:rPr>
          <w:rFonts w:eastAsia="Lucida Sans Unicode"/>
          <w:kern w:val="3"/>
          <w:sz w:val="28"/>
          <w:szCs w:val="28"/>
          <w:lang w:eastAsia="ru-RU"/>
        </w:rPr>
      </w:pPr>
      <w:r w:rsidRPr="00D64FAF">
        <w:rPr>
          <w:rFonts w:eastAsia="Lucida Sans Unicode"/>
          <w:kern w:val="3"/>
          <w:sz w:val="28"/>
          <w:szCs w:val="28"/>
          <w:lang w:eastAsia="ru-RU"/>
        </w:rPr>
        <w:t>Ходзинская врачебная амбулатория</w:t>
      </w:r>
    </w:p>
    <w:p w:rsidR="00D64FAF" w:rsidRPr="00D64FAF" w:rsidRDefault="00D64FAF" w:rsidP="00D64FAF">
      <w:pPr>
        <w:widowControl w:val="0"/>
        <w:numPr>
          <w:ilvl w:val="2"/>
          <w:numId w:val="16"/>
        </w:numPr>
        <w:tabs>
          <w:tab w:val="clear" w:pos="708"/>
        </w:tabs>
        <w:autoSpaceDN w:val="0"/>
        <w:spacing w:line="240" w:lineRule="auto"/>
        <w:ind w:firstLine="720"/>
        <w:jc w:val="both"/>
        <w:textAlignment w:val="baseline"/>
        <w:rPr>
          <w:rFonts w:eastAsia="Lucida Sans Unicode"/>
          <w:kern w:val="3"/>
          <w:sz w:val="28"/>
          <w:szCs w:val="28"/>
          <w:lang w:eastAsia="ru-RU"/>
        </w:rPr>
      </w:pPr>
      <w:r w:rsidRPr="00D64FAF">
        <w:rPr>
          <w:rFonts w:eastAsia="Lucida Sans Unicode"/>
          <w:kern w:val="3"/>
          <w:sz w:val="28"/>
          <w:szCs w:val="28"/>
          <w:lang w:eastAsia="ru-RU"/>
        </w:rPr>
        <w:t>Ветлечебница</w:t>
      </w:r>
    </w:p>
    <w:p w:rsidR="00D64FAF" w:rsidRPr="00D64FAF" w:rsidRDefault="00D64FAF" w:rsidP="00D64FAF">
      <w:pPr>
        <w:widowControl w:val="0"/>
        <w:numPr>
          <w:ilvl w:val="2"/>
          <w:numId w:val="16"/>
        </w:numPr>
        <w:tabs>
          <w:tab w:val="clear" w:pos="708"/>
        </w:tabs>
        <w:autoSpaceDN w:val="0"/>
        <w:spacing w:line="240" w:lineRule="auto"/>
        <w:ind w:firstLine="720"/>
        <w:jc w:val="both"/>
        <w:textAlignment w:val="baseline"/>
        <w:rPr>
          <w:rFonts w:eastAsia="Lucida Sans Unicode"/>
          <w:kern w:val="3"/>
          <w:sz w:val="28"/>
          <w:szCs w:val="28"/>
          <w:lang w:eastAsia="ru-RU"/>
        </w:rPr>
      </w:pPr>
      <w:r w:rsidRPr="00D64FAF">
        <w:rPr>
          <w:rFonts w:eastAsia="Lucida Sans Unicode"/>
          <w:kern w:val="3"/>
          <w:sz w:val="28"/>
          <w:szCs w:val="28"/>
          <w:lang w:eastAsia="ru-RU"/>
        </w:rPr>
        <w:t>Аптека</w:t>
      </w:r>
    </w:p>
    <w:p w:rsidR="00D64FAF" w:rsidRPr="00D64FAF" w:rsidRDefault="00D64FAF" w:rsidP="00D64FAF">
      <w:pPr>
        <w:widowControl w:val="0"/>
        <w:numPr>
          <w:ilvl w:val="2"/>
          <w:numId w:val="16"/>
        </w:numPr>
        <w:tabs>
          <w:tab w:val="clear" w:pos="708"/>
        </w:tabs>
        <w:autoSpaceDN w:val="0"/>
        <w:spacing w:line="240" w:lineRule="auto"/>
        <w:ind w:firstLine="720"/>
        <w:jc w:val="both"/>
        <w:textAlignment w:val="baseline"/>
        <w:rPr>
          <w:rFonts w:eastAsia="Lucida Sans Unicode"/>
          <w:kern w:val="3"/>
          <w:sz w:val="28"/>
          <w:szCs w:val="28"/>
          <w:lang w:eastAsia="ru-RU"/>
        </w:rPr>
      </w:pPr>
      <w:r w:rsidRPr="00D64FAF">
        <w:rPr>
          <w:rFonts w:eastAsia="Lucida Sans Unicode"/>
          <w:kern w:val="3"/>
          <w:sz w:val="28"/>
          <w:szCs w:val="28"/>
          <w:lang w:eastAsia="ru-RU"/>
        </w:rPr>
        <w:t>Пекарня</w:t>
      </w:r>
    </w:p>
    <w:p w:rsidR="00D64FAF" w:rsidRPr="00D64FAF" w:rsidRDefault="00D64FAF" w:rsidP="00D64FAF">
      <w:pPr>
        <w:widowControl w:val="0"/>
        <w:numPr>
          <w:ilvl w:val="2"/>
          <w:numId w:val="16"/>
        </w:numPr>
        <w:tabs>
          <w:tab w:val="clear" w:pos="708"/>
        </w:tabs>
        <w:autoSpaceDN w:val="0"/>
        <w:spacing w:line="240" w:lineRule="auto"/>
        <w:ind w:firstLine="720"/>
        <w:jc w:val="both"/>
        <w:textAlignment w:val="baseline"/>
        <w:rPr>
          <w:rFonts w:eastAsia="Lucida Sans Unicode"/>
          <w:kern w:val="3"/>
          <w:sz w:val="28"/>
          <w:szCs w:val="28"/>
          <w:lang w:eastAsia="ru-RU"/>
        </w:rPr>
      </w:pPr>
      <w:r w:rsidRPr="00D64FAF">
        <w:rPr>
          <w:rFonts w:eastAsia="Lucida Sans Unicode"/>
          <w:kern w:val="3"/>
          <w:sz w:val="28"/>
          <w:szCs w:val="28"/>
          <w:lang w:eastAsia="ru-RU"/>
        </w:rPr>
        <w:t>Мельница</w:t>
      </w:r>
    </w:p>
    <w:p w:rsidR="00D64FAF" w:rsidRPr="00D64FAF" w:rsidRDefault="00D64FAF" w:rsidP="00D64FAF">
      <w:pPr>
        <w:widowControl w:val="0"/>
        <w:numPr>
          <w:ilvl w:val="2"/>
          <w:numId w:val="16"/>
        </w:numPr>
        <w:tabs>
          <w:tab w:val="clear" w:pos="708"/>
        </w:tabs>
        <w:autoSpaceDN w:val="0"/>
        <w:spacing w:line="240" w:lineRule="auto"/>
        <w:ind w:firstLine="720"/>
        <w:jc w:val="both"/>
        <w:textAlignment w:val="baseline"/>
        <w:rPr>
          <w:rFonts w:eastAsia="Lucida Sans Unicode"/>
          <w:kern w:val="3"/>
          <w:sz w:val="28"/>
          <w:szCs w:val="28"/>
          <w:lang w:eastAsia="ru-RU"/>
        </w:rPr>
      </w:pPr>
      <w:r w:rsidRPr="00D64FAF">
        <w:rPr>
          <w:rFonts w:eastAsia="Lucida Sans Unicode"/>
          <w:kern w:val="3"/>
          <w:sz w:val="28"/>
          <w:szCs w:val="28"/>
          <w:lang w:eastAsia="ru-RU"/>
        </w:rPr>
        <w:t>АЗС</w:t>
      </w:r>
    </w:p>
    <w:p w:rsidR="006F081F" w:rsidRPr="00292CE0" w:rsidRDefault="006F081F" w:rsidP="00D64FAF">
      <w:pPr>
        <w:spacing w:line="276" w:lineRule="auto"/>
        <w:jc w:val="both"/>
        <w:rPr>
          <w:sz w:val="28"/>
          <w:szCs w:val="28"/>
        </w:rPr>
      </w:pPr>
    </w:p>
    <w:p w:rsidR="00611E66" w:rsidRDefault="00611E66" w:rsidP="005135E2">
      <w:pPr>
        <w:spacing w:line="276" w:lineRule="auto"/>
        <w:jc w:val="center"/>
        <w:rPr>
          <w:b/>
          <w:sz w:val="28"/>
          <w:szCs w:val="28"/>
        </w:rPr>
      </w:pPr>
      <w:r w:rsidRPr="00611E66">
        <w:rPr>
          <w:b/>
          <w:sz w:val="28"/>
          <w:szCs w:val="28"/>
        </w:rPr>
        <w:t>1.3 Характеристика функционирования и показатели работы транспортной инфраструктуры по видам транспорта</w:t>
      </w:r>
    </w:p>
    <w:p w:rsidR="005E3C19" w:rsidRDefault="005E3C19" w:rsidP="005135E2">
      <w:pPr>
        <w:widowControl w:val="0"/>
        <w:tabs>
          <w:tab w:val="clear" w:pos="708"/>
        </w:tabs>
        <w:suppressAutoHyphens w:val="0"/>
        <w:spacing w:line="276" w:lineRule="auto"/>
        <w:ind w:firstLine="567"/>
        <w:jc w:val="center"/>
        <w:rPr>
          <w:b/>
          <w:i/>
          <w:kern w:val="0"/>
          <w:sz w:val="28"/>
          <w:szCs w:val="28"/>
          <w:lang w:eastAsia="ru-RU"/>
        </w:rPr>
      </w:pPr>
    </w:p>
    <w:p w:rsidR="005E3C19" w:rsidRPr="005E3C19" w:rsidRDefault="005E3C19" w:rsidP="005135E2">
      <w:pPr>
        <w:widowControl w:val="0"/>
        <w:tabs>
          <w:tab w:val="clear" w:pos="708"/>
        </w:tabs>
        <w:suppressAutoHyphens w:val="0"/>
        <w:spacing w:line="276" w:lineRule="auto"/>
        <w:ind w:firstLine="567"/>
        <w:jc w:val="center"/>
        <w:rPr>
          <w:b/>
          <w:i/>
          <w:kern w:val="0"/>
          <w:sz w:val="28"/>
          <w:szCs w:val="28"/>
          <w:lang w:eastAsia="ru-RU"/>
        </w:rPr>
      </w:pPr>
      <w:r w:rsidRPr="005E3C19">
        <w:rPr>
          <w:b/>
          <w:i/>
          <w:kern w:val="0"/>
          <w:sz w:val="28"/>
          <w:szCs w:val="28"/>
          <w:lang w:eastAsia="ru-RU"/>
        </w:rPr>
        <w:t>Перевозка пассажиров по автомобильной дороге</w:t>
      </w:r>
    </w:p>
    <w:p w:rsidR="005E3C19" w:rsidRDefault="005E3C19" w:rsidP="005135E2">
      <w:pPr>
        <w:widowControl w:val="0"/>
        <w:tabs>
          <w:tab w:val="clear" w:pos="708"/>
          <w:tab w:val="left" w:pos="993"/>
        </w:tabs>
        <w:suppressAutoHyphens w:val="0"/>
        <w:spacing w:line="276" w:lineRule="auto"/>
        <w:ind w:firstLine="567"/>
        <w:jc w:val="both"/>
        <w:rPr>
          <w:kern w:val="0"/>
          <w:sz w:val="28"/>
          <w:szCs w:val="28"/>
          <w:lang w:eastAsia="ru-RU"/>
        </w:rPr>
      </w:pPr>
      <w:r w:rsidRPr="005E3C19">
        <w:rPr>
          <w:kern w:val="0"/>
          <w:sz w:val="28"/>
          <w:szCs w:val="28"/>
          <w:lang w:eastAsia="ru-RU"/>
        </w:rPr>
        <w:t>Современный уровень развития транспортной сети – хороший и удовлетворяющий потребностям населения и хозяйства.</w:t>
      </w:r>
    </w:p>
    <w:p w:rsidR="00325D97" w:rsidRDefault="00325D97" w:rsidP="005135E2">
      <w:pPr>
        <w:widowControl w:val="0"/>
        <w:tabs>
          <w:tab w:val="clear" w:pos="708"/>
          <w:tab w:val="left" w:pos="993"/>
        </w:tabs>
        <w:suppressAutoHyphens w:val="0"/>
        <w:spacing w:line="276" w:lineRule="auto"/>
        <w:ind w:firstLine="567"/>
        <w:jc w:val="both"/>
        <w:rPr>
          <w:kern w:val="0"/>
          <w:sz w:val="28"/>
          <w:szCs w:val="28"/>
          <w:lang w:eastAsia="ru-RU"/>
        </w:rPr>
      </w:pPr>
    </w:p>
    <w:p w:rsidR="00DF096C" w:rsidRDefault="00DF096C" w:rsidP="005135E2">
      <w:pPr>
        <w:widowControl w:val="0"/>
        <w:tabs>
          <w:tab w:val="clear" w:pos="708"/>
          <w:tab w:val="left" w:pos="993"/>
        </w:tabs>
        <w:suppressAutoHyphens w:val="0"/>
        <w:spacing w:line="276" w:lineRule="auto"/>
        <w:ind w:firstLine="567"/>
        <w:jc w:val="both"/>
        <w:rPr>
          <w:kern w:val="0"/>
          <w:sz w:val="28"/>
          <w:szCs w:val="28"/>
          <w:lang w:eastAsia="ru-RU"/>
        </w:rPr>
      </w:pPr>
    </w:p>
    <w:p w:rsidR="00DF096C" w:rsidRDefault="00DF096C" w:rsidP="005135E2">
      <w:pPr>
        <w:widowControl w:val="0"/>
        <w:tabs>
          <w:tab w:val="clear" w:pos="708"/>
          <w:tab w:val="left" w:pos="993"/>
        </w:tabs>
        <w:suppressAutoHyphens w:val="0"/>
        <w:spacing w:line="276" w:lineRule="auto"/>
        <w:ind w:firstLine="567"/>
        <w:jc w:val="both"/>
        <w:rPr>
          <w:kern w:val="0"/>
          <w:sz w:val="28"/>
          <w:szCs w:val="28"/>
          <w:lang w:eastAsia="ru-RU"/>
        </w:rPr>
      </w:pPr>
    </w:p>
    <w:p w:rsidR="00DF096C" w:rsidRDefault="00DF096C" w:rsidP="005135E2">
      <w:pPr>
        <w:widowControl w:val="0"/>
        <w:tabs>
          <w:tab w:val="clear" w:pos="708"/>
          <w:tab w:val="left" w:pos="993"/>
        </w:tabs>
        <w:suppressAutoHyphens w:val="0"/>
        <w:spacing w:line="276" w:lineRule="auto"/>
        <w:ind w:firstLine="567"/>
        <w:jc w:val="both"/>
        <w:rPr>
          <w:kern w:val="0"/>
          <w:sz w:val="28"/>
          <w:szCs w:val="28"/>
          <w:lang w:eastAsia="ru-RU"/>
        </w:rPr>
      </w:pPr>
    </w:p>
    <w:p w:rsidR="00325D97" w:rsidRPr="005E3C19" w:rsidRDefault="00325D97" w:rsidP="005135E2">
      <w:pPr>
        <w:widowControl w:val="0"/>
        <w:tabs>
          <w:tab w:val="clear" w:pos="708"/>
          <w:tab w:val="left" w:pos="993"/>
        </w:tabs>
        <w:suppressAutoHyphens w:val="0"/>
        <w:spacing w:line="276" w:lineRule="auto"/>
        <w:ind w:firstLine="567"/>
        <w:jc w:val="both"/>
        <w:rPr>
          <w:kern w:val="0"/>
          <w:sz w:val="28"/>
          <w:szCs w:val="28"/>
          <w:lang w:eastAsia="ru-RU"/>
        </w:rPr>
      </w:pPr>
    </w:p>
    <w:p w:rsidR="005E3C19" w:rsidRPr="005E3C19" w:rsidRDefault="005E3C19" w:rsidP="005135E2">
      <w:pPr>
        <w:widowControl w:val="0"/>
        <w:shd w:val="clear" w:color="auto" w:fill="DEEAF6"/>
        <w:tabs>
          <w:tab w:val="clear" w:pos="708"/>
          <w:tab w:val="left" w:pos="993"/>
        </w:tabs>
        <w:suppressAutoHyphens w:val="0"/>
        <w:spacing w:line="276" w:lineRule="auto"/>
        <w:ind w:firstLine="567"/>
        <w:jc w:val="both"/>
        <w:rPr>
          <w:b/>
          <w:bCs/>
          <w:kern w:val="0"/>
          <w:sz w:val="28"/>
          <w:szCs w:val="28"/>
          <w:lang w:eastAsia="ru-RU"/>
        </w:rPr>
      </w:pPr>
      <w:r w:rsidRPr="005E3C19">
        <w:rPr>
          <w:b/>
          <w:bCs/>
          <w:kern w:val="0"/>
          <w:sz w:val="28"/>
          <w:szCs w:val="28"/>
          <w:lang w:eastAsia="ru-RU"/>
        </w:rPr>
        <w:lastRenderedPageBreak/>
        <w:t xml:space="preserve">Расписание автобуса </w:t>
      </w:r>
      <w:r w:rsidR="00325D97">
        <w:rPr>
          <w:b/>
          <w:bCs/>
          <w:kern w:val="0"/>
          <w:sz w:val="28"/>
          <w:szCs w:val="28"/>
          <w:lang w:eastAsia="ru-RU"/>
        </w:rPr>
        <w:t>по основной остановке Ходзь</w:t>
      </w:r>
      <w:r>
        <w:rPr>
          <w:b/>
          <w:bCs/>
          <w:kern w:val="0"/>
          <w:sz w:val="28"/>
          <w:szCs w:val="28"/>
          <w:lang w:eastAsia="ru-RU"/>
        </w:rPr>
        <w:t xml:space="preserve"> </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21"/>
        <w:gridCol w:w="2693"/>
        <w:gridCol w:w="2977"/>
        <w:gridCol w:w="1559"/>
        <w:gridCol w:w="1418"/>
      </w:tblGrid>
      <w:tr w:rsidR="00325D97" w:rsidRPr="00325D97" w:rsidTr="00325D97">
        <w:trPr>
          <w:trHeight w:val="283"/>
        </w:trPr>
        <w:tc>
          <w:tcPr>
            <w:tcW w:w="1821"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jc w:val="center"/>
              <w:rPr>
                <w:b/>
                <w:kern w:val="0"/>
                <w:sz w:val="28"/>
                <w:szCs w:val="28"/>
                <w:lang w:eastAsia="ru-RU"/>
              </w:rPr>
            </w:pPr>
            <w:r w:rsidRPr="00325D97">
              <w:rPr>
                <w:b/>
                <w:kern w:val="0"/>
                <w:sz w:val="28"/>
                <w:szCs w:val="28"/>
                <w:lang w:eastAsia="ru-RU"/>
              </w:rPr>
              <w:t>Транспорт</w:t>
            </w:r>
          </w:p>
        </w:tc>
        <w:tc>
          <w:tcPr>
            <w:tcW w:w="2693"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jc w:val="center"/>
              <w:rPr>
                <w:b/>
                <w:kern w:val="0"/>
                <w:sz w:val="28"/>
                <w:szCs w:val="28"/>
                <w:lang w:eastAsia="ru-RU"/>
              </w:rPr>
            </w:pPr>
            <w:r w:rsidRPr="00325D97">
              <w:rPr>
                <w:b/>
                <w:kern w:val="0"/>
                <w:sz w:val="28"/>
                <w:szCs w:val="28"/>
                <w:lang w:eastAsia="ru-RU"/>
              </w:rPr>
              <w:t>Маршрут</w:t>
            </w:r>
          </w:p>
        </w:tc>
        <w:tc>
          <w:tcPr>
            <w:tcW w:w="2977"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jc w:val="center"/>
              <w:rPr>
                <w:b/>
                <w:kern w:val="0"/>
                <w:sz w:val="28"/>
                <w:szCs w:val="28"/>
                <w:lang w:eastAsia="ru-RU"/>
              </w:rPr>
            </w:pPr>
            <w:r w:rsidRPr="00325D97">
              <w:rPr>
                <w:b/>
                <w:kern w:val="0"/>
                <w:sz w:val="28"/>
                <w:szCs w:val="28"/>
                <w:lang w:eastAsia="ru-RU"/>
              </w:rPr>
              <w:t>Даты</w:t>
            </w:r>
          </w:p>
        </w:tc>
        <w:tc>
          <w:tcPr>
            <w:tcW w:w="1559"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Прибытие</w:t>
            </w:r>
          </w:p>
        </w:tc>
        <w:tc>
          <w:tcPr>
            <w:tcW w:w="1418"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Отправка</w:t>
            </w:r>
          </w:p>
        </w:tc>
      </w:tr>
      <w:tr w:rsidR="00325D97" w:rsidRPr="00325D97" w:rsidTr="00121883">
        <w:trPr>
          <w:trHeight w:val="510"/>
        </w:trPr>
        <w:tc>
          <w:tcPr>
            <w:tcW w:w="1821"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автобус</w:t>
            </w:r>
          </w:p>
        </w:tc>
        <w:tc>
          <w:tcPr>
            <w:tcW w:w="2693" w:type="dxa"/>
            <w:shd w:val="clear" w:color="auto" w:fill="FFFFFF"/>
            <w:tcMar>
              <w:top w:w="120" w:type="dxa"/>
              <w:left w:w="120" w:type="dxa"/>
              <w:bottom w:w="120" w:type="dxa"/>
              <w:right w:w="120" w:type="dxa"/>
            </w:tcMar>
            <w:hideMark/>
          </w:tcPr>
          <w:p w:rsidR="00325D97" w:rsidRPr="00325D97" w:rsidRDefault="00572E55" w:rsidP="00325D97">
            <w:pPr>
              <w:tabs>
                <w:tab w:val="clear" w:pos="708"/>
              </w:tabs>
              <w:suppressAutoHyphens w:val="0"/>
              <w:spacing w:after="300" w:line="240" w:lineRule="auto"/>
              <w:rPr>
                <w:kern w:val="0"/>
                <w:sz w:val="28"/>
                <w:szCs w:val="28"/>
                <w:lang w:eastAsia="ru-RU"/>
              </w:rPr>
            </w:pPr>
            <w:hyperlink r:id="rId17" w:history="1">
              <w:r w:rsidR="00325D97" w:rsidRPr="00325D97">
                <w:rPr>
                  <w:kern w:val="0"/>
                  <w:sz w:val="28"/>
                  <w:szCs w:val="28"/>
                  <w:lang w:eastAsia="ru-RU"/>
                </w:rPr>
                <w:t>Майкоп — Псебай</w:t>
              </w:r>
            </w:hyperlink>
          </w:p>
        </w:tc>
        <w:tc>
          <w:tcPr>
            <w:tcW w:w="2977"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пн, вт, чт, пт</w:t>
            </w:r>
          </w:p>
        </w:tc>
        <w:tc>
          <w:tcPr>
            <w:tcW w:w="1559"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13:20</w:t>
            </w:r>
          </w:p>
        </w:tc>
        <w:tc>
          <w:tcPr>
            <w:tcW w:w="1418"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13:25</w:t>
            </w:r>
          </w:p>
        </w:tc>
      </w:tr>
      <w:tr w:rsidR="00325D97" w:rsidRPr="00325D97" w:rsidTr="00121883">
        <w:trPr>
          <w:trHeight w:val="510"/>
        </w:trPr>
        <w:tc>
          <w:tcPr>
            <w:tcW w:w="1821" w:type="dxa"/>
            <w:shd w:val="clear" w:color="auto" w:fill="F5F5F5"/>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автобус</w:t>
            </w:r>
          </w:p>
        </w:tc>
        <w:tc>
          <w:tcPr>
            <w:tcW w:w="2693" w:type="dxa"/>
            <w:shd w:val="clear" w:color="auto" w:fill="F5F5F5"/>
            <w:tcMar>
              <w:top w:w="120" w:type="dxa"/>
              <w:left w:w="120" w:type="dxa"/>
              <w:bottom w:w="120" w:type="dxa"/>
              <w:right w:w="120" w:type="dxa"/>
            </w:tcMar>
            <w:hideMark/>
          </w:tcPr>
          <w:p w:rsidR="00325D97" w:rsidRPr="00325D97" w:rsidRDefault="00572E55" w:rsidP="00325D97">
            <w:pPr>
              <w:tabs>
                <w:tab w:val="clear" w:pos="708"/>
              </w:tabs>
              <w:suppressAutoHyphens w:val="0"/>
              <w:spacing w:after="300" w:line="240" w:lineRule="auto"/>
              <w:rPr>
                <w:kern w:val="0"/>
                <w:sz w:val="28"/>
                <w:szCs w:val="28"/>
                <w:lang w:eastAsia="ru-RU"/>
              </w:rPr>
            </w:pPr>
            <w:hyperlink r:id="rId18" w:history="1">
              <w:r w:rsidR="00325D97" w:rsidRPr="00325D97">
                <w:rPr>
                  <w:kern w:val="0"/>
                  <w:sz w:val="28"/>
                  <w:szCs w:val="28"/>
                  <w:lang w:eastAsia="ru-RU"/>
                </w:rPr>
                <w:t>Майкоп — Ходзь</w:t>
              </w:r>
            </w:hyperlink>
          </w:p>
        </w:tc>
        <w:tc>
          <w:tcPr>
            <w:tcW w:w="2977" w:type="dxa"/>
            <w:shd w:val="clear" w:color="auto" w:fill="F5F5F5"/>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ежедневно, кроме пн</w:t>
            </w:r>
          </w:p>
        </w:tc>
        <w:tc>
          <w:tcPr>
            <w:tcW w:w="1559" w:type="dxa"/>
            <w:shd w:val="clear" w:color="auto" w:fill="F5F5F5"/>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17:50</w:t>
            </w:r>
          </w:p>
        </w:tc>
        <w:tc>
          <w:tcPr>
            <w:tcW w:w="1418" w:type="dxa"/>
            <w:shd w:val="clear" w:color="auto" w:fill="F5F5F5"/>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p>
        </w:tc>
      </w:tr>
      <w:tr w:rsidR="00325D97" w:rsidRPr="00325D97" w:rsidTr="00121883">
        <w:trPr>
          <w:trHeight w:val="510"/>
        </w:trPr>
        <w:tc>
          <w:tcPr>
            <w:tcW w:w="1821"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автобус</w:t>
            </w:r>
          </w:p>
        </w:tc>
        <w:tc>
          <w:tcPr>
            <w:tcW w:w="2693" w:type="dxa"/>
            <w:shd w:val="clear" w:color="auto" w:fill="FFFFFF"/>
            <w:tcMar>
              <w:top w:w="120" w:type="dxa"/>
              <w:left w:w="120" w:type="dxa"/>
              <w:bottom w:w="120" w:type="dxa"/>
              <w:right w:w="120" w:type="dxa"/>
            </w:tcMar>
            <w:hideMark/>
          </w:tcPr>
          <w:p w:rsidR="00325D97" w:rsidRPr="00325D97" w:rsidRDefault="00572E55" w:rsidP="00325D97">
            <w:pPr>
              <w:tabs>
                <w:tab w:val="clear" w:pos="708"/>
              </w:tabs>
              <w:suppressAutoHyphens w:val="0"/>
              <w:spacing w:after="300" w:line="240" w:lineRule="auto"/>
              <w:rPr>
                <w:kern w:val="0"/>
                <w:sz w:val="28"/>
                <w:szCs w:val="28"/>
                <w:lang w:eastAsia="ru-RU"/>
              </w:rPr>
            </w:pPr>
            <w:hyperlink r:id="rId19" w:history="1">
              <w:r w:rsidR="00325D97" w:rsidRPr="00325D97">
                <w:rPr>
                  <w:kern w:val="0"/>
                  <w:sz w:val="28"/>
                  <w:szCs w:val="28"/>
                  <w:lang w:eastAsia="ru-RU"/>
                </w:rPr>
                <w:t>Псебай — Майкоп</w:t>
              </w:r>
            </w:hyperlink>
          </w:p>
        </w:tc>
        <w:tc>
          <w:tcPr>
            <w:tcW w:w="2977"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пн, вт, чт, пт</w:t>
            </w:r>
          </w:p>
        </w:tc>
        <w:tc>
          <w:tcPr>
            <w:tcW w:w="1559"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06:37</w:t>
            </w:r>
          </w:p>
        </w:tc>
        <w:tc>
          <w:tcPr>
            <w:tcW w:w="1418"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06:38</w:t>
            </w:r>
          </w:p>
        </w:tc>
      </w:tr>
      <w:tr w:rsidR="00325D97" w:rsidRPr="00325D97" w:rsidTr="00121883">
        <w:trPr>
          <w:trHeight w:val="510"/>
        </w:trPr>
        <w:tc>
          <w:tcPr>
            <w:tcW w:w="1821"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автобус</w:t>
            </w:r>
          </w:p>
        </w:tc>
        <w:tc>
          <w:tcPr>
            <w:tcW w:w="2693" w:type="dxa"/>
            <w:shd w:val="clear" w:color="auto" w:fill="F9F9F9"/>
            <w:tcMar>
              <w:top w:w="120" w:type="dxa"/>
              <w:left w:w="120" w:type="dxa"/>
              <w:bottom w:w="120" w:type="dxa"/>
              <w:right w:w="120" w:type="dxa"/>
            </w:tcMar>
            <w:hideMark/>
          </w:tcPr>
          <w:p w:rsidR="00325D97" w:rsidRPr="00325D97" w:rsidRDefault="00572E55" w:rsidP="00325D97">
            <w:pPr>
              <w:tabs>
                <w:tab w:val="clear" w:pos="708"/>
              </w:tabs>
              <w:suppressAutoHyphens w:val="0"/>
              <w:spacing w:after="300" w:line="240" w:lineRule="auto"/>
              <w:rPr>
                <w:kern w:val="0"/>
                <w:sz w:val="28"/>
                <w:szCs w:val="28"/>
                <w:lang w:eastAsia="ru-RU"/>
              </w:rPr>
            </w:pPr>
            <w:hyperlink r:id="rId20" w:history="1">
              <w:r w:rsidR="00325D97" w:rsidRPr="00325D97">
                <w:rPr>
                  <w:kern w:val="0"/>
                  <w:sz w:val="28"/>
                  <w:szCs w:val="28"/>
                  <w:lang w:eastAsia="ru-RU"/>
                </w:rPr>
                <w:t>Ходзь — Майкоп</w:t>
              </w:r>
            </w:hyperlink>
          </w:p>
        </w:tc>
        <w:tc>
          <w:tcPr>
            <w:tcW w:w="2977"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ежедневно, кроме вт</w:t>
            </w:r>
          </w:p>
        </w:tc>
        <w:tc>
          <w:tcPr>
            <w:tcW w:w="1559"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p>
        </w:tc>
        <w:tc>
          <w:tcPr>
            <w:tcW w:w="1418"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06:20</w:t>
            </w:r>
          </w:p>
        </w:tc>
      </w:tr>
      <w:tr w:rsidR="00325D97" w:rsidRPr="00325D97" w:rsidTr="00121883">
        <w:trPr>
          <w:trHeight w:val="510"/>
        </w:trPr>
        <w:tc>
          <w:tcPr>
            <w:tcW w:w="1821"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автобус</w:t>
            </w:r>
          </w:p>
        </w:tc>
        <w:tc>
          <w:tcPr>
            <w:tcW w:w="2693" w:type="dxa"/>
            <w:shd w:val="clear" w:color="auto" w:fill="FFFFFF"/>
            <w:tcMar>
              <w:top w:w="120" w:type="dxa"/>
              <w:left w:w="120" w:type="dxa"/>
              <w:bottom w:w="120" w:type="dxa"/>
              <w:right w:w="120" w:type="dxa"/>
            </w:tcMar>
            <w:hideMark/>
          </w:tcPr>
          <w:p w:rsidR="00325D97" w:rsidRPr="00325D97" w:rsidRDefault="00572E55" w:rsidP="00325D97">
            <w:pPr>
              <w:tabs>
                <w:tab w:val="clear" w:pos="708"/>
              </w:tabs>
              <w:suppressAutoHyphens w:val="0"/>
              <w:spacing w:after="300" w:line="240" w:lineRule="auto"/>
              <w:rPr>
                <w:kern w:val="0"/>
                <w:sz w:val="28"/>
                <w:szCs w:val="28"/>
                <w:lang w:eastAsia="ru-RU"/>
              </w:rPr>
            </w:pPr>
            <w:hyperlink r:id="rId21" w:history="1">
              <w:r w:rsidR="00325D97" w:rsidRPr="00325D97">
                <w:rPr>
                  <w:kern w:val="0"/>
                  <w:sz w:val="28"/>
                  <w:szCs w:val="28"/>
                  <w:lang w:eastAsia="ru-RU"/>
                </w:rPr>
                <w:t>Майкоп — Ходзь</w:t>
              </w:r>
            </w:hyperlink>
          </w:p>
        </w:tc>
        <w:tc>
          <w:tcPr>
            <w:tcW w:w="2977"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ежедневно, кроме пн</w:t>
            </w:r>
          </w:p>
        </w:tc>
        <w:tc>
          <w:tcPr>
            <w:tcW w:w="1559"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11:18</w:t>
            </w:r>
          </w:p>
        </w:tc>
        <w:tc>
          <w:tcPr>
            <w:tcW w:w="1418"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p>
        </w:tc>
      </w:tr>
      <w:tr w:rsidR="00325D97" w:rsidRPr="00325D97" w:rsidTr="00121883">
        <w:trPr>
          <w:trHeight w:val="510"/>
        </w:trPr>
        <w:tc>
          <w:tcPr>
            <w:tcW w:w="1821"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автобус</w:t>
            </w:r>
          </w:p>
        </w:tc>
        <w:tc>
          <w:tcPr>
            <w:tcW w:w="2693" w:type="dxa"/>
            <w:shd w:val="clear" w:color="auto" w:fill="F9F9F9"/>
            <w:tcMar>
              <w:top w:w="120" w:type="dxa"/>
              <w:left w:w="120" w:type="dxa"/>
              <w:bottom w:w="120" w:type="dxa"/>
              <w:right w:w="120" w:type="dxa"/>
            </w:tcMar>
            <w:hideMark/>
          </w:tcPr>
          <w:p w:rsidR="00325D97" w:rsidRPr="00325D97" w:rsidRDefault="00572E55" w:rsidP="00325D97">
            <w:pPr>
              <w:tabs>
                <w:tab w:val="clear" w:pos="708"/>
              </w:tabs>
              <w:suppressAutoHyphens w:val="0"/>
              <w:spacing w:after="300" w:line="240" w:lineRule="auto"/>
              <w:rPr>
                <w:kern w:val="0"/>
                <w:sz w:val="28"/>
                <w:szCs w:val="28"/>
                <w:lang w:eastAsia="ru-RU"/>
              </w:rPr>
            </w:pPr>
            <w:hyperlink r:id="rId22" w:history="1">
              <w:r w:rsidR="00325D97" w:rsidRPr="00325D97">
                <w:rPr>
                  <w:kern w:val="0"/>
                  <w:sz w:val="28"/>
                  <w:szCs w:val="28"/>
                  <w:lang w:eastAsia="ru-RU"/>
                </w:rPr>
                <w:t>Ходзь — Майкоп</w:t>
              </w:r>
            </w:hyperlink>
          </w:p>
        </w:tc>
        <w:tc>
          <w:tcPr>
            <w:tcW w:w="2977"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ежедневно, кроме пн</w:t>
            </w:r>
          </w:p>
        </w:tc>
        <w:tc>
          <w:tcPr>
            <w:tcW w:w="1559"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p>
        </w:tc>
        <w:tc>
          <w:tcPr>
            <w:tcW w:w="1418"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12:00</w:t>
            </w:r>
          </w:p>
        </w:tc>
      </w:tr>
      <w:tr w:rsidR="00325D97" w:rsidRPr="00325D97" w:rsidTr="00121883">
        <w:trPr>
          <w:trHeight w:val="510"/>
        </w:trPr>
        <w:tc>
          <w:tcPr>
            <w:tcW w:w="1821"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автобус</w:t>
            </w:r>
          </w:p>
        </w:tc>
        <w:tc>
          <w:tcPr>
            <w:tcW w:w="2693" w:type="dxa"/>
            <w:shd w:val="clear" w:color="auto" w:fill="FFFFFF"/>
            <w:tcMar>
              <w:top w:w="120" w:type="dxa"/>
              <w:left w:w="120" w:type="dxa"/>
              <w:bottom w:w="120" w:type="dxa"/>
              <w:right w:w="120" w:type="dxa"/>
            </w:tcMar>
            <w:hideMark/>
          </w:tcPr>
          <w:p w:rsidR="00325D97" w:rsidRPr="00325D97" w:rsidRDefault="00572E55" w:rsidP="00325D97">
            <w:pPr>
              <w:tabs>
                <w:tab w:val="clear" w:pos="708"/>
              </w:tabs>
              <w:suppressAutoHyphens w:val="0"/>
              <w:spacing w:after="300" w:line="240" w:lineRule="auto"/>
              <w:rPr>
                <w:kern w:val="0"/>
                <w:sz w:val="28"/>
                <w:szCs w:val="28"/>
                <w:lang w:eastAsia="ru-RU"/>
              </w:rPr>
            </w:pPr>
            <w:hyperlink r:id="rId23" w:history="1">
              <w:r w:rsidR="00325D97" w:rsidRPr="00325D97">
                <w:rPr>
                  <w:kern w:val="0"/>
                  <w:sz w:val="28"/>
                  <w:szCs w:val="28"/>
                  <w:lang w:eastAsia="ru-RU"/>
                </w:rPr>
                <w:t>Майкоп - Ходзь</w:t>
              </w:r>
            </w:hyperlink>
          </w:p>
        </w:tc>
        <w:tc>
          <w:tcPr>
            <w:tcW w:w="2977"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ежедневно, кроме пн по 19.07</w:t>
            </w:r>
          </w:p>
        </w:tc>
        <w:tc>
          <w:tcPr>
            <w:tcW w:w="1559"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17:50</w:t>
            </w:r>
          </w:p>
        </w:tc>
        <w:tc>
          <w:tcPr>
            <w:tcW w:w="1418"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p>
        </w:tc>
      </w:tr>
      <w:tr w:rsidR="00325D97" w:rsidRPr="00325D97" w:rsidTr="00121883">
        <w:trPr>
          <w:trHeight w:val="510"/>
        </w:trPr>
        <w:tc>
          <w:tcPr>
            <w:tcW w:w="1821"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автобус</w:t>
            </w:r>
          </w:p>
        </w:tc>
        <w:tc>
          <w:tcPr>
            <w:tcW w:w="2693" w:type="dxa"/>
            <w:shd w:val="clear" w:color="auto" w:fill="F9F9F9"/>
            <w:tcMar>
              <w:top w:w="120" w:type="dxa"/>
              <w:left w:w="120" w:type="dxa"/>
              <w:bottom w:w="120" w:type="dxa"/>
              <w:right w:w="120" w:type="dxa"/>
            </w:tcMar>
            <w:hideMark/>
          </w:tcPr>
          <w:p w:rsidR="00325D97" w:rsidRPr="00325D97" w:rsidRDefault="00572E55" w:rsidP="00325D97">
            <w:pPr>
              <w:tabs>
                <w:tab w:val="clear" w:pos="708"/>
              </w:tabs>
              <w:suppressAutoHyphens w:val="0"/>
              <w:spacing w:after="300" w:line="240" w:lineRule="auto"/>
              <w:rPr>
                <w:kern w:val="0"/>
                <w:sz w:val="28"/>
                <w:szCs w:val="28"/>
                <w:lang w:eastAsia="ru-RU"/>
              </w:rPr>
            </w:pPr>
            <w:hyperlink r:id="rId24" w:history="1">
              <w:r w:rsidR="00325D97" w:rsidRPr="00325D97">
                <w:rPr>
                  <w:kern w:val="0"/>
                  <w:sz w:val="28"/>
                  <w:szCs w:val="28"/>
                  <w:lang w:eastAsia="ru-RU"/>
                </w:rPr>
                <w:t>Ходзь - Майкоп</w:t>
              </w:r>
            </w:hyperlink>
          </w:p>
        </w:tc>
        <w:tc>
          <w:tcPr>
            <w:tcW w:w="2977"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ежедневно, кроме вт по 19.07</w:t>
            </w:r>
          </w:p>
        </w:tc>
        <w:tc>
          <w:tcPr>
            <w:tcW w:w="1559"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p>
        </w:tc>
        <w:tc>
          <w:tcPr>
            <w:tcW w:w="1418"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06:20</w:t>
            </w:r>
          </w:p>
        </w:tc>
      </w:tr>
      <w:tr w:rsidR="00325D97" w:rsidRPr="00325D97" w:rsidTr="00121883">
        <w:trPr>
          <w:trHeight w:val="510"/>
        </w:trPr>
        <w:tc>
          <w:tcPr>
            <w:tcW w:w="1821"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автобус</w:t>
            </w:r>
          </w:p>
        </w:tc>
        <w:tc>
          <w:tcPr>
            <w:tcW w:w="2693" w:type="dxa"/>
            <w:shd w:val="clear" w:color="auto" w:fill="FFFFFF"/>
            <w:tcMar>
              <w:top w:w="120" w:type="dxa"/>
              <w:left w:w="120" w:type="dxa"/>
              <w:bottom w:w="120" w:type="dxa"/>
              <w:right w:w="120" w:type="dxa"/>
            </w:tcMar>
            <w:hideMark/>
          </w:tcPr>
          <w:p w:rsidR="00325D97" w:rsidRPr="00325D97" w:rsidRDefault="00572E55" w:rsidP="00325D97">
            <w:pPr>
              <w:tabs>
                <w:tab w:val="clear" w:pos="708"/>
              </w:tabs>
              <w:suppressAutoHyphens w:val="0"/>
              <w:spacing w:after="300" w:line="240" w:lineRule="auto"/>
              <w:rPr>
                <w:kern w:val="0"/>
                <w:sz w:val="28"/>
                <w:szCs w:val="28"/>
                <w:lang w:eastAsia="ru-RU"/>
              </w:rPr>
            </w:pPr>
            <w:hyperlink r:id="rId25" w:history="1">
              <w:r w:rsidR="00325D97" w:rsidRPr="00325D97">
                <w:rPr>
                  <w:kern w:val="0"/>
                  <w:sz w:val="28"/>
                  <w:szCs w:val="28"/>
                  <w:lang w:eastAsia="ru-RU"/>
                </w:rPr>
                <w:t>Майкоп - Ходзь</w:t>
              </w:r>
            </w:hyperlink>
          </w:p>
        </w:tc>
        <w:tc>
          <w:tcPr>
            <w:tcW w:w="2977"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ежедневно, кроме пн по 19.07</w:t>
            </w:r>
          </w:p>
        </w:tc>
        <w:tc>
          <w:tcPr>
            <w:tcW w:w="1559"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11:18</w:t>
            </w:r>
          </w:p>
        </w:tc>
        <w:tc>
          <w:tcPr>
            <w:tcW w:w="1418" w:type="dxa"/>
            <w:shd w:val="clear" w:color="auto" w:fill="FFFFFF"/>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p>
        </w:tc>
      </w:tr>
      <w:tr w:rsidR="00325D97" w:rsidRPr="00325D97" w:rsidTr="00121883">
        <w:trPr>
          <w:trHeight w:val="510"/>
        </w:trPr>
        <w:tc>
          <w:tcPr>
            <w:tcW w:w="1821"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автобус</w:t>
            </w:r>
          </w:p>
        </w:tc>
        <w:tc>
          <w:tcPr>
            <w:tcW w:w="2693" w:type="dxa"/>
            <w:shd w:val="clear" w:color="auto" w:fill="F9F9F9"/>
            <w:tcMar>
              <w:top w:w="120" w:type="dxa"/>
              <w:left w:w="120" w:type="dxa"/>
              <w:bottom w:w="120" w:type="dxa"/>
              <w:right w:w="120" w:type="dxa"/>
            </w:tcMar>
            <w:hideMark/>
          </w:tcPr>
          <w:p w:rsidR="00325D97" w:rsidRPr="00325D97" w:rsidRDefault="00572E55" w:rsidP="00325D97">
            <w:pPr>
              <w:tabs>
                <w:tab w:val="clear" w:pos="708"/>
              </w:tabs>
              <w:suppressAutoHyphens w:val="0"/>
              <w:spacing w:after="300" w:line="240" w:lineRule="auto"/>
              <w:rPr>
                <w:kern w:val="0"/>
                <w:sz w:val="28"/>
                <w:szCs w:val="28"/>
                <w:lang w:eastAsia="ru-RU"/>
              </w:rPr>
            </w:pPr>
            <w:hyperlink r:id="rId26" w:history="1">
              <w:r w:rsidR="00325D97" w:rsidRPr="00325D97">
                <w:rPr>
                  <w:kern w:val="0"/>
                  <w:sz w:val="28"/>
                  <w:szCs w:val="28"/>
                  <w:lang w:eastAsia="ru-RU"/>
                </w:rPr>
                <w:t>Ходзь - Майкоп</w:t>
              </w:r>
            </w:hyperlink>
          </w:p>
        </w:tc>
        <w:tc>
          <w:tcPr>
            <w:tcW w:w="2977"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ежедневно, кроме пн по 19.07</w:t>
            </w:r>
          </w:p>
        </w:tc>
        <w:tc>
          <w:tcPr>
            <w:tcW w:w="1559"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p>
        </w:tc>
        <w:tc>
          <w:tcPr>
            <w:tcW w:w="1418" w:type="dxa"/>
            <w:shd w:val="clear" w:color="auto" w:fill="F9F9F9"/>
            <w:tcMar>
              <w:top w:w="120" w:type="dxa"/>
              <w:left w:w="120" w:type="dxa"/>
              <w:bottom w:w="120" w:type="dxa"/>
              <w:right w:w="120" w:type="dxa"/>
            </w:tcMar>
            <w:hideMark/>
          </w:tcPr>
          <w:p w:rsidR="00325D97" w:rsidRPr="00325D97" w:rsidRDefault="00325D97" w:rsidP="00325D97">
            <w:pPr>
              <w:tabs>
                <w:tab w:val="clear" w:pos="708"/>
              </w:tabs>
              <w:suppressAutoHyphens w:val="0"/>
              <w:spacing w:after="300" w:line="240" w:lineRule="auto"/>
              <w:rPr>
                <w:kern w:val="0"/>
                <w:sz w:val="28"/>
                <w:szCs w:val="28"/>
                <w:lang w:eastAsia="ru-RU"/>
              </w:rPr>
            </w:pPr>
            <w:r w:rsidRPr="00325D97">
              <w:rPr>
                <w:kern w:val="0"/>
                <w:sz w:val="28"/>
                <w:szCs w:val="28"/>
                <w:lang w:eastAsia="ru-RU"/>
              </w:rPr>
              <w:t>12:00</w:t>
            </w:r>
          </w:p>
        </w:tc>
      </w:tr>
    </w:tbl>
    <w:p w:rsidR="005E3C19" w:rsidRDefault="005E3C19" w:rsidP="005135E2">
      <w:pPr>
        <w:spacing w:line="276" w:lineRule="auto"/>
        <w:jc w:val="center"/>
        <w:rPr>
          <w:b/>
          <w:sz w:val="28"/>
          <w:szCs w:val="28"/>
        </w:rPr>
      </w:pPr>
    </w:p>
    <w:p w:rsidR="005E3C19" w:rsidRPr="00611E66" w:rsidRDefault="005E3C19" w:rsidP="005135E2">
      <w:pPr>
        <w:spacing w:line="276" w:lineRule="auto"/>
        <w:jc w:val="center"/>
        <w:rPr>
          <w:b/>
          <w:sz w:val="28"/>
          <w:szCs w:val="28"/>
        </w:rPr>
      </w:pPr>
    </w:p>
    <w:p w:rsidR="005E3C19" w:rsidRDefault="005E3C19" w:rsidP="005135E2">
      <w:pPr>
        <w:tabs>
          <w:tab w:val="clear" w:pos="708"/>
        </w:tabs>
        <w:suppressAutoHyphens w:val="0"/>
        <w:spacing w:line="276" w:lineRule="auto"/>
        <w:jc w:val="center"/>
        <w:rPr>
          <w:sz w:val="28"/>
          <w:szCs w:val="28"/>
        </w:rPr>
        <w:sectPr w:rsidR="005E3C19">
          <w:pgSz w:w="11906" w:h="16838"/>
          <w:pgMar w:top="851" w:right="567" w:bottom="851" w:left="1134" w:header="567" w:footer="720" w:gutter="0"/>
          <w:cols w:space="720"/>
        </w:sectPr>
      </w:pPr>
    </w:p>
    <w:p w:rsidR="005E3C19" w:rsidRPr="005E3C19" w:rsidRDefault="005E3C19" w:rsidP="005135E2">
      <w:pPr>
        <w:tabs>
          <w:tab w:val="clear" w:pos="708"/>
        </w:tabs>
        <w:suppressAutoHyphens w:val="0"/>
        <w:spacing w:line="276" w:lineRule="auto"/>
        <w:jc w:val="center"/>
        <w:rPr>
          <w:rFonts w:eastAsia="Calibri"/>
          <w:b/>
          <w:i/>
          <w:color w:val="000000"/>
          <w:kern w:val="0"/>
          <w:sz w:val="28"/>
          <w:szCs w:val="28"/>
          <w:lang w:eastAsia="en-US"/>
        </w:rPr>
      </w:pPr>
      <w:r w:rsidRPr="000C6185">
        <w:rPr>
          <w:b/>
          <w:sz w:val="28"/>
          <w:szCs w:val="28"/>
        </w:rPr>
        <w:lastRenderedPageBreak/>
        <w:t>1.4</w:t>
      </w:r>
      <w:r w:rsidR="006F081F" w:rsidRPr="000C6185">
        <w:rPr>
          <w:b/>
          <w:sz w:val="28"/>
          <w:szCs w:val="28"/>
        </w:rPr>
        <w:tab/>
      </w:r>
      <w:r w:rsidRPr="005E3C19">
        <w:rPr>
          <w:rFonts w:eastAsia="Calibri"/>
          <w:b/>
          <w:i/>
          <w:color w:val="000000"/>
          <w:kern w:val="0"/>
          <w:sz w:val="28"/>
          <w:szCs w:val="28"/>
          <w:lang w:eastAsia="en-US"/>
        </w:rPr>
        <w:t>Характеристика сети дорог МО «</w:t>
      </w:r>
      <w:r w:rsidR="00121883">
        <w:rPr>
          <w:rFonts w:eastAsia="Calibri"/>
          <w:b/>
          <w:i/>
          <w:color w:val="000000"/>
          <w:kern w:val="0"/>
          <w:sz w:val="28"/>
          <w:szCs w:val="28"/>
          <w:lang w:eastAsia="en-US"/>
        </w:rPr>
        <w:t>Ходзинское</w:t>
      </w:r>
      <w:r w:rsidRPr="005E3C19">
        <w:rPr>
          <w:rFonts w:eastAsia="Calibri"/>
          <w:b/>
          <w:i/>
          <w:color w:val="000000"/>
          <w:kern w:val="0"/>
          <w:sz w:val="28"/>
          <w:szCs w:val="28"/>
          <w:lang w:eastAsia="en-US"/>
        </w:rPr>
        <w:t xml:space="preserve"> сельское поселение»  </w:t>
      </w:r>
      <w:r w:rsidR="00B730D9">
        <w:rPr>
          <w:rFonts w:eastAsia="Calibri"/>
          <w:b/>
          <w:i/>
          <w:color w:val="000000"/>
          <w:kern w:val="0"/>
          <w:sz w:val="28"/>
          <w:szCs w:val="28"/>
          <w:lang w:eastAsia="en-US"/>
        </w:rPr>
        <w:t>Кошехабльского</w:t>
      </w:r>
      <w:r w:rsidRPr="005E3C19">
        <w:rPr>
          <w:rFonts w:eastAsia="Calibri"/>
          <w:b/>
          <w:i/>
          <w:color w:val="000000"/>
          <w:kern w:val="0"/>
          <w:sz w:val="28"/>
          <w:szCs w:val="28"/>
          <w:lang w:eastAsia="en-US"/>
        </w:rPr>
        <w:t xml:space="preserve"> района Республики Адыгея, параметры дорожного движения и оценка качества содержания дорог</w:t>
      </w:r>
    </w:p>
    <w:p w:rsidR="005E3C19" w:rsidRPr="005E3C19" w:rsidRDefault="005E3C19" w:rsidP="005135E2">
      <w:pPr>
        <w:widowControl w:val="0"/>
        <w:tabs>
          <w:tab w:val="clear" w:pos="708"/>
        </w:tabs>
        <w:suppressAutoHyphens w:val="0"/>
        <w:spacing w:line="276" w:lineRule="auto"/>
        <w:ind w:firstLine="709"/>
        <w:jc w:val="both"/>
        <w:rPr>
          <w:kern w:val="0"/>
          <w:sz w:val="28"/>
          <w:szCs w:val="28"/>
          <w:lang w:eastAsia="ru-RU"/>
        </w:rPr>
      </w:pPr>
      <w:r w:rsidRPr="005E3C19">
        <w:rPr>
          <w:kern w:val="0"/>
          <w:sz w:val="28"/>
          <w:szCs w:val="28"/>
          <w:lang w:eastAsia="ru-RU"/>
        </w:rPr>
        <w:t>Транспортно-географическое положение МО «</w:t>
      </w:r>
      <w:r w:rsidR="00121883">
        <w:rPr>
          <w:kern w:val="0"/>
          <w:sz w:val="28"/>
          <w:szCs w:val="28"/>
          <w:lang w:eastAsia="ru-RU"/>
        </w:rPr>
        <w:t>Ходзинское</w:t>
      </w:r>
      <w:r w:rsidRPr="005E3C19">
        <w:rPr>
          <w:kern w:val="0"/>
          <w:sz w:val="28"/>
          <w:szCs w:val="28"/>
          <w:lang w:eastAsia="ru-RU"/>
        </w:rPr>
        <w:t xml:space="preserve"> сельское поселение»  </w:t>
      </w:r>
      <w:r w:rsidR="00121883">
        <w:rPr>
          <w:kern w:val="0"/>
          <w:sz w:val="28"/>
          <w:szCs w:val="28"/>
          <w:lang w:eastAsia="ru-RU"/>
        </w:rPr>
        <w:t>Кошехабльского</w:t>
      </w:r>
      <w:r w:rsidRPr="005E3C19">
        <w:rPr>
          <w:kern w:val="0"/>
          <w:sz w:val="28"/>
          <w:szCs w:val="28"/>
          <w:lang w:eastAsia="ru-RU"/>
        </w:rPr>
        <w:t xml:space="preserve"> района Республики Адыгея, как в региональном масштабе, так и на локальном, внутрирайонном уровне, можно назвать выгодным.</w:t>
      </w:r>
    </w:p>
    <w:p w:rsidR="005E3C19" w:rsidRPr="005E3C19" w:rsidRDefault="005E3C19" w:rsidP="005135E2">
      <w:pPr>
        <w:tabs>
          <w:tab w:val="clear" w:pos="708"/>
        </w:tabs>
        <w:suppressAutoHyphens w:val="0"/>
        <w:spacing w:line="276" w:lineRule="auto"/>
        <w:ind w:firstLine="720"/>
        <w:jc w:val="both"/>
        <w:rPr>
          <w:kern w:val="0"/>
          <w:sz w:val="28"/>
          <w:szCs w:val="28"/>
          <w:lang w:eastAsia="ru-RU"/>
        </w:rPr>
      </w:pPr>
      <w:r w:rsidRPr="005E3C19">
        <w:rPr>
          <w:kern w:val="0"/>
          <w:sz w:val="28"/>
          <w:szCs w:val="28"/>
          <w:lang w:eastAsia="ru-RU"/>
        </w:rPr>
        <w:t>Сложившаяся исторически транспортная сеть остается неизменной, за исключением работ по реконструкции дорожной сети. Рассматривается благоустройство тротуаров вдоль основных улиц, создание пешеходных переходов особенно возле школ и детских образовательных учреждений.</w:t>
      </w:r>
    </w:p>
    <w:p w:rsidR="005E3C19" w:rsidRPr="005E3C19" w:rsidRDefault="005E3C19" w:rsidP="005135E2">
      <w:pPr>
        <w:tabs>
          <w:tab w:val="clear" w:pos="708"/>
        </w:tabs>
        <w:suppressAutoHyphens w:val="0"/>
        <w:spacing w:line="276" w:lineRule="auto"/>
        <w:ind w:firstLine="720"/>
        <w:jc w:val="both"/>
        <w:rPr>
          <w:kern w:val="0"/>
          <w:sz w:val="28"/>
          <w:szCs w:val="28"/>
          <w:lang w:eastAsia="ru-RU"/>
        </w:rPr>
      </w:pPr>
      <w:r w:rsidRPr="005E3C19">
        <w:rPr>
          <w:kern w:val="0"/>
          <w:sz w:val="28"/>
          <w:szCs w:val="28"/>
          <w:lang w:eastAsia="ru-RU"/>
        </w:rPr>
        <w:t xml:space="preserve">Основными улицами, служащими подъездами к административному центру являются ул. </w:t>
      </w:r>
      <w:r w:rsidR="00121883">
        <w:rPr>
          <w:kern w:val="0"/>
          <w:sz w:val="28"/>
          <w:szCs w:val="28"/>
          <w:lang w:eastAsia="ru-RU"/>
        </w:rPr>
        <w:t>Краснооктябрьская</w:t>
      </w:r>
      <w:r w:rsidRPr="005E3C19">
        <w:rPr>
          <w:kern w:val="0"/>
          <w:sz w:val="28"/>
          <w:szCs w:val="28"/>
          <w:lang w:eastAsia="ru-RU"/>
        </w:rPr>
        <w:t>, она же является въездной дорогой;</w:t>
      </w:r>
    </w:p>
    <w:p w:rsidR="005E3C19" w:rsidRPr="005E3C19" w:rsidRDefault="005E3C19" w:rsidP="005135E2">
      <w:pPr>
        <w:tabs>
          <w:tab w:val="clear" w:pos="708"/>
        </w:tabs>
        <w:suppressAutoHyphens w:val="0"/>
        <w:spacing w:line="276" w:lineRule="auto"/>
        <w:ind w:firstLine="720"/>
        <w:jc w:val="both"/>
        <w:rPr>
          <w:kern w:val="0"/>
          <w:sz w:val="28"/>
          <w:szCs w:val="28"/>
          <w:lang w:eastAsia="ru-RU"/>
        </w:rPr>
      </w:pPr>
      <w:r w:rsidRPr="005E3C19">
        <w:rPr>
          <w:kern w:val="0"/>
          <w:sz w:val="28"/>
          <w:szCs w:val="28"/>
          <w:lang w:eastAsia="ru-RU"/>
        </w:rPr>
        <w:t>Ул.</w:t>
      </w:r>
      <w:r w:rsidR="009E4D43">
        <w:rPr>
          <w:kern w:val="0"/>
          <w:sz w:val="28"/>
          <w:szCs w:val="28"/>
          <w:lang w:eastAsia="ru-RU"/>
        </w:rPr>
        <w:t xml:space="preserve"> </w:t>
      </w:r>
      <w:r w:rsidR="00121883">
        <w:rPr>
          <w:kern w:val="0"/>
          <w:sz w:val="28"/>
          <w:szCs w:val="28"/>
          <w:lang w:eastAsia="ru-RU"/>
        </w:rPr>
        <w:t>Краснооктябрьская</w:t>
      </w:r>
      <w:r w:rsidRPr="005E3C19">
        <w:rPr>
          <w:kern w:val="0"/>
          <w:sz w:val="28"/>
          <w:szCs w:val="28"/>
          <w:lang w:eastAsia="ru-RU"/>
        </w:rPr>
        <w:t xml:space="preserve"> делит территорию</w:t>
      </w:r>
      <w:r w:rsidR="00121883">
        <w:rPr>
          <w:kern w:val="0"/>
          <w:sz w:val="28"/>
          <w:szCs w:val="28"/>
          <w:lang w:eastAsia="ru-RU"/>
        </w:rPr>
        <w:t xml:space="preserve"> </w:t>
      </w:r>
      <w:r w:rsidRPr="005E3C19">
        <w:rPr>
          <w:kern w:val="0"/>
          <w:sz w:val="28"/>
          <w:szCs w:val="28"/>
          <w:lang w:eastAsia="ru-RU"/>
        </w:rPr>
        <w:t xml:space="preserve"> </w:t>
      </w:r>
      <w:r w:rsidR="00121883">
        <w:rPr>
          <w:kern w:val="0"/>
          <w:sz w:val="28"/>
          <w:szCs w:val="28"/>
          <w:lang w:eastAsia="ru-RU"/>
        </w:rPr>
        <w:t xml:space="preserve">а .Ходзь </w:t>
      </w:r>
      <w:r w:rsidRPr="005E3C19">
        <w:rPr>
          <w:kern w:val="0"/>
          <w:sz w:val="28"/>
          <w:szCs w:val="28"/>
          <w:lang w:eastAsia="ru-RU"/>
        </w:rPr>
        <w:t xml:space="preserve"> на две </w:t>
      </w:r>
      <w:r w:rsidR="00121883">
        <w:rPr>
          <w:kern w:val="0"/>
          <w:sz w:val="28"/>
          <w:szCs w:val="28"/>
          <w:lang w:eastAsia="ru-RU"/>
        </w:rPr>
        <w:t xml:space="preserve">части </w:t>
      </w:r>
      <w:r w:rsidRPr="005E3C19">
        <w:rPr>
          <w:kern w:val="0"/>
          <w:sz w:val="28"/>
          <w:szCs w:val="28"/>
          <w:lang w:eastAsia="ru-RU"/>
        </w:rPr>
        <w:t>жилой зоны, она так же является частью дороги регионального значения, которая проходит через поселение.</w:t>
      </w:r>
    </w:p>
    <w:p w:rsidR="005E3C19" w:rsidRPr="005E3C19" w:rsidRDefault="005E3C19" w:rsidP="00121883">
      <w:pPr>
        <w:tabs>
          <w:tab w:val="clear" w:pos="708"/>
        </w:tabs>
        <w:suppressAutoHyphens w:val="0"/>
        <w:spacing w:line="276" w:lineRule="auto"/>
        <w:ind w:firstLine="720"/>
        <w:jc w:val="both"/>
        <w:rPr>
          <w:kern w:val="0"/>
          <w:sz w:val="28"/>
          <w:szCs w:val="28"/>
          <w:lang w:eastAsia="ru-RU"/>
        </w:rPr>
      </w:pPr>
      <w:r w:rsidRPr="005E3C19">
        <w:rPr>
          <w:kern w:val="0"/>
          <w:sz w:val="28"/>
          <w:szCs w:val="28"/>
          <w:lang w:eastAsia="ru-RU"/>
        </w:rPr>
        <w:t>Ул.</w:t>
      </w:r>
      <w:r w:rsidR="009E4D43">
        <w:rPr>
          <w:kern w:val="0"/>
          <w:sz w:val="28"/>
          <w:szCs w:val="28"/>
          <w:lang w:eastAsia="ru-RU"/>
        </w:rPr>
        <w:t xml:space="preserve"> </w:t>
      </w:r>
      <w:r w:rsidR="00121883">
        <w:rPr>
          <w:kern w:val="0"/>
          <w:sz w:val="28"/>
          <w:szCs w:val="28"/>
          <w:lang w:eastAsia="ru-RU"/>
        </w:rPr>
        <w:t xml:space="preserve">Краснооктябрьская </w:t>
      </w:r>
      <w:r w:rsidRPr="005E3C19">
        <w:rPr>
          <w:kern w:val="0"/>
          <w:sz w:val="28"/>
          <w:szCs w:val="28"/>
          <w:lang w:eastAsia="ru-RU"/>
        </w:rPr>
        <w:t xml:space="preserve"> является дорогой соединяющей общественный центр с амбулаторией</w:t>
      </w:r>
      <w:r w:rsidR="00B730D9">
        <w:rPr>
          <w:kern w:val="0"/>
          <w:sz w:val="28"/>
          <w:szCs w:val="28"/>
          <w:lang w:eastAsia="ru-RU"/>
        </w:rPr>
        <w:t xml:space="preserve"> (ФАП</w:t>
      </w:r>
      <w:r w:rsidR="00B730D9" w:rsidRPr="00B71FF3">
        <w:rPr>
          <w:kern w:val="0"/>
          <w:sz w:val="28"/>
          <w:szCs w:val="28"/>
          <w:highlight w:val="yellow"/>
          <w:lang w:eastAsia="ru-RU"/>
        </w:rPr>
        <w:t>)</w:t>
      </w:r>
      <w:r w:rsidRPr="00B71FF3">
        <w:rPr>
          <w:kern w:val="0"/>
          <w:sz w:val="28"/>
          <w:szCs w:val="28"/>
          <w:highlight w:val="yellow"/>
          <w:lang w:eastAsia="ru-RU"/>
        </w:rPr>
        <w:t xml:space="preserve">. </w:t>
      </w:r>
      <w:r w:rsidR="009E4D43" w:rsidRPr="00B71FF3">
        <w:rPr>
          <w:kern w:val="0"/>
          <w:sz w:val="28"/>
          <w:szCs w:val="28"/>
          <w:highlight w:val="yellow"/>
          <w:lang w:eastAsia="ru-RU"/>
        </w:rPr>
        <w:t>ул.</w:t>
      </w:r>
      <w:r w:rsidR="00DF096C">
        <w:rPr>
          <w:kern w:val="0"/>
          <w:sz w:val="28"/>
          <w:szCs w:val="28"/>
          <w:highlight w:val="yellow"/>
          <w:lang w:eastAsia="ru-RU"/>
        </w:rPr>
        <w:t xml:space="preserve"> Краснооктябрьская</w:t>
      </w:r>
      <w:r w:rsidR="009E4D43" w:rsidRPr="00B71FF3">
        <w:rPr>
          <w:kern w:val="0"/>
          <w:sz w:val="28"/>
          <w:szCs w:val="28"/>
          <w:highlight w:val="yellow"/>
          <w:lang w:eastAsia="ru-RU"/>
        </w:rPr>
        <w:t>,</w:t>
      </w:r>
      <w:r w:rsidR="009E4D43" w:rsidRPr="009E4D43">
        <w:rPr>
          <w:kern w:val="0"/>
          <w:sz w:val="28"/>
          <w:szCs w:val="28"/>
          <w:lang w:eastAsia="ru-RU"/>
        </w:rPr>
        <w:t xml:space="preserve"> </w:t>
      </w:r>
      <w:r w:rsidR="009E4D43">
        <w:rPr>
          <w:kern w:val="0"/>
          <w:sz w:val="28"/>
          <w:szCs w:val="28"/>
          <w:lang w:eastAsia="ru-RU"/>
        </w:rPr>
        <w:t>соединяет общественный центр с СОШ №</w:t>
      </w:r>
      <w:r w:rsidR="00121883">
        <w:rPr>
          <w:kern w:val="0"/>
          <w:sz w:val="28"/>
          <w:szCs w:val="28"/>
          <w:lang w:eastAsia="ru-RU"/>
        </w:rPr>
        <w:t>11</w:t>
      </w:r>
      <w:r w:rsidR="009E4D43">
        <w:rPr>
          <w:kern w:val="0"/>
          <w:sz w:val="28"/>
          <w:szCs w:val="28"/>
          <w:lang w:eastAsia="ru-RU"/>
        </w:rPr>
        <w:t xml:space="preserve">, </w:t>
      </w:r>
      <w:r w:rsidR="00DF096C">
        <w:rPr>
          <w:kern w:val="0"/>
          <w:sz w:val="28"/>
          <w:szCs w:val="28"/>
          <w:highlight w:val="yellow"/>
          <w:lang w:eastAsia="ru-RU"/>
        </w:rPr>
        <w:t>Ул.</w:t>
      </w:r>
      <w:r w:rsidR="00DF096C">
        <w:rPr>
          <w:kern w:val="0"/>
          <w:sz w:val="28"/>
          <w:szCs w:val="28"/>
          <w:lang w:eastAsia="ru-RU"/>
        </w:rPr>
        <w:t xml:space="preserve">Краснооктябрьская </w:t>
      </w:r>
      <w:r w:rsidRPr="005E3C19">
        <w:rPr>
          <w:kern w:val="0"/>
          <w:sz w:val="28"/>
          <w:szCs w:val="28"/>
          <w:lang w:eastAsia="ru-RU"/>
        </w:rPr>
        <w:t xml:space="preserve">соединяет общественный центр с детским дошкольным учреждением </w:t>
      </w:r>
      <w:r w:rsidR="00121883" w:rsidRPr="00121883">
        <w:rPr>
          <w:kern w:val="0"/>
          <w:sz w:val="28"/>
          <w:szCs w:val="28"/>
          <w:lang w:eastAsia="ru-RU"/>
        </w:rPr>
        <w:t>МБОУ ДОУ №11</w:t>
      </w:r>
      <w:r w:rsidR="00121883">
        <w:rPr>
          <w:kern w:val="0"/>
          <w:sz w:val="28"/>
          <w:szCs w:val="28"/>
          <w:lang w:eastAsia="ru-RU"/>
        </w:rPr>
        <w:t>,</w:t>
      </w:r>
      <w:r w:rsidR="00121883" w:rsidRPr="00121883">
        <w:rPr>
          <w:kern w:val="0"/>
          <w:sz w:val="28"/>
          <w:szCs w:val="28"/>
          <w:lang w:eastAsia="ru-RU"/>
        </w:rPr>
        <w:t xml:space="preserve">      МБОУ ДОУ №12</w:t>
      </w:r>
      <w:r w:rsidRPr="005E3C19">
        <w:rPr>
          <w:kern w:val="0"/>
          <w:sz w:val="28"/>
          <w:szCs w:val="28"/>
          <w:lang w:eastAsia="ru-RU"/>
        </w:rPr>
        <w:t>.</w:t>
      </w:r>
    </w:p>
    <w:p w:rsidR="00121883" w:rsidRPr="00121883" w:rsidRDefault="00121883" w:rsidP="00121883">
      <w:pPr>
        <w:tabs>
          <w:tab w:val="clear" w:pos="708"/>
        </w:tabs>
        <w:suppressAutoHyphens w:val="0"/>
        <w:spacing w:line="276" w:lineRule="auto"/>
        <w:ind w:firstLine="720"/>
        <w:jc w:val="both"/>
        <w:rPr>
          <w:kern w:val="0"/>
          <w:sz w:val="28"/>
          <w:szCs w:val="28"/>
          <w:lang w:eastAsia="ru-RU"/>
        </w:rPr>
      </w:pPr>
      <w:r w:rsidRPr="00121883">
        <w:rPr>
          <w:kern w:val="0"/>
          <w:sz w:val="28"/>
          <w:szCs w:val="28"/>
          <w:lang w:eastAsia="ru-RU"/>
        </w:rPr>
        <w:t>Здание и имущество Дома культуры и библиотеки находятся на балансе администрации  МО «Ходзинское сельское поселение». Заработную плату работникам Дома культуры и библиотеки  выплачивает  Управление культуры МО «Кошехабльский район»</w:t>
      </w:r>
      <w:r>
        <w:rPr>
          <w:kern w:val="0"/>
          <w:sz w:val="28"/>
          <w:szCs w:val="28"/>
          <w:lang w:eastAsia="ru-RU"/>
        </w:rPr>
        <w:t>.</w:t>
      </w:r>
    </w:p>
    <w:p w:rsidR="009E4D43" w:rsidRPr="005E3C19" w:rsidRDefault="009E4D43" w:rsidP="005135E2">
      <w:pPr>
        <w:tabs>
          <w:tab w:val="clear" w:pos="708"/>
        </w:tabs>
        <w:suppressAutoHyphens w:val="0"/>
        <w:spacing w:line="276" w:lineRule="auto"/>
        <w:ind w:firstLine="720"/>
        <w:jc w:val="both"/>
        <w:rPr>
          <w:kern w:val="0"/>
          <w:sz w:val="28"/>
          <w:szCs w:val="28"/>
          <w:lang w:eastAsia="ru-RU"/>
        </w:rPr>
      </w:pPr>
    </w:p>
    <w:p w:rsidR="005E3C19" w:rsidRPr="005E3C19" w:rsidRDefault="005E3C19" w:rsidP="005135E2">
      <w:pPr>
        <w:tabs>
          <w:tab w:val="clear" w:pos="708"/>
        </w:tabs>
        <w:suppressAutoHyphens w:val="0"/>
        <w:spacing w:line="276" w:lineRule="auto"/>
        <w:ind w:firstLine="720"/>
        <w:jc w:val="both"/>
        <w:rPr>
          <w:kern w:val="0"/>
          <w:sz w:val="28"/>
          <w:szCs w:val="28"/>
          <w:lang w:eastAsia="ru-RU"/>
        </w:rPr>
      </w:pPr>
      <w:r w:rsidRPr="005E3C19">
        <w:rPr>
          <w:kern w:val="0"/>
          <w:sz w:val="28"/>
          <w:szCs w:val="28"/>
          <w:lang w:eastAsia="ru-RU"/>
        </w:rPr>
        <w:t>Основные улицы обеспечивают транспортную связь между главными улицами. Преимущественно движение легкового транспорта, учитывая, что в МО «</w:t>
      </w:r>
      <w:r w:rsidR="00121883">
        <w:rPr>
          <w:kern w:val="0"/>
          <w:sz w:val="28"/>
          <w:szCs w:val="28"/>
          <w:lang w:eastAsia="ru-RU"/>
        </w:rPr>
        <w:t>Ходзинское</w:t>
      </w:r>
      <w:r w:rsidRPr="005E3C19">
        <w:rPr>
          <w:kern w:val="0"/>
          <w:sz w:val="28"/>
          <w:szCs w:val="28"/>
          <w:lang w:eastAsia="ru-RU"/>
        </w:rPr>
        <w:t xml:space="preserve"> сельское поселение» будет развиваться только строительство индивидуальной жилой застройки. Хранение индивидуального легкового транспорта будет осуществляться на собственной территории. </w:t>
      </w:r>
    </w:p>
    <w:p w:rsidR="006F3047" w:rsidRPr="006F3047" w:rsidRDefault="006F3047" w:rsidP="005135E2">
      <w:pPr>
        <w:widowControl w:val="0"/>
        <w:tabs>
          <w:tab w:val="clear" w:pos="708"/>
        </w:tabs>
        <w:suppressAutoHyphens w:val="0"/>
        <w:spacing w:line="276" w:lineRule="auto"/>
        <w:ind w:firstLine="709"/>
        <w:jc w:val="both"/>
        <w:rPr>
          <w:kern w:val="0"/>
          <w:sz w:val="28"/>
          <w:szCs w:val="28"/>
          <w:lang w:eastAsia="ru-RU"/>
        </w:rPr>
      </w:pPr>
      <w:r w:rsidRPr="006F3047">
        <w:rPr>
          <w:kern w:val="0"/>
          <w:sz w:val="28"/>
          <w:szCs w:val="28"/>
          <w:lang w:eastAsia="ru-RU"/>
        </w:rPr>
        <w:t>На территории МО «</w:t>
      </w:r>
      <w:r w:rsidR="00121883">
        <w:rPr>
          <w:kern w:val="0"/>
          <w:sz w:val="28"/>
          <w:szCs w:val="28"/>
          <w:lang w:eastAsia="ru-RU"/>
        </w:rPr>
        <w:t xml:space="preserve">Ходзинское </w:t>
      </w:r>
      <w:r w:rsidRPr="006F3047">
        <w:rPr>
          <w:kern w:val="0"/>
          <w:sz w:val="28"/>
          <w:szCs w:val="28"/>
          <w:lang w:eastAsia="ru-RU"/>
        </w:rPr>
        <w:t xml:space="preserve">сельское поселение» отсутствуют  пункты технического осмотра автомобилей. Ближайший ПТО автомобилей расположен </w:t>
      </w:r>
      <w:r w:rsidRPr="00121883">
        <w:rPr>
          <w:kern w:val="0"/>
          <w:sz w:val="28"/>
          <w:szCs w:val="28"/>
          <w:highlight w:val="yellow"/>
          <w:lang w:eastAsia="ru-RU"/>
        </w:rPr>
        <w:t xml:space="preserve">в </w:t>
      </w:r>
      <w:r w:rsidR="00B71FF3">
        <w:rPr>
          <w:kern w:val="0"/>
          <w:sz w:val="28"/>
          <w:szCs w:val="28"/>
          <w:highlight w:val="yellow"/>
          <w:lang w:eastAsia="ru-RU"/>
        </w:rPr>
        <w:t>с</w:t>
      </w:r>
      <w:r w:rsidRPr="00121883">
        <w:rPr>
          <w:kern w:val="0"/>
          <w:sz w:val="28"/>
          <w:szCs w:val="28"/>
          <w:highlight w:val="yellow"/>
          <w:lang w:eastAsia="ru-RU"/>
        </w:rPr>
        <w:t xml:space="preserve">. </w:t>
      </w:r>
      <w:r w:rsidR="00DF096C">
        <w:rPr>
          <w:kern w:val="0"/>
          <w:sz w:val="28"/>
          <w:szCs w:val="28"/>
          <w:highlight w:val="yellow"/>
          <w:lang w:eastAsia="ru-RU"/>
        </w:rPr>
        <w:t>Казенно-Кужорской</w:t>
      </w:r>
      <w:r w:rsidR="00B71FF3">
        <w:rPr>
          <w:kern w:val="0"/>
          <w:sz w:val="28"/>
          <w:szCs w:val="28"/>
          <w:highlight w:val="yellow"/>
          <w:lang w:eastAsia="ru-RU"/>
        </w:rPr>
        <w:t xml:space="preserve"> (22</w:t>
      </w:r>
      <w:r w:rsidRPr="00121883">
        <w:rPr>
          <w:kern w:val="0"/>
          <w:sz w:val="28"/>
          <w:szCs w:val="28"/>
          <w:highlight w:val="yellow"/>
          <w:lang w:eastAsia="ru-RU"/>
        </w:rPr>
        <w:t xml:space="preserve"> км) .</w:t>
      </w:r>
    </w:p>
    <w:p w:rsidR="005E3C19" w:rsidRPr="005E3C19" w:rsidRDefault="005E3C19" w:rsidP="005135E2">
      <w:pPr>
        <w:widowControl w:val="0"/>
        <w:tabs>
          <w:tab w:val="clear" w:pos="708"/>
        </w:tabs>
        <w:suppressAutoHyphens w:val="0"/>
        <w:spacing w:line="276" w:lineRule="auto"/>
        <w:ind w:firstLine="709"/>
        <w:jc w:val="both"/>
        <w:rPr>
          <w:spacing w:val="-8"/>
          <w:kern w:val="0"/>
          <w:sz w:val="28"/>
          <w:szCs w:val="28"/>
          <w:lang w:eastAsia="en-US"/>
        </w:rPr>
      </w:pPr>
      <w:r w:rsidRPr="005E3C19">
        <w:rPr>
          <w:spacing w:val="-8"/>
          <w:kern w:val="0"/>
          <w:sz w:val="28"/>
          <w:szCs w:val="28"/>
          <w:lang w:eastAsia="en-US"/>
        </w:rPr>
        <w:t xml:space="preserve">Автомобильные дороги имеют стратегическое значение для </w:t>
      </w:r>
      <w:r w:rsidR="00121883">
        <w:rPr>
          <w:spacing w:val="-8"/>
          <w:kern w:val="0"/>
          <w:sz w:val="28"/>
          <w:szCs w:val="28"/>
          <w:lang w:eastAsia="en-US"/>
        </w:rPr>
        <w:t>Ходзинского</w:t>
      </w:r>
      <w:r w:rsidR="006F3047">
        <w:rPr>
          <w:spacing w:val="-8"/>
          <w:kern w:val="0"/>
          <w:sz w:val="28"/>
          <w:szCs w:val="28"/>
          <w:lang w:eastAsia="en-US"/>
        </w:rPr>
        <w:t xml:space="preserve"> </w:t>
      </w:r>
      <w:r w:rsidRPr="005E3C19">
        <w:rPr>
          <w:spacing w:val="-8"/>
          <w:kern w:val="0"/>
          <w:sz w:val="28"/>
          <w:szCs w:val="28"/>
          <w:lang w:eastAsia="en-US"/>
        </w:rPr>
        <w:t xml:space="preserve">сельского поселения. Они связывают территорию поселения, обеспечивают жизнедеятельность и во многом определяют возможности развития экономики сельского поселения. Сеть автомобильных дорог обеспечивает мобильность населения и доступ к материальным ресурсам, а также позволяет расширить </w:t>
      </w:r>
      <w:r w:rsidRPr="005E3C19">
        <w:rPr>
          <w:spacing w:val="-8"/>
          <w:kern w:val="0"/>
          <w:sz w:val="28"/>
          <w:szCs w:val="28"/>
          <w:lang w:eastAsia="en-US"/>
        </w:rPr>
        <w:lastRenderedPageBreak/>
        <w:t>производственные возможности за счет снижения транспортных издержек и затрат времени на перевозки.</w:t>
      </w:r>
    </w:p>
    <w:p w:rsidR="005E3C19" w:rsidRPr="005E3C19" w:rsidRDefault="005E3C19" w:rsidP="005135E2">
      <w:pPr>
        <w:widowControl w:val="0"/>
        <w:tabs>
          <w:tab w:val="clear" w:pos="708"/>
        </w:tabs>
        <w:suppressAutoHyphens w:val="0"/>
        <w:spacing w:line="276" w:lineRule="auto"/>
        <w:ind w:firstLine="709"/>
        <w:jc w:val="both"/>
        <w:rPr>
          <w:kern w:val="0"/>
          <w:sz w:val="28"/>
          <w:szCs w:val="28"/>
          <w:lang w:eastAsia="ru-RU"/>
        </w:rPr>
      </w:pPr>
      <w:r w:rsidRPr="005E3C19">
        <w:rPr>
          <w:kern w:val="0"/>
          <w:sz w:val="28"/>
          <w:szCs w:val="28"/>
          <w:lang w:eastAsia="ru-RU"/>
        </w:rPr>
        <w:t>Доступ к безопасным и качественным транспортным услугам определяет эффективность работы и развития производства, бизнеса и социальной сферы. Эффективное функционирование транспортного комплекса является важным условием для модернизации, перехода на инновационный путь развития и устойчивого роста экономики данной территории.</w:t>
      </w:r>
    </w:p>
    <w:p w:rsidR="005E3C19" w:rsidRPr="005E3C19" w:rsidRDefault="005E3C19" w:rsidP="005135E2">
      <w:pPr>
        <w:keepNext/>
        <w:widowControl w:val="0"/>
        <w:tabs>
          <w:tab w:val="clear" w:pos="708"/>
        </w:tabs>
        <w:suppressAutoHyphens w:val="0"/>
        <w:spacing w:line="276" w:lineRule="auto"/>
        <w:ind w:firstLine="709"/>
        <w:jc w:val="both"/>
        <w:rPr>
          <w:kern w:val="0"/>
          <w:sz w:val="28"/>
          <w:szCs w:val="28"/>
          <w:lang w:eastAsia="ru-RU"/>
        </w:rPr>
      </w:pPr>
      <w:r w:rsidRPr="005E3C19">
        <w:rPr>
          <w:kern w:val="0"/>
          <w:sz w:val="28"/>
          <w:szCs w:val="28"/>
          <w:lang w:eastAsia="ru-RU"/>
        </w:rPr>
        <w:t>В реализации транспортных связей ведущее место занимает автомобильный транспорт. В наличии имеются дороги с твёрдым асфальтовым покрытием, которые связывают сельские поселения района с районным центром и с основными транспортными артериями Республики Адыгея и Российской Федерации.</w:t>
      </w:r>
    </w:p>
    <w:p w:rsidR="00CE66E4" w:rsidRDefault="006F3047" w:rsidP="005135E2">
      <w:pPr>
        <w:spacing w:line="276" w:lineRule="auto"/>
        <w:jc w:val="both"/>
        <w:rPr>
          <w:sz w:val="28"/>
          <w:szCs w:val="28"/>
        </w:rPr>
      </w:pPr>
      <w:r>
        <w:rPr>
          <w:sz w:val="28"/>
          <w:szCs w:val="28"/>
        </w:rPr>
        <w:tab/>
      </w:r>
      <w:r w:rsidR="006F081F" w:rsidRPr="00292CE0">
        <w:rPr>
          <w:sz w:val="28"/>
          <w:szCs w:val="28"/>
        </w:rPr>
        <w:t xml:space="preserve">Транспортный комплекс </w:t>
      </w:r>
      <w:r w:rsidR="00121883">
        <w:rPr>
          <w:sz w:val="28"/>
          <w:szCs w:val="28"/>
        </w:rPr>
        <w:t>Ходзинского</w:t>
      </w:r>
      <w:r w:rsidR="006F081F" w:rsidRPr="00292CE0">
        <w:rPr>
          <w:sz w:val="28"/>
          <w:szCs w:val="28"/>
        </w:rPr>
        <w:t xml:space="preserve"> сельского поселения представлен автомобильным видом транспорта</w:t>
      </w:r>
      <w:r w:rsidR="003244B9" w:rsidRPr="00292CE0">
        <w:rPr>
          <w:sz w:val="28"/>
          <w:szCs w:val="28"/>
        </w:rPr>
        <w:t>.</w:t>
      </w:r>
      <w:r w:rsidR="006F081F" w:rsidRPr="00292CE0">
        <w:rPr>
          <w:sz w:val="28"/>
          <w:szCs w:val="28"/>
        </w:rPr>
        <w:t xml:space="preserve"> </w:t>
      </w:r>
      <w:r w:rsidR="003244B9" w:rsidRPr="00292CE0">
        <w:rPr>
          <w:sz w:val="28"/>
          <w:szCs w:val="28"/>
        </w:rPr>
        <w:t>Каркас транспортной сети поселения формируется дорогами:</w:t>
      </w:r>
    </w:p>
    <w:p w:rsidR="00FC46E9" w:rsidRPr="00FC46E9" w:rsidRDefault="00FC46E9" w:rsidP="005135E2">
      <w:pPr>
        <w:spacing w:line="276" w:lineRule="auto"/>
        <w:jc w:val="both"/>
        <w:rPr>
          <w:sz w:val="28"/>
          <w:szCs w:val="28"/>
        </w:rPr>
      </w:pPr>
      <w:r>
        <w:rPr>
          <w:sz w:val="28"/>
          <w:szCs w:val="28"/>
        </w:rPr>
        <w:tab/>
      </w:r>
      <w:r w:rsidRPr="00FC46E9">
        <w:rPr>
          <w:sz w:val="28"/>
          <w:szCs w:val="28"/>
        </w:rPr>
        <w:t>Плотность дорог общего пользования, в том числе с твердым покрытием  (км/км2</w:t>
      </w:r>
      <w:r w:rsidRPr="00121883">
        <w:rPr>
          <w:sz w:val="28"/>
          <w:szCs w:val="28"/>
          <w:highlight w:val="yellow"/>
        </w:rPr>
        <w:t xml:space="preserve">): </w:t>
      </w:r>
      <w:r w:rsidR="00121883" w:rsidRPr="00121883">
        <w:rPr>
          <w:sz w:val="28"/>
          <w:szCs w:val="28"/>
          <w:highlight w:val="yellow"/>
        </w:rPr>
        <w:t>_</w:t>
      </w:r>
      <w:r w:rsidR="00DF096C">
        <w:rPr>
          <w:sz w:val="28"/>
          <w:szCs w:val="28"/>
          <w:highlight w:val="yellow"/>
          <w:u w:val="single"/>
        </w:rPr>
        <w:t>30,87</w:t>
      </w:r>
      <w:r w:rsidR="003B42A2" w:rsidRPr="003B42A2">
        <w:rPr>
          <w:sz w:val="28"/>
          <w:szCs w:val="28"/>
          <w:highlight w:val="yellow"/>
          <w:u w:val="single"/>
        </w:rPr>
        <w:t xml:space="preserve"> км.</w:t>
      </w:r>
      <w:r w:rsidRPr="003B42A2">
        <w:rPr>
          <w:sz w:val="28"/>
          <w:szCs w:val="28"/>
          <w:highlight w:val="yellow"/>
          <w:u w:val="single"/>
        </w:rPr>
        <w:t>.</w:t>
      </w:r>
    </w:p>
    <w:p w:rsidR="00FC46E9" w:rsidRPr="00FC46E9" w:rsidRDefault="00FC46E9" w:rsidP="005135E2">
      <w:pPr>
        <w:spacing w:line="276" w:lineRule="auto"/>
        <w:jc w:val="both"/>
        <w:rPr>
          <w:sz w:val="28"/>
          <w:szCs w:val="28"/>
        </w:rPr>
      </w:pPr>
      <w:r w:rsidRPr="00FC46E9">
        <w:rPr>
          <w:sz w:val="28"/>
          <w:szCs w:val="28"/>
        </w:rPr>
        <w:t>Автодорога</w:t>
      </w:r>
      <w:r w:rsidR="008A0123">
        <w:rPr>
          <w:sz w:val="28"/>
          <w:szCs w:val="28"/>
        </w:rPr>
        <w:t xml:space="preserve"> </w:t>
      </w:r>
      <w:r w:rsidR="003B42A2">
        <w:rPr>
          <w:sz w:val="28"/>
          <w:szCs w:val="28"/>
        </w:rPr>
        <w:t>Мостовской – Ходзь- Курганинск , Псебай – Ходзь - Лабинск</w:t>
      </w:r>
      <w:r w:rsidRPr="00FC46E9">
        <w:rPr>
          <w:sz w:val="28"/>
          <w:szCs w:val="28"/>
        </w:rPr>
        <w:t>.</w:t>
      </w:r>
    </w:p>
    <w:p w:rsidR="00F10795" w:rsidRPr="00292CE0" w:rsidRDefault="00FC46E9" w:rsidP="005135E2">
      <w:pPr>
        <w:spacing w:line="276" w:lineRule="auto"/>
        <w:jc w:val="both"/>
        <w:rPr>
          <w:sz w:val="28"/>
          <w:szCs w:val="28"/>
        </w:rPr>
      </w:pPr>
      <w:r>
        <w:rPr>
          <w:sz w:val="28"/>
          <w:szCs w:val="28"/>
        </w:rPr>
        <w:tab/>
      </w:r>
      <w:r w:rsidRPr="00FC46E9">
        <w:rPr>
          <w:sz w:val="28"/>
          <w:szCs w:val="28"/>
        </w:rPr>
        <w:t>Дорог</w:t>
      </w:r>
      <w:r w:rsidR="003B42A2">
        <w:rPr>
          <w:sz w:val="28"/>
          <w:szCs w:val="28"/>
        </w:rPr>
        <w:t>и</w:t>
      </w:r>
      <w:r w:rsidRPr="00FC46E9">
        <w:rPr>
          <w:sz w:val="28"/>
          <w:szCs w:val="28"/>
        </w:rPr>
        <w:t xml:space="preserve"> имеет межрегиональное значение, соединяет </w:t>
      </w:r>
      <w:r w:rsidR="008A0123">
        <w:rPr>
          <w:sz w:val="28"/>
          <w:szCs w:val="28"/>
        </w:rPr>
        <w:t>восточную</w:t>
      </w:r>
      <w:r w:rsidRPr="00FC46E9">
        <w:rPr>
          <w:sz w:val="28"/>
          <w:szCs w:val="28"/>
        </w:rPr>
        <w:t xml:space="preserve"> часть РА с Краснодарским краем. Существующая дорога имеет параметры </w:t>
      </w:r>
      <w:r w:rsidR="003B42A2">
        <w:rPr>
          <w:sz w:val="28"/>
          <w:szCs w:val="28"/>
        </w:rPr>
        <w:t>3</w:t>
      </w:r>
      <w:r w:rsidRPr="00FC46E9">
        <w:rPr>
          <w:sz w:val="28"/>
          <w:szCs w:val="28"/>
        </w:rPr>
        <w:t xml:space="preserve"> технической категории. Интенсивность движения составляет до </w:t>
      </w:r>
      <w:r w:rsidR="003B42A2">
        <w:rPr>
          <w:sz w:val="28"/>
          <w:szCs w:val="28"/>
        </w:rPr>
        <w:t>3</w:t>
      </w:r>
      <w:r w:rsidRPr="00FC46E9">
        <w:rPr>
          <w:sz w:val="28"/>
          <w:szCs w:val="28"/>
        </w:rPr>
        <w:t>000 авт./сут.</w:t>
      </w:r>
      <w:r w:rsidR="003244B9" w:rsidRPr="00292CE0">
        <w:rPr>
          <w:sz w:val="28"/>
          <w:szCs w:val="28"/>
        </w:rPr>
        <w:t xml:space="preserve">  </w:t>
      </w:r>
    </w:p>
    <w:p w:rsidR="0092755A" w:rsidRDefault="0092755A" w:rsidP="0092755A">
      <w:pPr>
        <w:pStyle w:val="Standard"/>
        <w:shd w:val="clear" w:color="auto" w:fill="FFFFFF"/>
        <w:ind w:firstLine="720"/>
        <w:jc w:val="both"/>
        <w:rPr>
          <w:rFonts w:cs="Times New Roman"/>
          <w:b/>
          <w:bCs/>
          <w:color w:val="000000"/>
          <w:szCs w:val="28"/>
        </w:rPr>
      </w:pPr>
      <w:r>
        <w:rPr>
          <w:rFonts w:cs="Times New Roman"/>
          <w:b/>
          <w:bCs/>
          <w:color w:val="000000"/>
          <w:szCs w:val="28"/>
        </w:rPr>
        <w:t>Содержание дорог местного значения в 2016г. -2017г.:</w:t>
      </w:r>
    </w:p>
    <w:p w:rsidR="0092755A" w:rsidRDefault="0092755A" w:rsidP="0092755A">
      <w:pPr>
        <w:pStyle w:val="Standard"/>
        <w:shd w:val="clear" w:color="auto" w:fill="FFFFFF"/>
        <w:ind w:firstLine="720"/>
        <w:jc w:val="both"/>
        <w:rPr>
          <w:rFonts w:cs="Times New Roman"/>
          <w:b/>
          <w:spacing w:val="-5"/>
          <w:sz w:val="24"/>
        </w:rPr>
      </w:pPr>
    </w:p>
    <w:tbl>
      <w:tblPr>
        <w:tblW w:w="8845" w:type="dxa"/>
        <w:tblInd w:w="-268" w:type="dxa"/>
        <w:tblLayout w:type="fixed"/>
        <w:tblCellMar>
          <w:left w:w="10" w:type="dxa"/>
          <w:right w:w="10" w:type="dxa"/>
        </w:tblCellMar>
        <w:tblLook w:val="0000" w:firstRow="0" w:lastRow="0" w:firstColumn="0" w:lastColumn="0" w:noHBand="0" w:noVBand="0"/>
      </w:tblPr>
      <w:tblGrid>
        <w:gridCol w:w="1026"/>
        <w:gridCol w:w="1206"/>
        <w:gridCol w:w="1206"/>
        <w:gridCol w:w="1026"/>
        <w:gridCol w:w="1506"/>
        <w:gridCol w:w="2875"/>
      </w:tblGrid>
      <w:tr w:rsidR="0092755A" w:rsidTr="0092755A">
        <w:trPr>
          <w:trHeight w:val="300"/>
        </w:trPr>
        <w:tc>
          <w:tcPr>
            <w:tcW w:w="3438" w:type="dxa"/>
            <w:gridSpan w:val="3"/>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протяженность дорог местного значения, всего км</w:t>
            </w:r>
          </w:p>
        </w:tc>
        <w:tc>
          <w:tcPr>
            <w:tcW w:w="5407" w:type="dxa"/>
            <w:gridSpan w:val="3"/>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протяженность дорог местного значения, находящихся в надлежащем техническом состоянии, км</w:t>
            </w:r>
          </w:p>
        </w:tc>
      </w:tr>
      <w:tr w:rsidR="0092755A" w:rsidTr="0092755A">
        <w:trPr>
          <w:trHeight w:val="495"/>
        </w:trPr>
        <w:tc>
          <w:tcPr>
            <w:tcW w:w="3438" w:type="dxa"/>
            <w:gridSpan w:val="3"/>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tc>
        <w:tc>
          <w:tcPr>
            <w:tcW w:w="5407" w:type="dxa"/>
            <w:gridSpan w:val="3"/>
            <w:vMerge/>
            <w:tcBorders>
              <w:top w:val="single" w:sz="4" w:space="0" w:color="000000"/>
              <w:left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rsidR="0092755A" w:rsidRDefault="0092755A" w:rsidP="0092755A"/>
        </w:tc>
      </w:tr>
      <w:tr w:rsidR="0092755A" w:rsidTr="0092755A">
        <w:trPr>
          <w:trHeight w:val="585"/>
        </w:trPr>
        <w:tc>
          <w:tcPr>
            <w:tcW w:w="1026"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асфальт</w:t>
            </w:r>
          </w:p>
        </w:tc>
        <w:tc>
          <w:tcPr>
            <w:tcW w:w="1206"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бетонные              покрытия</w:t>
            </w:r>
          </w:p>
        </w:tc>
        <w:tc>
          <w:tcPr>
            <w:tcW w:w="1206"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другие покрытия</w:t>
            </w:r>
          </w:p>
        </w:tc>
        <w:tc>
          <w:tcPr>
            <w:tcW w:w="1026" w:type="dxa"/>
            <w:vMerge w:val="restart"/>
            <w:tcBorders>
              <w:left w:val="single" w:sz="8"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асфальт</w:t>
            </w:r>
          </w:p>
        </w:tc>
        <w:tc>
          <w:tcPr>
            <w:tcW w:w="1506"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бетонные покрытия</w:t>
            </w:r>
          </w:p>
        </w:tc>
        <w:tc>
          <w:tcPr>
            <w:tcW w:w="2875" w:type="dxa"/>
            <w:vMerge w:val="restart"/>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другие покрытия</w:t>
            </w:r>
          </w:p>
        </w:tc>
      </w:tr>
      <w:tr w:rsidR="0092755A" w:rsidTr="0092755A">
        <w:trPr>
          <w:trHeight w:val="720"/>
        </w:trPr>
        <w:tc>
          <w:tcPr>
            <w:tcW w:w="1026" w:type="dxa"/>
            <w:vMerge/>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tc>
        <w:tc>
          <w:tcPr>
            <w:tcW w:w="1206" w:type="dxa"/>
            <w:vMerge/>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tc>
        <w:tc>
          <w:tcPr>
            <w:tcW w:w="1206" w:type="dxa"/>
            <w:vMerge/>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tc>
        <w:tc>
          <w:tcPr>
            <w:tcW w:w="1026" w:type="dxa"/>
            <w:vMerge/>
            <w:tcBorders>
              <w:left w:val="single" w:sz="8" w:space="0" w:color="000000"/>
              <w:bottom w:val="single" w:sz="4" w:space="0" w:color="000000"/>
            </w:tcBorders>
            <w:shd w:val="clear" w:color="auto" w:fill="auto"/>
            <w:tcMar>
              <w:top w:w="0" w:type="dxa"/>
              <w:left w:w="108" w:type="dxa"/>
              <w:bottom w:w="0" w:type="dxa"/>
              <w:right w:w="108" w:type="dxa"/>
            </w:tcMar>
          </w:tcPr>
          <w:p w:rsidR="0092755A" w:rsidRDefault="0092755A" w:rsidP="0092755A"/>
        </w:tc>
        <w:tc>
          <w:tcPr>
            <w:tcW w:w="1506" w:type="dxa"/>
            <w:vMerge/>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tc>
        <w:tc>
          <w:tcPr>
            <w:tcW w:w="2875" w:type="dxa"/>
            <w:vMerge/>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2755A" w:rsidRDefault="0092755A" w:rsidP="0092755A"/>
        </w:tc>
      </w:tr>
      <w:tr w:rsidR="0092755A" w:rsidTr="0092755A">
        <w:trPr>
          <w:trHeight w:val="300"/>
        </w:trPr>
        <w:tc>
          <w:tcPr>
            <w:tcW w:w="1026" w:type="dxa"/>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both"/>
              <w:rPr>
                <w:rFonts w:cs="Times New Roman"/>
                <w:color w:val="000000"/>
                <w:sz w:val="24"/>
              </w:rPr>
            </w:pPr>
            <w:r>
              <w:rPr>
                <w:rFonts w:cs="Times New Roman"/>
                <w:color w:val="000000"/>
                <w:sz w:val="24"/>
              </w:rPr>
              <w:t>0,9</w:t>
            </w:r>
          </w:p>
        </w:tc>
        <w:tc>
          <w:tcPr>
            <w:tcW w:w="1206" w:type="dxa"/>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both"/>
              <w:rPr>
                <w:rFonts w:cs="Times New Roman"/>
                <w:color w:val="000000"/>
                <w:sz w:val="24"/>
              </w:rPr>
            </w:pPr>
            <w:r>
              <w:rPr>
                <w:rFonts w:cs="Times New Roman"/>
                <w:color w:val="000000"/>
                <w:sz w:val="24"/>
              </w:rPr>
              <w:t>-</w:t>
            </w:r>
          </w:p>
        </w:tc>
        <w:tc>
          <w:tcPr>
            <w:tcW w:w="1206" w:type="dxa"/>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both"/>
              <w:rPr>
                <w:rFonts w:cs="Times New Roman"/>
                <w:color w:val="000000"/>
                <w:sz w:val="24"/>
              </w:rPr>
            </w:pPr>
            <w:r>
              <w:rPr>
                <w:rFonts w:cs="Times New Roman"/>
                <w:color w:val="000000"/>
                <w:sz w:val="24"/>
              </w:rPr>
              <w:t>29,9</w:t>
            </w:r>
          </w:p>
        </w:tc>
        <w:tc>
          <w:tcPr>
            <w:tcW w:w="1026" w:type="dxa"/>
            <w:tcBorders>
              <w:left w:val="single" w:sz="8"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both"/>
              <w:rPr>
                <w:rFonts w:cs="Times New Roman"/>
                <w:color w:val="000000"/>
                <w:sz w:val="24"/>
              </w:rPr>
            </w:pPr>
            <w:r>
              <w:rPr>
                <w:rFonts w:cs="Times New Roman"/>
                <w:color w:val="000000"/>
                <w:sz w:val="24"/>
              </w:rPr>
              <w:t>0,9</w:t>
            </w:r>
          </w:p>
        </w:tc>
        <w:tc>
          <w:tcPr>
            <w:tcW w:w="1506" w:type="dxa"/>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both"/>
              <w:rPr>
                <w:rFonts w:cs="Times New Roman"/>
                <w:color w:val="000000"/>
                <w:sz w:val="24"/>
              </w:rPr>
            </w:pPr>
          </w:p>
        </w:tc>
        <w:tc>
          <w:tcPr>
            <w:tcW w:w="2875"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both"/>
              <w:rPr>
                <w:rFonts w:cs="Times New Roman"/>
                <w:color w:val="000000"/>
                <w:sz w:val="24"/>
              </w:rPr>
            </w:pPr>
            <w:r>
              <w:rPr>
                <w:rFonts w:cs="Times New Roman"/>
                <w:color w:val="000000"/>
                <w:sz w:val="24"/>
              </w:rPr>
              <w:t>24,5</w:t>
            </w:r>
          </w:p>
        </w:tc>
      </w:tr>
    </w:tbl>
    <w:p w:rsidR="0092755A" w:rsidRDefault="0092755A" w:rsidP="0092755A">
      <w:pPr>
        <w:pStyle w:val="Standard"/>
        <w:shd w:val="clear" w:color="auto" w:fill="FFFFFF"/>
        <w:ind w:firstLine="720"/>
        <w:jc w:val="center"/>
      </w:pPr>
    </w:p>
    <w:p w:rsidR="0092755A" w:rsidRDefault="0092755A" w:rsidP="0092755A">
      <w:pPr>
        <w:pStyle w:val="Standard"/>
        <w:shd w:val="clear" w:color="auto" w:fill="FFFFFF"/>
        <w:ind w:firstLine="720"/>
        <w:jc w:val="center"/>
      </w:pPr>
    </w:p>
    <w:tbl>
      <w:tblPr>
        <w:tblW w:w="8860" w:type="dxa"/>
        <w:tblInd w:w="-268" w:type="dxa"/>
        <w:tblLayout w:type="fixed"/>
        <w:tblCellMar>
          <w:left w:w="10" w:type="dxa"/>
          <w:right w:w="10" w:type="dxa"/>
        </w:tblCellMar>
        <w:tblLook w:val="0000" w:firstRow="0" w:lastRow="0" w:firstColumn="0" w:lastColumn="0" w:noHBand="0" w:noVBand="0"/>
      </w:tblPr>
      <w:tblGrid>
        <w:gridCol w:w="1440"/>
        <w:gridCol w:w="1980"/>
        <w:gridCol w:w="1620"/>
        <w:gridCol w:w="3820"/>
      </w:tblGrid>
      <w:tr w:rsidR="0092755A" w:rsidTr="0092755A">
        <w:trPr>
          <w:trHeight w:val="300"/>
        </w:trPr>
        <w:tc>
          <w:tcPr>
            <w:tcW w:w="8860" w:type="dxa"/>
            <w:gridSpan w:val="4"/>
            <w:vMerge w:val="restart"/>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бюджетные средства на содержание, ремонт  и благоустройство дорог местного значения, млн.руб.</w:t>
            </w:r>
          </w:p>
        </w:tc>
      </w:tr>
      <w:tr w:rsidR="0092755A" w:rsidTr="0092755A">
        <w:trPr>
          <w:trHeight w:val="495"/>
        </w:trPr>
        <w:tc>
          <w:tcPr>
            <w:tcW w:w="8860" w:type="dxa"/>
            <w:gridSpan w:val="4"/>
            <w:vMerge/>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2755A" w:rsidRDefault="0092755A" w:rsidP="0092755A"/>
        </w:tc>
      </w:tr>
      <w:tr w:rsidR="0092755A" w:rsidTr="0092755A">
        <w:trPr>
          <w:trHeight w:val="585"/>
        </w:trPr>
        <w:tc>
          <w:tcPr>
            <w:tcW w:w="342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2015г.</w:t>
            </w:r>
          </w:p>
        </w:tc>
        <w:tc>
          <w:tcPr>
            <w:tcW w:w="5440"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запланировано на 2016г.</w:t>
            </w:r>
          </w:p>
        </w:tc>
      </w:tr>
      <w:tr w:rsidR="0092755A" w:rsidTr="0092755A">
        <w:trPr>
          <w:trHeight w:val="720"/>
        </w:trPr>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из местного бюджета</w:t>
            </w:r>
          </w:p>
        </w:tc>
        <w:tc>
          <w:tcPr>
            <w:tcW w:w="1980" w:type="dxa"/>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из вышестоящих бюджетов</w:t>
            </w:r>
          </w:p>
        </w:tc>
        <w:tc>
          <w:tcPr>
            <w:tcW w:w="1620" w:type="dxa"/>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из местного бюджета (акцизы)</w:t>
            </w:r>
          </w:p>
        </w:tc>
        <w:tc>
          <w:tcPr>
            <w:tcW w:w="3820"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center"/>
              <w:rPr>
                <w:rFonts w:cs="Times New Roman"/>
                <w:color w:val="000000"/>
                <w:sz w:val="24"/>
              </w:rPr>
            </w:pPr>
            <w:r>
              <w:rPr>
                <w:rFonts w:cs="Times New Roman"/>
                <w:color w:val="000000"/>
                <w:sz w:val="24"/>
              </w:rPr>
              <w:t>из вышестоящих бюджетов</w:t>
            </w:r>
          </w:p>
        </w:tc>
      </w:tr>
      <w:tr w:rsidR="0092755A" w:rsidTr="0092755A">
        <w:trPr>
          <w:trHeight w:val="300"/>
        </w:trPr>
        <w:tc>
          <w:tcPr>
            <w:tcW w:w="1440" w:type="dxa"/>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both"/>
              <w:rPr>
                <w:rFonts w:cs="Times New Roman"/>
                <w:color w:val="000000"/>
                <w:sz w:val="24"/>
              </w:rPr>
            </w:pPr>
            <w:r>
              <w:rPr>
                <w:rFonts w:cs="Times New Roman"/>
                <w:color w:val="000000"/>
                <w:sz w:val="24"/>
              </w:rPr>
              <w:t>1140,5</w:t>
            </w:r>
          </w:p>
        </w:tc>
        <w:tc>
          <w:tcPr>
            <w:tcW w:w="1980" w:type="dxa"/>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both"/>
              <w:rPr>
                <w:rFonts w:cs="Times New Roman"/>
                <w:color w:val="000000"/>
                <w:sz w:val="24"/>
              </w:rPr>
            </w:pPr>
            <w:r>
              <w:rPr>
                <w:rFonts w:cs="Times New Roman"/>
                <w:color w:val="000000"/>
                <w:sz w:val="24"/>
              </w:rPr>
              <w:t>10000</w:t>
            </w:r>
          </w:p>
        </w:tc>
        <w:tc>
          <w:tcPr>
            <w:tcW w:w="1620" w:type="dxa"/>
            <w:tcBorders>
              <w:left w:val="single" w:sz="4" w:space="0" w:color="000000"/>
              <w:bottom w:val="single" w:sz="4"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both"/>
              <w:rPr>
                <w:rFonts w:cs="Times New Roman"/>
                <w:color w:val="000000"/>
                <w:sz w:val="24"/>
              </w:rPr>
            </w:pPr>
            <w:r>
              <w:rPr>
                <w:rFonts w:cs="Times New Roman"/>
                <w:color w:val="000000"/>
                <w:sz w:val="24"/>
              </w:rPr>
              <w:t>1382,9</w:t>
            </w:r>
          </w:p>
        </w:tc>
        <w:tc>
          <w:tcPr>
            <w:tcW w:w="3820"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tcPr>
          <w:p w:rsidR="0092755A" w:rsidRDefault="0092755A" w:rsidP="0092755A">
            <w:pPr>
              <w:pStyle w:val="Standard"/>
              <w:widowControl/>
              <w:snapToGrid w:val="0"/>
              <w:jc w:val="both"/>
              <w:rPr>
                <w:rFonts w:cs="Times New Roman"/>
                <w:color w:val="000000"/>
                <w:sz w:val="24"/>
              </w:rPr>
            </w:pPr>
          </w:p>
        </w:tc>
      </w:tr>
    </w:tbl>
    <w:p w:rsidR="0092755A" w:rsidRDefault="0092755A" w:rsidP="0092755A">
      <w:pPr>
        <w:pStyle w:val="Standard"/>
        <w:shd w:val="clear" w:color="auto" w:fill="FFFFFF"/>
        <w:ind w:firstLine="720"/>
        <w:jc w:val="center"/>
      </w:pPr>
    </w:p>
    <w:p w:rsidR="00351CAC" w:rsidRPr="009B4B56" w:rsidRDefault="00351CAC" w:rsidP="009B4B56">
      <w:pPr>
        <w:pStyle w:val="Standard"/>
        <w:jc w:val="center"/>
        <w:rPr>
          <w:rFonts w:cs="Times New Roman"/>
          <w:b/>
          <w:color w:val="000000"/>
          <w:sz w:val="24"/>
        </w:rPr>
      </w:pPr>
      <w:r w:rsidRPr="009B4B56">
        <w:rPr>
          <w:rFonts w:cs="Times New Roman"/>
          <w:b/>
          <w:color w:val="000000"/>
          <w:sz w:val="24"/>
        </w:rPr>
        <w:t>Дорожное строительство и содержание дорог территориального и федерального значения– представить приложение с перечнем</w:t>
      </w:r>
    </w:p>
    <w:tbl>
      <w:tblPr>
        <w:tblW w:w="10041" w:type="dxa"/>
        <w:tblInd w:w="-111" w:type="dxa"/>
        <w:tblLayout w:type="fixed"/>
        <w:tblCellMar>
          <w:left w:w="10" w:type="dxa"/>
          <w:right w:w="10" w:type="dxa"/>
        </w:tblCellMar>
        <w:tblLook w:val="0000" w:firstRow="0" w:lastRow="0" w:firstColumn="0" w:lastColumn="0" w:noHBand="0" w:noVBand="0"/>
      </w:tblPr>
      <w:tblGrid>
        <w:gridCol w:w="591"/>
        <w:gridCol w:w="69"/>
        <w:gridCol w:w="4473"/>
        <w:gridCol w:w="992"/>
        <w:gridCol w:w="1305"/>
        <w:gridCol w:w="1305"/>
        <w:gridCol w:w="1306"/>
      </w:tblGrid>
      <w:tr w:rsidR="00351CAC" w:rsidRPr="009B4B56" w:rsidTr="009B4B56">
        <w:trPr>
          <w:trHeight w:val="360"/>
        </w:trPr>
        <w:tc>
          <w:tcPr>
            <w:tcW w:w="660" w:type="dxa"/>
            <w:gridSpan w:val="2"/>
            <w:vMerge w:val="restart"/>
            <w:tcBorders>
              <w:top w:val="single" w:sz="4" w:space="0" w:color="000000"/>
              <w:left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r w:rsidRPr="009B4B56">
              <w:rPr>
                <w:rFonts w:ascii="Times New Roman" w:hAnsi="Times New Roman" w:cs="Times New Roman"/>
                <w:color w:val="000000"/>
                <w:sz w:val="24"/>
              </w:rPr>
              <w:t>№ п/п</w:t>
            </w:r>
          </w:p>
        </w:tc>
        <w:tc>
          <w:tcPr>
            <w:tcW w:w="4473" w:type="dxa"/>
            <w:vMerge w:val="restart"/>
            <w:tcBorders>
              <w:top w:val="single" w:sz="4" w:space="0" w:color="000000"/>
              <w:left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r w:rsidRPr="009B4B56">
              <w:rPr>
                <w:rFonts w:ascii="Times New Roman" w:hAnsi="Times New Roman" w:cs="Times New Roman"/>
                <w:color w:val="000000"/>
                <w:sz w:val="24"/>
              </w:rPr>
              <w:t>ПОКАЗАТЕЛИ</w:t>
            </w:r>
          </w:p>
        </w:tc>
        <w:tc>
          <w:tcPr>
            <w:tcW w:w="992" w:type="dxa"/>
            <w:vMerge w:val="restart"/>
            <w:tcBorders>
              <w:top w:val="single" w:sz="4" w:space="0" w:color="000000"/>
              <w:left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r w:rsidRPr="009B4B56">
              <w:rPr>
                <w:rFonts w:ascii="Times New Roman" w:hAnsi="Times New Roman" w:cs="Times New Roman"/>
                <w:color w:val="000000"/>
                <w:sz w:val="24"/>
              </w:rPr>
              <w:t>Всего в МО км.</w:t>
            </w:r>
          </w:p>
        </w:tc>
        <w:tc>
          <w:tcPr>
            <w:tcW w:w="3916" w:type="dxa"/>
            <w:gridSpan w:val="3"/>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r w:rsidRPr="009B4B56">
              <w:rPr>
                <w:rFonts w:ascii="Times New Roman" w:hAnsi="Times New Roman" w:cs="Times New Roman"/>
                <w:color w:val="000000"/>
                <w:sz w:val="24"/>
              </w:rPr>
              <w:t>Наименование населенных пунктов</w:t>
            </w:r>
          </w:p>
        </w:tc>
      </w:tr>
      <w:tr w:rsidR="00351CAC" w:rsidRPr="009B4B56" w:rsidTr="009B4B56">
        <w:trPr>
          <w:trHeight w:val="340"/>
        </w:trPr>
        <w:tc>
          <w:tcPr>
            <w:tcW w:w="660" w:type="dxa"/>
            <w:gridSpan w:val="2"/>
            <w:vMerge/>
            <w:tcBorders>
              <w:top w:val="single" w:sz="4" w:space="0" w:color="000000"/>
              <w:left w:val="single" w:sz="4" w:space="0" w:color="000000"/>
            </w:tcBorders>
            <w:tcMar>
              <w:top w:w="0" w:type="dxa"/>
              <w:left w:w="60" w:type="dxa"/>
              <w:bottom w:w="0" w:type="dxa"/>
              <w:right w:w="60" w:type="dxa"/>
            </w:tcMar>
          </w:tcPr>
          <w:p w:rsidR="00351CAC" w:rsidRPr="009B4B56" w:rsidRDefault="00351CAC" w:rsidP="00B71FF3">
            <w:pPr>
              <w:rPr>
                <w:rFonts w:eastAsia="Lucida Sans Unicode"/>
                <w:color w:val="000000"/>
                <w:kern w:val="3"/>
                <w:lang w:eastAsia="ru-RU"/>
              </w:rPr>
            </w:pPr>
          </w:p>
        </w:tc>
        <w:tc>
          <w:tcPr>
            <w:tcW w:w="4473" w:type="dxa"/>
            <w:vMerge/>
            <w:tcBorders>
              <w:top w:val="single" w:sz="4" w:space="0" w:color="000000"/>
              <w:left w:val="single" w:sz="4" w:space="0" w:color="000000"/>
            </w:tcBorders>
            <w:tcMar>
              <w:top w:w="0" w:type="dxa"/>
              <w:left w:w="60" w:type="dxa"/>
              <w:bottom w:w="0" w:type="dxa"/>
              <w:right w:w="60" w:type="dxa"/>
            </w:tcMar>
          </w:tcPr>
          <w:p w:rsidR="00351CAC" w:rsidRPr="009B4B56" w:rsidRDefault="00351CAC" w:rsidP="00B71FF3">
            <w:pPr>
              <w:rPr>
                <w:rFonts w:eastAsia="Lucida Sans Unicode"/>
                <w:color w:val="000000"/>
                <w:kern w:val="3"/>
                <w:lang w:eastAsia="ru-RU"/>
              </w:rPr>
            </w:pPr>
          </w:p>
        </w:tc>
        <w:tc>
          <w:tcPr>
            <w:tcW w:w="992" w:type="dxa"/>
            <w:vMerge/>
            <w:tcBorders>
              <w:top w:val="single" w:sz="4" w:space="0" w:color="000000"/>
              <w:left w:val="single" w:sz="4" w:space="0" w:color="000000"/>
            </w:tcBorders>
            <w:tcMar>
              <w:top w:w="0" w:type="dxa"/>
              <w:left w:w="60" w:type="dxa"/>
              <w:bottom w:w="0" w:type="dxa"/>
              <w:right w:w="60" w:type="dxa"/>
            </w:tcMar>
          </w:tcPr>
          <w:p w:rsidR="00351CAC" w:rsidRPr="009B4B56" w:rsidRDefault="00351CAC" w:rsidP="00B71FF3">
            <w:pPr>
              <w:rPr>
                <w:rFonts w:eastAsia="Lucida Sans Unicode"/>
                <w:color w:val="000000"/>
                <w:kern w:val="3"/>
                <w:lang w:eastAsia="ru-RU"/>
              </w:rPr>
            </w:pP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p>
        </w:tc>
        <w:tc>
          <w:tcPr>
            <w:tcW w:w="130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p>
        </w:tc>
      </w:tr>
      <w:tr w:rsidR="00351CAC" w:rsidRPr="009B4B56" w:rsidTr="009B4B56">
        <w:tc>
          <w:tcPr>
            <w:tcW w:w="591"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 </w:t>
            </w:r>
          </w:p>
        </w:tc>
        <w:tc>
          <w:tcPr>
            <w:tcW w:w="4542" w:type="dxa"/>
            <w:gridSpan w:val="2"/>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Площадь дорог (улиц, проездов, набережных) - всего</w:t>
            </w:r>
          </w:p>
        </w:tc>
        <w:tc>
          <w:tcPr>
            <w:tcW w:w="992"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r w:rsidRPr="009B4B56">
              <w:rPr>
                <w:rFonts w:ascii="Times New Roman" w:hAnsi="Times New Roman" w:cs="Times New Roman"/>
                <w:color w:val="000000"/>
                <w:sz w:val="24"/>
              </w:rPr>
              <w:t>123</w:t>
            </w:r>
            <w:r w:rsidR="009B4B56">
              <w:rPr>
                <w:rFonts w:ascii="Times New Roman" w:hAnsi="Times New Roman" w:cs="Times New Roman"/>
                <w:color w:val="000000"/>
                <w:sz w:val="24"/>
              </w:rPr>
              <w:t xml:space="preserve"> </w:t>
            </w:r>
            <w:r w:rsidRPr="009B4B56">
              <w:rPr>
                <w:rFonts w:ascii="Times New Roman" w:hAnsi="Times New Roman" w:cs="Times New Roman"/>
                <w:color w:val="000000"/>
                <w:sz w:val="24"/>
              </w:rPr>
              <w:t>200</w:t>
            </w: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c>
          <w:tcPr>
            <w:tcW w:w="130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r>
      <w:tr w:rsidR="00351CAC" w:rsidRPr="009B4B56" w:rsidTr="009B4B56">
        <w:tc>
          <w:tcPr>
            <w:tcW w:w="591"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 </w:t>
            </w:r>
          </w:p>
        </w:tc>
        <w:tc>
          <w:tcPr>
            <w:tcW w:w="4542" w:type="dxa"/>
            <w:gridSpan w:val="2"/>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в том числе с усовершенствованным покрытием</w:t>
            </w:r>
          </w:p>
        </w:tc>
        <w:tc>
          <w:tcPr>
            <w:tcW w:w="992"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r w:rsidRPr="009B4B56">
              <w:rPr>
                <w:rFonts w:ascii="Times New Roman" w:hAnsi="Times New Roman" w:cs="Times New Roman"/>
                <w:color w:val="000000"/>
                <w:sz w:val="24"/>
              </w:rPr>
              <w:t>114</w:t>
            </w:r>
            <w:r w:rsidR="009B4B56">
              <w:rPr>
                <w:rFonts w:ascii="Times New Roman" w:hAnsi="Times New Roman" w:cs="Times New Roman"/>
                <w:color w:val="000000"/>
                <w:sz w:val="24"/>
              </w:rPr>
              <w:t xml:space="preserve"> </w:t>
            </w:r>
            <w:r w:rsidRPr="009B4B56">
              <w:rPr>
                <w:rFonts w:ascii="Times New Roman" w:hAnsi="Times New Roman" w:cs="Times New Roman"/>
                <w:color w:val="000000"/>
                <w:sz w:val="24"/>
              </w:rPr>
              <w:t>300</w:t>
            </w: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c>
          <w:tcPr>
            <w:tcW w:w="130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r>
      <w:tr w:rsidR="00351CAC" w:rsidRPr="009B4B56" w:rsidTr="009B4B56">
        <w:trPr>
          <w:trHeight w:val="631"/>
        </w:trPr>
        <w:tc>
          <w:tcPr>
            <w:tcW w:w="591"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 </w:t>
            </w:r>
          </w:p>
        </w:tc>
        <w:tc>
          <w:tcPr>
            <w:tcW w:w="4542" w:type="dxa"/>
            <w:gridSpan w:val="2"/>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Площадь дорог (улиц, проездов, набережных), требующих ремонта - всего</w:t>
            </w:r>
          </w:p>
        </w:tc>
        <w:tc>
          <w:tcPr>
            <w:tcW w:w="992"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rPr>
                <w:rFonts w:ascii="Times New Roman" w:hAnsi="Times New Roman" w:cs="Times New Roman"/>
                <w:color w:val="000000"/>
                <w:sz w:val="24"/>
              </w:rPr>
            </w:pP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c>
          <w:tcPr>
            <w:tcW w:w="130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r>
      <w:tr w:rsidR="00351CAC" w:rsidRPr="009B4B56" w:rsidTr="009B4B56">
        <w:tc>
          <w:tcPr>
            <w:tcW w:w="591"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 </w:t>
            </w:r>
          </w:p>
        </w:tc>
        <w:tc>
          <w:tcPr>
            <w:tcW w:w="4542" w:type="dxa"/>
            <w:gridSpan w:val="2"/>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в том числе с усовершенствованным покрытием</w:t>
            </w:r>
          </w:p>
        </w:tc>
        <w:tc>
          <w:tcPr>
            <w:tcW w:w="992"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c>
          <w:tcPr>
            <w:tcW w:w="130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r>
      <w:tr w:rsidR="00351CAC" w:rsidRPr="009B4B56" w:rsidTr="009B4B56">
        <w:tc>
          <w:tcPr>
            <w:tcW w:w="591"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 </w:t>
            </w:r>
          </w:p>
        </w:tc>
        <w:tc>
          <w:tcPr>
            <w:tcW w:w="4542" w:type="dxa"/>
            <w:gridSpan w:val="2"/>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Отремонтировано дорог (улиц, проездов, набережных) км</w:t>
            </w:r>
          </w:p>
        </w:tc>
        <w:tc>
          <w:tcPr>
            <w:tcW w:w="992"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r w:rsidRPr="009B4B56">
              <w:rPr>
                <w:rFonts w:ascii="Times New Roman" w:hAnsi="Times New Roman" w:cs="Times New Roman"/>
                <w:color w:val="000000"/>
                <w:sz w:val="24"/>
              </w:rPr>
              <w:t>8,9</w:t>
            </w: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rPr>
                <w:rFonts w:ascii="Times New Roman" w:hAnsi="Times New Roman" w:cs="Times New Roman"/>
                <w:color w:val="000000"/>
                <w:sz w:val="24"/>
              </w:rPr>
            </w:pP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c>
          <w:tcPr>
            <w:tcW w:w="130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r>
      <w:tr w:rsidR="00351CAC" w:rsidRPr="009B4B56" w:rsidTr="009B4B56">
        <w:tc>
          <w:tcPr>
            <w:tcW w:w="591"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 </w:t>
            </w:r>
          </w:p>
        </w:tc>
        <w:tc>
          <w:tcPr>
            <w:tcW w:w="4542" w:type="dxa"/>
            <w:gridSpan w:val="2"/>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both"/>
              <w:rPr>
                <w:rFonts w:ascii="Times New Roman" w:hAnsi="Times New Roman" w:cs="Times New Roman"/>
                <w:color w:val="000000"/>
                <w:sz w:val="24"/>
              </w:rPr>
            </w:pPr>
            <w:r w:rsidRPr="009B4B56">
              <w:rPr>
                <w:rFonts w:ascii="Times New Roman" w:hAnsi="Times New Roman" w:cs="Times New Roman"/>
                <w:color w:val="000000"/>
                <w:sz w:val="24"/>
              </w:rPr>
              <w:t>Введено в действие автомобильных дорог с усовершенствованным покрытием</w:t>
            </w:r>
          </w:p>
        </w:tc>
        <w:tc>
          <w:tcPr>
            <w:tcW w:w="992"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aff4"/>
              <w:snapToGrid w:val="0"/>
              <w:jc w:val="center"/>
              <w:rPr>
                <w:rFonts w:ascii="Times New Roman" w:hAnsi="Times New Roman" w:cs="Times New Roman"/>
                <w:color w:val="000000"/>
                <w:sz w:val="24"/>
              </w:rPr>
            </w:pPr>
          </w:p>
        </w:tc>
        <w:tc>
          <w:tcPr>
            <w:tcW w:w="1305" w:type="dxa"/>
            <w:tcBorders>
              <w:top w:val="single" w:sz="4" w:space="0" w:color="000000"/>
              <w:left w:val="single" w:sz="4" w:space="0" w:color="000000"/>
              <w:bottom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c>
          <w:tcPr>
            <w:tcW w:w="1306"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tcPr>
          <w:p w:rsidR="00351CAC" w:rsidRPr="009B4B56" w:rsidRDefault="00351CAC" w:rsidP="00B71FF3">
            <w:pPr>
              <w:pStyle w:val="Standard"/>
              <w:snapToGrid w:val="0"/>
              <w:rPr>
                <w:rFonts w:cs="Times New Roman"/>
                <w:color w:val="000000"/>
                <w:sz w:val="24"/>
              </w:rPr>
            </w:pPr>
          </w:p>
        </w:tc>
      </w:tr>
    </w:tbl>
    <w:p w:rsidR="009B4B56" w:rsidRDefault="00F10795" w:rsidP="005135E2">
      <w:pPr>
        <w:spacing w:line="276" w:lineRule="auto"/>
        <w:jc w:val="right"/>
        <w:rPr>
          <w:rFonts w:eastAsia="Lucida Sans Unicode"/>
          <w:color w:val="000000"/>
          <w:kern w:val="3"/>
          <w:lang w:eastAsia="ru-RU"/>
        </w:rPr>
      </w:pPr>
      <w:r w:rsidRPr="009B4B56">
        <w:rPr>
          <w:rFonts w:eastAsia="Lucida Sans Unicode"/>
          <w:color w:val="000000"/>
          <w:kern w:val="3"/>
          <w:lang w:eastAsia="ru-RU"/>
        </w:rPr>
        <w:t xml:space="preserve">                                                                                                                       </w:t>
      </w:r>
    </w:p>
    <w:p w:rsidR="009B4B56" w:rsidRDefault="009B4B56" w:rsidP="009B4B56">
      <w:pPr>
        <w:rPr>
          <w:lang w:eastAsia="ru-RU"/>
        </w:rPr>
      </w:pPr>
    </w:p>
    <w:p w:rsidR="00F10795" w:rsidRPr="00292CE0" w:rsidRDefault="009B4B56" w:rsidP="009B4B56">
      <w:pPr>
        <w:tabs>
          <w:tab w:val="clear" w:pos="708"/>
          <w:tab w:val="left" w:pos="2490"/>
        </w:tabs>
        <w:jc w:val="right"/>
        <w:rPr>
          <w:sz w:val="28"/>
          <w:szCs w:val="28"/>
        </w:rPr>
      </w:pPr>
      <w:r>
        <w:rPr>
          <w:lang w:eastAsia="ru-RU"/>
        </w:rPr>
        <w:tab/>
      </w:r>
      <w:r w:rsidR="00F10795" w:rsidRPr="00292CE0">
        <w:rPr>
          <w:sz w:val="28"/>
          <w:szCs w:val="28"/>
        </w:rPr>
        <w:t>Таблица 1.</w:t>
      </w:r>
    </w:p>
    <w:p w:rsidR="00F40F95" w:rsidRPr="00292CE0" w:rsidRDefault="00F40F95" w:rsidP="005135E2">
      <w:pPr>
        <w:pStyle w:val="Standard"/>
        <w:spacing w:line="276" w:lineRule="auto"/>
        <w:jc w:val="center"/>
        <w:rPr>
          <w:rFonts w:cs="Times New Roman"/>
          <w:szCs w:val="28"/>
        </w:rPr>
      </w:pPr>
      <w:r w:rsidRPr="00292CE0">
        <w:rPr>
          <w:rFonts w:cs="Times New Roman"/>
          <w:szCs w:val="28"/>
        </w:rPr>
        <w:t xml:space="preserve">Перечень автомобильных дорог общего пользования местного значения в </w:t>
      </w:r>
      <w:r w:rsidR="008A0123">
        <w:rPr>
          <w:rFonts w:cs="Times New Roman"/>
          <w:szCs w:val="28"/>
        </w:rPr>
        <w:t>Ходзинском</w:t>
      </w:r>
      <w:r w:rsidRPr="00292CE0">
        <w:rPr>
          <w:rFonts w:cs="Times New Roman"/>
          <w:szCs w:val="28"/>
        </w:rPr>
        <w:t xml:space="preserve"> сельском поселении.</w:t>
      </w:r>
    </w:p>
    <w:tbl>
      <w:tblPr>
        <w:tblW w:w="10110"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
        <w:gridCol w:w="542"/>
        <w:gridCol w:w="1976"/>
        <w:gridCol w:w="3321"/>
        <w:gridCol w:w="1721"/>
        <w:gridCol w:w="2486"/>
        <w:gridCol w:w="33"/>
        <w:gridCol w:w="12"/>
      </w:tblGrid>
      <w:tr w:rsidR="00FC46E9"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FC46E9" w:rsidRPr="00611E66" w:rsidRDefault="00FC46E9" w:rsidP="005135E2">
            <w:pPr>
              <w:spacing w:line="276" w:lineRule="auto"/>
              <w:jc w:val="center"/>
              <w:rPr>
                <w:b/>
                <w:sz w:val="28"/>
                <w:szCs w:val="28"/>
              </w:rPr>
            </w:pPr>
            <w:r w:rsidRPr="00611E66">
              <w:rPr>
                <w:b/>
                <w:sz w:val="28"/>
                <w:szCs w:val="28"/>
              </w:rPr>
              <w:t>№ п/п</w:t>
            </w:r>
          </w:p>
        </w:tc>
        <w:tc>
          <w:tcPr>
            <w:tcW w:w="1976" w:type="dxa"/>
            <w:tcBorders>
              <w:top w:val="single" w:sz="4" w:space="0" w:color="auto"/>
              <w:left w:val="single" w:sz="4" w:space="0" w:color="auto"/>
              <w:bottom w:val="single" w:sz="4" w:space="0" w:color="auto"/>
              <w:right w:val="single" w:sz="4" w:space="0" w:color="auto"/>
            </w:tcBorders>
          </w:tcPr>
          <w:p w:rsidR="00FC46E9" w:rsidRPr="00611E66" w:rsidRDefault="00FC46E9" w:rsidP="005135E2">
            <w:pPr>
              <w:spacing w:line="276" w:lineRule="auto"/>
              <w:jc w:val="center"/>
              <w:rPr>
                <w:b/>
                <w:sz w:val="28"/>
                <w:szCs w:val="28"/>
              </w:rPr>
            </w:pPr>
            <w:r w:rsidRPr="00611E66">
              <w:rPr>
                <w:b/>
                <w:sz w:val="28"/>
                <w:szCs w:val="28"/>
              </w:rPr>
              <w:t>Полное наименование имущества</w:t>
            </w:r>
          </w:p>
        </w:tc>
        <w:tc>
          <w:tcPr>
            <w:tcW w:w="7561" w:type="dxa"/>
            <w:gridSpan w:val="4"/>
            <w:tcBorders>
              <w:top w:val="single" w:sz="4" w:space="0" w:color="auto"/>
              <w:left w:val="single" w:sz="4" w:space="0" w:color="auto"/>
              <w:bottom w:val="single" w:sz="4" w:space="0" w:color="auto"/>
              <w:right w:val="single" w:sz="4" w:space="0" w:color="auto"/>
            </w:tcBorders>
          </w:tcPr>
          <w:p w:rsidR="00FC46E9" w:rsidRPr="00611E66" w:rsidRDefault="00FC46E9" w:rsidP="005135E2">
            <w:pPr>
              <w:spacing w:line="276" w:lineRule="auto"/>
              <w:jc w:val="center"/>
              <w:rPr>
                <w:b/>
                <w:sz w:val="28"/>
                <w:szCs w:val="28"/>
              </w:rPr>
            </w:pPr>
            <w:r w:rsidRPr="00611E66">
              <w:rPr>
                <w:b/>
                <w:sz w:val="28"/>
                <w:szCs w:val="28"/>
              </w:rPr>
              <w:t>Юридический адрес, местонахождение имущества, основные характеристики</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1</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Здание администрации</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5135E2">
            <w:pPr>
              <w:spacing w:line="276" w:lineRule="auto"/>
            </w:pPr>
            <w:r>
              <w:t xml:space="preserve">А. Ходзь, ул. Краснооктябрьская, </w:t>
            </w:r>
          </w:p>
          <w:p w:rsidR="0002532D" w:rsidRPr="003B1B8B" w:rsidRDefault="0002532D" w:rsidP="005135E2">
            <w:pPr>
              <w:spacing w:line="276" w:lineRule="auto"/>
            </w:pPr>
            <w:r>
              <w:t>д. 104</w:t>
            </w:r>
          </w:p>
        </w:tc>
        <w:tc>
          <w:tcPr>
            <w:tcW w:w="1721" w:type="dxa"/>
            <w:tcBorders>
              <w:top w:val="single" w:sz="4" w:space="0" w:color="auto"/>
              <w:left w:val="single" w:sz="4" w:space="0" w:color="auto"/>
              <w:bottom w:val="single" w:sz="4" w:space="0" w:color="auto"/>
              <w:right w:val="single" w:sz="4" w:space="0" w:color="auto"/>
            </w:tcBorders>
            <w:vAlign w:val="center"/>
          </w:tcPr>
          <w:p w:rsidR="0002532D" w:rsidRPr="003B1B8B" w:rsidRDefault="0002532D" w:rsidP="0002532D">
            <w:pPr>
              <w:spacing w:line="276" w:lineRule="auto"/>
              <w:jc w:val="center"/>
            </w:pPr>
            <w:r>
              <w:t>612,0 м2</w:t>
            </w:r>
          </w:p>
        </w:tc>
        <w:tc>
          <w:tcPr>
            <w:tcW w:w="2519"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2</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t xml:space="preserve">Автомобиль </w:t>
            </w:r>
          </w:p>
        </w:tc>
        <w:tc>
          <w:tcPr>
            <w:tcW w:w="3321"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ВАЗ 21214, регистрационный знак М 514 КО 01 , год выпуска 2002 г., цвет белый</w:t>
            </w:r>
          </w:p>
        </w:tc>
        <w:tc>
          <w:tcPr>
            <w:tcW w:w="1721" w:type="dxa"/>
            <w:tcBorders>
              <w:top w:val="single" w:sz="4" w:space="0" w:color="auto"/>
              <w:left w:val="single" w:sz="4" w:space="0" w:color="auto"/>
              <w:bottom w:val="single" w:sz="4" w:space="0" w:color="auto"/>
              <w:right w:val="single" w:sz="4" w:space="0" w:color="auto"/>
            </w:tcBorders>
            <w:vAlign w:val="center"/>
          </w:tcPr>
          <w:p w:rsidR="0002532D" w:rsidRPr="003B1B8B" w:rsidRDefault="0002532D" w:rsidP="0002532D">
            <w:pPr>
              <w:spacing w:line="276" w:lineRule="auto"/>
              <w:jc w:val="center"/>
            </w:pPr>
            <w:r>
              <w:t>1 ед.</w:t>
            </w:r>
          </w:p>
        </w:tc>
        <w:tc>
          <w:tcPr>
            <w:tcW w:w="2519"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4</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Ул. Лабинская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0,8</w:t>
            </w:r>
          </w:p>
        </w:tc>
        <w:tc>
          <w:tcPr>
            <w:tcW w:w="2519" w:type="dxa"/>
            <w:gridSpan w:val="2"/>
            <w:tcBorders>
              <w:top w:val="single" w:sz="4" w:space="0" w:color="auto"/>
              <w:left w:val="single" w:sz="4" w:space="0" w:color="auto"/>
              <w:bottom w:val="single" w:sz="4" w:space="0" w:color="auto"/>
              <w:right w:val="single" w:sz="4" w:space="0" w:color="auto"/>
            </w:tcBorders>
          </w:tcPr>
          <w:p w:rsidR="0002532D" w:rsidRPr="003719F5" w:rsidRDefault="00DF096C" w:rsidP="00DF096C">
            <w:pPr>
              <w:tabs>
                <w:tab w:val="clear" w:pos="708"/>
              </w:tabs>
              <w:suppressAutoHyphens w:val="0"/>
              <w:spacing w:line="240" w:lineRule="auto"/>
              <w:jc w:val="center"/>
              <w:rPr>
                <w:kern w:val="0"/>
                <w:lang w:eastAsia="ru-RU"/>
              </w:rPr>
            </w:pPr>
            <w:r>
              <w:rPr>
                <w:kern w:val="0"/>
                <w:lang w:eastAsia="ru-RU"/>
              </w:rPr>
              <w:t>асфальт</w:t>
            </w:r>
            <w:r w:rsidR="0002532D" w:rsidRPr="003719F5">
              <w:rPr>
                <w:kern w:val="0"/>
                <w:lang w:eastAsia="ru-RU"/>
              </w:rPr>
              <w:t xml:space="preserve"> </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5</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Ул. Маяковского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2,9</w:t>
            </w:r>
          </w:p>
        </w:tc>
        <w:tc>
          <w:tcPr>
            <w:tcW w:w="2519" w:type="dxa"/>
            <w:gridSpan w:val="2"/>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гравийное</w:t>
            </w:r>
            <w:r w:rsidRPr="003719F5">
              <w:rPr>
                <w:kern w:val="0"/>
                <w:lang w:eastAsia="ru-RU"/>
              </w:rPr>
              <w:t xml:space="preserve">  </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6</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Ул. Ушакова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0,9</w:t>
            </w:r>
          </w:p>
        </w:tc>
        <w:tc>
          <w:tcPr>
            <w:tcW w:w="2519" w:type="dxa"/>
            <w:gridSpan w:val="2"/>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sidRPr="003719F5">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7</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Ул. Шовгенова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0,65</w:t>
            </w:r>
          </w:p>
        </w:tc>
        <w:tc>
          <w:tcPr>
            <w:tcW w:w="2519" w:type="dxa"/>
            <w:gridSpan w:val="2"/>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8</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rPr>
                <w:color w:val="FF0000"/>
              </w:rPr>
            </w:pPr>
            <w:r>
              <w:rPr>
                <w:color w:val="FF0000"/>
              </w:rPr>
              <w:t xml:space="preserve">Ул. Краснооктябрская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6,5</w:t>
            </w:r>
          </w:p>
        </w:tc>
        <w:tc>
          <w:tcPr>
            <w:tcW w:w="2519" w:type="dxa"/>
            <w:gridSpan w:val="2"/>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sidRPr="003719F5">
              <w:rPr>
                <w:kern w:val="0"/>
                <w:lang w:eastAsia="ru-RU"/>
              </w:rPr>
              <w:t>асфальт</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lastRenderedPageBreak/>
              <w:t>9</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Ул. Майкопская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DF096C" w:rsidP="0002532D">
            <w:pPr>
              <w:tabs>
                <w:tab w:val="clear" w:pos="708"/>
              </w:tabs>
              <w:suppressAutoHyphens w:val="0"/>
              <w:spacing w:line="240" w:lineRule="auto"/>
              <w:jc w:val="center"/>
              <w:rPr>
                <w:kern w:val="0"/>
                <w:lang w:eastAsia="ru-RU"/>
              </w:rPr>
            </w:pPr>
            <w:r>
              <w:rPr>
                <w:kern w:val="0"/>
                <w:lang w:eastAsia="ru-RU"/>
              </w:rPr>
              <w:t>1,2</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10</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Мост пешеходный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Ул. Краснооктябрьская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1,2</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11</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Мост пешеходный </w:t>
            </w:r>
          </w:p>
          <w:p w:rsidR="0002532D" w:rsidRPr="003B1B8B" w:rsidRDefault="0002532D" w:rsidP="005135E2">
            <w:pPr>
              <w:spacing w:line="276" w:lineRule="auto"/>
            </w:pP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Ул. Мичурина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0,11</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12</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Мост пешеходный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Ул. Первомайская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0,31</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13</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Мост пешеходный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Пер. Кутузова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0,11</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14</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Пер. Родниковый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0,1</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15</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Пер. Жуковского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0,2</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16</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Ул. Дзержинского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0,2</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17</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Pr="00FF53CD" w:rsidRDefault="0002532D" w:rsidP="0002532D">
            <w:pPr>
              <w:tabs>
                <w:tab w:val="left" w:pos="11900"/>
              </w:tabs>
              <w:spacing w:line="276" w:lineRule="auto"/>
            </w:pPr>
            <w:r w:rsidRPr="00FF53CD">
              <w:t xml:space="preserve">Ул. Плеханова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0,3</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18</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left" w:pos="11900"/>
              </w:tabs>
              <w:spacing w:line="276" w:lineRule="auto"/>
            </w:pPr>
            <w:r>
              <w:t xml:space="preserve">Ул. Кабардинская </w:t>
            </w:r>
          </w:p>
        </w:tc>
        <w:tc>
          <w:tcPr>
            <w:tcW w:w="1721" w:type="dxa"/>
            <w:tcBorders>
              <w:top w:val="single" w:sz="4" w:space="0" w:color="auto"/>
              <w:left w:val="single" w:sz="4" w:space="0" w:color="auto"/>
              <w:bottom w:val="single" w:sz="4" w:space="0" w:color="auto"/>
              <w:right w:val="single" w:sz="4" w:space="0" w:color="auto"/>
            </w:tcBorders>
          </w:tcPr>
          <w:p w:rsidR="0002532D" w:rsidRPr="003719F5" w:rsidRDefault="0002532D" w:rsidP="0002532D">
            <w:pPr>
              <w:tabs>
                <w:tab w:val="clear" w:pos="708"/>
              </w:tabs>
              <w:suppressAutoHyphens w:val="0"/>
              <w:spacing w:line="240" w:lineRule="auto"/>
              <w:jc w:val="center"/>
              <w:rPr>
                <w:kern w:val="0"/>
                <w:lang w:eastAsia="ru-RU"/>
              </w:rPr>
            </w:pPr>
            <w:r>
              <w:rPr>
                <w:kern w:val="0"/>
                <w:lang w:eastAsia="ru-RU"/>
              </w:rPr>
              <w:t>0,25</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19</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Победы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0,21</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20</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Горького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0,43</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21</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Пер. Грибодедова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0,15</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22</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Пер. Жданова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0,23</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B0054F">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23</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Коммунистическая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0,3</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C5126E">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24</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Кирова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0,32</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C5126E">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25</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Пер. Чапаева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0,05</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26</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Пер. Суворова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0,1</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27</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Набережная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1,98</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t>28</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Ленина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0,65</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02532D" w:rsidP="005135E2">
            <w:pPr>
              <w:spacing w:line="276" w:lineRule="auto"/>
            </w:pPr>
            <w:r>
              <w:t>29</w:t>
            </w:r>
          </w:p>
          <w:p w:rsidR="00DF096C" w:rsidRDefault="00DF096C" w:rsidP="005135E2">
            <w:pPr>
              <w:spacing w:line="276" w:lineRule="auto"/>
            </w:pPr>
          </w:p>
          <w:p w:rsidR="00DF096C" w:rsidRPr="003B1B8B" w:rsidRDefault="00DF096C" w:rsidP="005135E2">
            <w:pPr>
              <w:spacing w:line="276" w:lineRule="auto"/>
            </w:pP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Пер. Лермонтова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0,1</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DF096C" w:rsidP="005135E2">
            <w:pPr>
              <w:spacing w:line="276" w:lineRule="auto"/>
            </w:pPr>
            <w:r>
              <w:lastRenderedPageBreak/>
              <w:t>30</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Пер. Некрасова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0,5</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DF096C" w:rsidP="005135E2">
            <w:pPr>
              <w:spacing w:line="276" w:lineRule="auto"/>
            </w:pPr>
            <w:r>
              <w:t>31</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Пионерская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0,3</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DF096C" w:rsidP="005135E2">
            <w:pPr>
              <w:spacing w:line="276" w:lineRule="auto"/>
            </w:pPr>
            <w:r>
              <w:t>32</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Подгорная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0,55</w:t>
            </w:r>
          </w:p>
        </w:tc>
        <w:tc>
          <w:tcPr>
            <w:tcW w:w="2531" w:type="dxa"/>
            <w:gridSpan w:val="3"/>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DF096C" w:rsidP="005135E2">
            <w:pPr>
              <w:spacing w:line="276" w:lineRule="auto"/>
            </w:pPr>
            <w:r>
              <w:t>33</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Пушкина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0,25</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DF096C" w:rsidP="005135E2">
            <w:pPr>
              <w:spacing w:line="276" w:lineRule="auto"/>
            </w:pPr>
            <w:r>
              <w:t>34</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Свердлова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0,21</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DF096C" w:rsidP="005135E2">
            <w:pPr>
              <w:spacing w:line="276" w:lineRule="auto"/>
            </w:pPr>
            <w:r>
              <w:t>35</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Гагарина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0,22</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DF096C" w:rsidP="005135E2">
            <w:pPr>
              <w:spacing w:line="276" w:lineRule="auto"/>
            </w:pPr>
            <w:r>
              <w:t>36</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Калинина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0,25</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Pr="003B1B8B" w:rsidRDefault="00DF096C" w:rsidP="005135E2">
            <w:pPr>
              <w:spacing w:line="276" w:lineRule="auto"/>
            </w:pPr>
            <w:r>
              <w:t>37</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5135E2">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Мостовая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0,22</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DF096C" w:rsidP="0002532D">
            <w:pPr>
              <w:jc w:val="center"/>
            </w:pPr>
            <w:r>
              <w:rPr>
                <w:kern w:val="0"/>
                <w:lang w:eastAsia="ru-RU"/>
              </w:rPr>
              <w:t>асфальт</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38</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Комсомольская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0,33</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39</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Советская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0,6</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40</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Беданокова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t>0,3</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02532D">
            <w:pPr>
              <w:spacing w:line="276" w:lineRule="auto"/>
            </w:pPr>
            <w:r>
              <w:t>41</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Мамижева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0,7</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42</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Широкая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0,6</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43</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Пер. Нахимова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0,2</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44</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Интернациональная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0,6</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45</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Речная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0,7</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46</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Пер. Свободы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0,25</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47</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Молодежная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0,6</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48</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Адыгейская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0,6</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49</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Керашева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0,5</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50</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Пер. Фадеева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0,04</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02532D"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02532D" w:rsidRDefault="00DF096C" w:rsidP="005135E2">
            <w:pPr>
              <w:spacing w:line="276" w:lineRule="auto"/>
            </w:pPr>
            <w:r>
              <w:t>51</w:t>
            </w:r>
          </w:p>
        </w:tc>
        <w:tc>
          <w:tcPr>
            <w:tcW w:w="1976" w:type="dxa"/>
            <w:tcBorders>
              <w:top w:val="single" w:sz="4" w:space="0" w:color="auto"/>
              <w:left w:val="single" w:sz="4" w:space="0" w:color="auto"/>
              <w:bottom w:val="single" w:sz="4" w:space="0" w:color="auto"/>
              <w:right w:val="single" w:sz="4" w:space="0" w:color="auto"/>
            </w:tcBorders>
          </w:tcPr>
          <w:p w:rsidR="0002532D" w:rsidRPr="003B1B8B" w:rsidRDefault="0002532D" w:rsidP="0002532D">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left" w:pos="11900"/>
              </w:tabs>
              <w:spacing w:line="276" w:lineRule="auto"/>
            </w:pPr>
            <w:r>
              <w:t xml:space="preserve">Ул. Юннатов </w:t>
            </w:r>
          </w:p>
        </w:tc>
        <w:tc>
          <w:tcPr>
            <w:tcW w:w="1721" w:type="dxa"/>
            <w:tcBorders>
              <w:top w:val="single" w:sz="4" w:space="0" w:color="auto"/>
              <w:left w:val="single" w:sz="4" w:space="0" w:color="auto"/>
              <w:bottom w:val="single" w:sz="4" w:space="0" w:color="auto"/>
              <w:right w:val="single" w:sz="4" w:space="0" w:color="auto"/>
            </w:tcBorders>
          </w:tcPr>
          <w:p w:rsidR="0002532D" w:rsidRDefault="0002532D" w:rsidP="0002532D">
            <w:pPr>
              <w:tabs>
                <w:tab w:val="clear" w:pos="708"/>
              </w:tabs>
              <w:suppressAutoHyphens w:val="0"/>
              <w:spacing w:line="240" w:lineRule="auto"/>
              <w:jc w:val="center"/>
              <w:rPr>
                <w:kern w:val="0"/>
                <w:lang w:eastAsia="ru-RU"/>
              </w:rPr>
            </w:pPr>
            <w:r>
              <w:rPr>
                <w:kern w:val="0"/>
                <w:lang w:eastAsia="ru-RU"/>
              </w:rPr>
              <w:t>0,3</w:t>
            </w:r>
          </w:p>
        </w:tc>
        <w:tc>
          <w:tcPr>
            <w:tcW w:w="2519" w:type="dxa"/>
            <w:gridSpan w:val="2"/>
            <w:tcBorders>
              <w:top w:val="single" w:sz="4" w:space="0" w:color="auto"/>
              <w:left w:val="single" w:sz="4" w:space="0" w:color="auto"/>
              <w:bottom w:val="single" w:sz="4" w:space="0" w:color="auto"/>
              <w:right w:val="single" w:sz="4" w:space="0" w:color="auto"/>
            </w:tcBorders>
          </w:tcPr>
          <w:p w:rsidR="0002532D" w:rsidRDefault="0002532D" w:rsidP="0002532D">
            <w:pPr>
              <w:jc w:val="center"/>
            </w:pPr>
            <w:r w:rsidRPr="00064A56">
              <w:rPr>
                <w:kern w:val="0"/>
                <w:lang w:eastAsia="ru-RU"/>
              </w:rPr>
              <w:t>гравийное</w:t>
            </w:r>
          </w:p>
        </w:tc>
      </w:tr>
      <w:tr w:rsidR="00DF096C"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DF096C" w:rsidRDefault="00DF096C" w:rsidP="005135E2">
            <w:pPr>
              <w:spacing w:line="276" w:lineRule="auto"/>
            </w:pPr>
            <w:r>
              <w:lastRenderedPageBreak/>
              <w:t>52</w:t>
            </w:r>
          </w:p>
        </w:tc>
        <w:tc>
          <w:tcPr>
            <w:tcW w:w="1976" w:type="dxa"/>
            <w:tcBorders>
              <w:top w:val="single" w:sz="4" w:space="0" w:color="auto"/>
              <w:left w:val="single" w:sz="4" w:space="0" w:color="auto"/>
              <w:bottom w:val="single" w:sz="4" w:space="0" w:color="auto"/>
              <w:right w:val="single" w:sz="4" w:space="0" w:color="auto"/>
            </w:tcBorders>
          </w:tcPr>
          <w:p w:rsidR="00DF096C" w:rsidRPr="003B1B8B" w:rsidRDefault="00DF096C" w:rsidP="00DF096C">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DF096C" w:rsidRDefault="00DF096C" w:rsidP="0002532D">
            <w:pPr>
              <w:tabs>
                <w:tab w:val="left" w:pos="11900"/>
              </w:tabs>
              <w:spacing w:line="276" w:lineRule="auto"/>
            </w:pPr>
            <w:r>
              <w:t>Ул.Тхабисимова</w:t>
            </w:r>
          </w:p>
        </w:tc>
        <w:tc>
          <w:tcPr>
            <w:tcW w:w="1721" w:type="dxa"/>
            <w:tcBorders>
              <w:top w:val="single" w:sz="4" w:space="0" w:color="auto"/>
              <w:left w:val="single" w:sz="4" w:space="0" w:color="auto"/>
              <w:bottom w:val="single" w:sz="4" w:space="0" w:color="auto"/>
              <w:right w:val="single" w:sz="4" w:space="0" w:color="auto"/>
            </w:tcBorders>
          </w:tcPr>
          <w:p w:rsidR="00DF096C" w:rsidRDefault="00DF096C" w:rsidP="0002532D">
            <w:pPr>
              <w:tabs>
                <w:tab w:val="clear" w:pos="708"/>
              </w:tabs>
              <w:suppressAutoHyphens w:val="0"/>
              <w:spacing w:line="240" w:lineRule="auto"/>
              <w:jc w:val="center"/>
              <w:rPr>
                <w:kern w:val="0"/>
                <w:lang w:eastAsia="ru-RU"/>
              </w:rPr>
            </w:pPr>
            <w:r>
              <w:rPr>
                <w:kern w:val="0"/>
                <w:lang w:eastAsia="ru-RU"/>
              </w:rPr>
              <w:t>1,2</w:t>
            </w:r>
          </w:p>
        </w:tc>
        <w:tc>
          <w:tcPr>
            <w:tcW w:w="2519" w:type="dxa"/>
            <w:gridSpan w:val="2"/>
            <w:tcBorders>
              <w:top w:val="single" w:sz="4" w:space="0" w:color="auto"/>
              <w:left w:val="single" w:sz="4" w:space="0" w:color="auto"/>
              <w:bottom w:val="single" w:sz="4" w:space="0" w:color="auto"/>
              <w:right w:val="single" w:sz="4" w:space="0" w:color="auto"/>
            </w:tcBorders>
          </w:tcPr>
          <w:p w:rsidR="00DF096C" w:rsidRDefault="00DF096C" w:rsidP="00DF096C">
            <w:pPr>
              <w:jc w:val="center"/>
            </w:pPr>
            <w:r w:rsidRPr="00064A56">
              <w:rPr>
                <w:kern w:val="0"/>
                <w:lang w:eastAsia="ru-RU"/>
              </w:rPr>
              <w:t>гравийное</w:t>
            </w:r>
          </w:p>
        </w:tc>
      </w:tr>
      <w:tr w:rsidR="00DF096C" w:rsidRPr="003B1B8B" w:rsidTr="0002532D">
        <w:trPr>
          <w:gridAfter w:val="1"/>
          <w:wAfter w:w="12" w:type="dxa"/>
          <w:trHeight w:val="315"/>
        </w:trPr>
        <w:tc>
          <w:tcPr>
            <w:tcW w:w="561" w:type="dxa"/>
            <w:gridSpan w:val="2"/>
            <w:tcBorders>
              <w:top w:val="single" w:sz="4" w:space="0" w:color="auto"/>
              <w:left w:val="single" w:sz="4" w:space="0" w:color="auto"/>
              <w:bottom w:val="single" w:sz="4" w:space="0" w:color="auto"/>
              <w:right w:val="single" w:sz="4" w:space="0" w:color="auto"/>
            </w:tcBorders>
          </w:tcPr>
          <w:p w:rsidR="00DF096C" w:rsidRDefault="00DF096C" w:rsidP="005135E2">
            <w:pPr>
              <w:spacing w:line="276" w:lineRule="auto"/>
            </w:pPr>
            <w:r>
              <w:t>53</w:t>
            </w:r>
          </w:p>
        </w:tc>
        <w:tc>
          <w:tcPr>
            <w:tcW w:w="1976" w:type="dxa"/>
            <w:tcBorders>
              <w:top w:val="single" w:sz="4" w:space="0" w:color="auto"/>
              <w:left w:val="single" w:sz="4" w:space="0" w:color="auto"/>
              <w:bottom w:val="single" w:sz="4" w:space="0" w:color="auto"/>
              <w:right w:val="single" w:sz="4" w:space="0" w:color="auto"/>
            </w:tcBorders>
          </w:tcPr>
          <w:p w:rsidR="00DF096C" w:rsidRPr="003B1B8B" w:rsidRDefault="00DF096C" w:rsidP="00DF096C">
            <w:pPr>
              <w:spacing w:line="276" w:lineRule="auto"/>
            </w:pPr>
            <w:r w:rsidRPr="003B1B8B">
              <w:t xml:space="preserve">Автомобильная дорога </w:t>
            </w:r>
          </w:p>
        </w:tc>
        <w:tc>
          <w:tcPr>
            <w:tcW w:w="3321" w:type="dxa"/>
            <w:tcBorders>
              <w:top w:val="single" w:sz="4" w:space="0" w:color="auto"/>
              <w:left w:val="single" w:sz="4" w:space="0" w:color="auto"/>
              <w:bottom w:val="single" w:sz="4" w:space="0" w:color="auto"/>
              <w:right w:val="single" w:sz="4" w:space="0" w:color="auto"/>
            </w:tcBorders>
          </w:tcPr>
          <w:p w:rsidR="00DF096C" w:rsidRDefault="00DF096C" w:rsidP="0002532D">
            <w:pPr>
              <w:tabs>
                <w:tab w:val="left" w:pos="11900"/>
              </w:tabs>
              <w:spacing w:line="276" w:lineRule="auto"/>
            </w:pPr>
            <w:r>
              <w:t>Мира</w:t>
            </w:r>
          </w:p>
        </w:tc>
        <w:tc>
          <w:tcPr>
            <w:tcW w:w="1721" w:type="dxa"/>
            <w:tcBorders>
              <w:top w:val="single" w:sz="4" w:space="0" w:color="auto"/>
              <w:left w:val="single" w:sz="4" w:space="0" w:color="auto"/>
              <w:bottom w:val="single" w:sz="4" w:space="0" w:color="auto"/>
              <w:right w:val="single" w:sz="4" w:space="0" w:color="auto"/>
            </w:tcBorders>
          </w:tcPr>
          <w:p w:rsidR="00DF096C" w:rsidRDefault="00DF096C" w:rsidP="0002532D">
            <w:pPr>
              <w:tabs>
                <w:tab w:val="clear" w:pos="708"/>
              </w:tabs>
              <w:suppressAutoHyphens w:val="0"/>
              <w:spacing w:line="240" w:lineRule="auto"/>
              <w:jc w:val="center"/>
              <w:rPr>
                <w:kern w:val="0"/>
                <w:lang w:eastAsia="ru-RU"/>
              </w:rPr>
            </w:pPr>
            <w:r>
              <w:rPr>
                <w:kern w:val="0"/>
                <w:lang w:eastAsia="ru-RU"/>
              </w:rPr>
              <w:t>0,6</w:t>
            </w:r>
          </w:p>
        </w:tc>
        <w:tc>
          <w:tcPr>
            <w:tcW w:w="2519" w:type="dxa"/>
            <w:gridSpan w:val="2"/>
            <w:tcBorders>
              <w:top w:val="single" w:sz="4" w:space="0" w:color="auto"/>
              <w:left w:val="single" w:sz="4" w:space="0" w:color="auto"/>
              <w:bottom w:val="single" w:sz="4" w:space="0" w:color="auto"/>
              <w:right w:val="single" w:sz="4" w:space="0" w:color="auto"/>
            </w:tcBorders>
          </w:tcPr>
          <w:p w:rsidR="00DF096C" w:rsidRDefault="00DF096C" w:rsidP="00DF096C">
            <w:pPr>
              <w:jc w:val="center"/>
            </w:pPr>
            <w:r w:rsidRPr="00064A56">
              <w:rPr>
                <w:kern w:val="0"/>
                <w:lang w:eastAsia="ru-RU"/>
              </w:rPr>
              <w:t>гравийное</w:t>
            </w:r>
          </w:p>
        </w:tc>
      </w:tr>
      <w:tr w:rsidR="00DF096C" w:rsidTr="0002532D">
        <w:tblPrEx>
          <w:tblLook w:val="0000" w:firstRow="0" w:lastRow="0" w:firstColumn="0" w:lastColumn="0" w:noHBand="0" w:noVBand="0"/>
        </w:tblPrEx>
        <w:trPr>
          <w:gridBefore w:val="1"/>
          <w:gridAfter w:val="2"/>
          <w:wBefore w:w="19" w:type="dxa"/>
          <w:wAfter w:w="45" w:type="dxa"/>
          <w:trHeight w:val="540"/>
        </w:trPr>
        <w:tc>
          <w:tcPr>
            <w:tcW w:w="10046" w:type="dxa"/>
            <w:gridSpan w:val="5"/>
            <w:vAlign w:val="center"/>
          </w:tcPr>
          <w:p w:rsidR="00DF096C" w:rsidRDefault="00DF096C" w:rsidP="005135E2">
            <w:pPr>
              <w:spacing w:line="276" w:lineRule="auto"/>
              <w:ind w:left="-18"/>
              <w:rPr>
                <w:b/>
                <w:sz w:val="28"/>
                <w:szCs w:val="28"/>
              </w:rPr>
            </w:pPr>
            <w:r>
              <w:rPr>
                <w:b/>
                <w:sz w:val="28"/>
                <w:szCs w:val="28"/>
              </w:rPr>
              <w:t>Итого:                                                              ___</w:t>
            </w:r>
            <w:r>
              <w:rPr>
                <w:b/>
                <w:sz w:val="28"/>
                <w:szCs w:val="28"/>
                <w:u w:val="single"/>
              </w:rPr>
              <w:t>30,</w:t>
            </w:r>
            <w:r w:rsidR="006427EF">
              <w:rPr>
                <w:b/>
                <w:sz w:val="28"/>
                <w:szCs w:val="28"/>
                <w:u w:val="single"/>
              </w:rPr>
              <w:t>87</w:t>
            </w:r>
            <w:r w:rsidR="006427EF">
              <w:rPr>
                <w:b/>
                <w:sz w:val="28"/>
                <w:szCs w:val="28"/>
              </w:rPr>
              <w:t>_</w:t>
            </w:r>
            <w:r>
              <w:rPr>
                <w:b/>
                <w:sz w:val="28"/>
                <w:szCs w:val="28"/>
              </w:rPr>
              <w:t>км.</w:t>
            </w:r>
          </w:p>
          <w:p w:rsidR="00DF096C" w:rsidRDefault="00DF096C" w:rsidP="005135E2">
            <w:pPr>
              <w:spacing w:line="276" w:lineRule="auto"/>
              <w:ind w:left="-18"/>
              <w:rPr>
                <w:b/>
                <w:sz w:val="28"/>
                <w:szCs w:val="28"/>
              </w:rPr>
            </w:pPr>
          </w:p>
        </w:tc>
      </w:tr>
    </w:tbl>
    <w:p w:rsidR="00441FD2" w:rsidRDefault="00441FD2" w:rsidP="005135E2">
      <w:pPr>
        <w:spacing w:line="276" w:lineRule="auto"/>
        <w:jc w:val="both"/>
        <w:rPr>
          <w:sz w:val="28"/>
          <w:szCs w:val="28"/>
        </w:rPr>
      </w:pPr>
    </w:p>
    <w:p w:rsidR="00441FD2" w:rsidRPr="00441FD2" w:rsidRDefault="00441FD2" w:rsidP="005135E2">
      <w:pPr>
        <w:spacing w:line="276" w:lineRule="auto"/>
        <w:jc w:val="both"/>
        <w:rPr>
          <w:sz w:val="28"/>
          <w:szCs w:val="28"/>
        </w:rPr>
      </w:pPr>
      <w:r>
        <w:rPr>
          <w:sz w:val="28"/>
          <w:szCs w:val="28"/>
        </w:rPr>
        <w:tab/>
      </w:r>
      <w:r w:rsidRPr="00441FD2">
        <w:rPr>
          <w:sz w:val="28"/>
          <w:szCs w:val="28"/>
        </w:rPr>
        <w:t>Всего протяженность улично</w:t>
      </w:r>
      <w:r w:rsidR="006427EF">
        <w:rPr>
          <w:sz w:val="28"/>
          <w:szCs w:val="28"/>
        </w:rPr>
        <w:t xml:space="preserve"> </w:t>
      </w:r>
      <w:r w:rsidRPr="00441FD2">
        <w:rPr>
          <w:sz w:val="28"/>
          <w:szCs w:val="28"/>
        </w:rPr>
        <w:t xml:space="preserve">- дорожной сети в </w:t>
      </w:r>
      <w:r w:rsidR="008A0123">
        <w:rPr>
          <w:sz w:val="28"/>
          <w:szCs w:val="28"/>
        </w:rPr>
        <w:t>Ходзинском</w:t>
      </w:r>
      <w:r w:rsidRPr="00441FD2">
        <w:rPr>
          <w:sz w:val="28"/>
          <w:szCs w:val="28"/>
        </w:rPr>
        <w:t xml:space="preserve"> сельском поселении составляет</w:t>
      </w:r>
      <w:r w:rsidR="006427EF">
        <w:rPr>
          <w:sz w:val="28"/>
          <w:szCs w:val="28"/>
        </w:rPr>
        <w:t xml:space="preserve">  </w:t>
      </w:r>
      <w:r w:rsidRPr="00441FD2">
        <w:rPr>
          <w:sz w:val="28"/>
          <w:szCs w:val="28"/>
        </w:rPr>
        <w:t xml:space="preserve">- </w:t>
      </w:r>
      <w:r w:rsidR="008A0123">
        <w:rPr>
          <w:sz w:val="28"/>
          <w:szCs w:val="28"/>
        </w:rPr>
        <w:t>_</w:t>
      </w:r>
      <w:r w:rsidR="0002532D">
        <w:rPr>
          <w:sz w:val="28"/>
          <w:szCs w:val="28"/>
        </w:rPr>
        <w:t>28,47</w:t>
      </w:r>
      <w:r w:rsidRPr="00441FD2">
        <w:rPr>
          <w:sz w:val="28"/>
          <w:szCs w:val="28"/>
        </w:rPr>
        <w:t xml:space="preserve"> км. </w:t>
      </w:r>
    </w:p>
    <w:p w:rsidR="00441FD2" w:rsidRPr="00441FD2" w:rsidRDefault="00441FD2" w:rsidP="005135E2">
      <w:pPr>
        <w:spacing w:line="276" w:lineRule="auto"/>
        <w:jc w:val="both"/>
        <w:rPr>
          <w:sz w:val="28"/>
          <w:szCs w:val="28"/>
        </w:rPr>
      </w:pPr>
      <w:r w:rsidRPr="00441FD2">
        <w:rPr>
          <w:sz w:val="28"/>
          <w:szCs w:val="28"/>
        </w:rPr>
        <w:tab/>
        <w:t xml:space="preserve">Плотность автомобильных дорог по территории </w:t>
      </w:r>
      <w:r w:rsidR="008A0123">
        <w:rPr>
          <w:sz w:val="28"/>
          <w:szCs w:val="28"/>
        </w:rPr>
        <w:t>Ходзинского</w:t>
      </w:r>
      <w:r w:rsidRPr="00441FD2">
        <w:rPr>
          <w:sz w:val="28"/>
          <w:szCs w:val="28"/>
        </w:rPr>
        <w:t xml:space="preserve"> сельского поселения составляет 1,</w:t>
      </w:r>
      <w:r w:rsidR="008A0123">
        <w:rPr>
          <w:sz w:val="28"/>
          <w:szCs w:val="28"/>
        </w:rPr>
        <w:t xml:space="preserve">7 </w:t>
      </w:r>
      <w:r w:rsidRPr="00441FD2">
        <w:rPr>
          <w:sz w:val="28"/>
          <w:szCs w:val="28"/>
        </w:rPr>
        <w:t xml:space="preserve">км/кв.м. </w:t>
      </w:r>
    </w:p>
    <w:p w:rsidR="00441FD2" w:rsidRPr="00441FD2" w:rsidRDefault="00441FD2" w:rsidP="005135E2">
      <w:pPr>
        <w:spacing w:line="276" w:lineRule="auto"/>
        <w:jc w:val="both"/>
        <w:rPr>
          <w:sz w:val="28"/>
          <w:szCs w:val="28"/>
        </w:rPr>
      </w:pPr>
      <w:r w:rsidRPr="00441FD2">
        <w:rPr>
          <w:sz w:val="28"/>
          <w:szCs w:val="28"/>
        </w:rPr>
        <w:tab/>
      </w:r>
      <w:r w:rsidR="008A0123">
        <w:rPr>
          <w:sz w:val="28"/>
          <w:szCs w:val="28"/>
        </w:rPr>
        <w:t>Ходзинское сельское поселение</w:t>
      </w:r>
      <w:r w:rsidRPr="00441FD2">
        <w:rPr>
          <w:sz w:val="28"/>
          <w:szCs w:val="28"/>
        </w:rPr>
        <w:t xml:space="preserve"> име</w:t>
      </w:r>
      <w:r w:rsidR="008A0123">
        <w:rPr>
          <w:sz w:val="28"/>
          <w:szCs w:val="28"/>
        </w:rPr>
        <w:t>е</w:t>
      </w:r>
      <w:r w:rsidRPr="00441FD2">
        <w:rPr>
          <w:sz w:val="28"/>
          <w:szCs w:val="28"/>
        </w:rPr>
        <w:t>т устойчивую автотранспортную связь с районным центром.</w:t>
      </w:r>
    </w:p>
    <w:p w:rsidR="00441FD2" w:rsidRPr="00441FD2" w:rsidRDefault="00441FD2" w:rsidP="005135E2">
      <w:pPr>
        <w:spacing w:line="276" w:lineRule="auto"/>
        <w:jc w:val="both"/>
        <w:rPr>
          <w:sz w:val="28"/>
          <w:szCs w:val="28"/>
        </w:rPr>
      </w:pPr>
      <w:r w:rsidRPr="00441FD2">
        <w:rPr>
          <w:sz w:val="28"/>
          <w:szCs w:val="28"/>
        </w:rPr>
        <w:tab/>
        <w:t xml:space="preserve">Автомобильный транспорт используется для внутрирайонных перевозок, и для доставки грузов </w:t>
      </w:r>
      <w:r w:rsidR="008A0123">
        <w:rPr>
          <w:sz w:val="28"/>
          <w:szCs w:val="28"/>
        </w:rPr>
        <w:t>в</w:t>
      </w:r>
      <w:r w:rsidRPr="00441FD2">
        <w:rPr>
          <w:sz w:val="28"/>
          <w:szCs w:val="28"/>
        </w:rPr>
        <w:t xml:space="preserve"> поселени</w:t>
      </w:r>
      <w:r w:rsidR="008A0123">
        <w:rPr>
          <w:sz w:val="28"/>
          <w:szCs w:val="28"/>
        </w:rPr>
        <w:t>е</w:t>
      </w:r>
      <w:r w:rsidRPr="00441FD2">
        <w:rPr>
          <w:sz w:val="28"/>
          <w:szCs w:val="28"/>
        </w:rPr>
        <w:t xml:space="preserve">. </w:t>
      </w:r>
    </w:p>
    <w:p w:rsidR="00441FD2" w:rsidRPr="00441FD2" w:rsidRDefault="00441FD2" w:rsidP="005135E2">
      <w:pPr>
        <w:spacing w:line="276" w:lineRule="auto"/>
        <w:jc w:val="both"/>
        <w:rPr>
          <w:sz w:val="28"/>
          <w:szCs w:val="28"/>
        </w:rPr>
      </w:pPr>
      <w:r w:rsidRPr="00441FD2">
        <w:rPr>
          <w:sz w:val="28"/>
          <w:szCs w:val="28"/>
        </w:rPr>
        <w:tab/>
        <w:t xml:space="preserve">Маршрутная система автобусного транспорта в МО развита достаточно. Обслуживает население автотранспортом </w:t>
      </w:r>
      <w:r w:rsidRPr="000C6185">
        <w:rPr>
          <w:sz w:val="28"/>
          <w:szCs w:val="28"/>
          <w:highlight w:val="yellow"/>
        </w:rPr>
        <w:t>__</w:t>
      </w:r>
      <w:r w:rsidR="0002532D">
        <w:rPr>
          <w:sz w:val="28"/>
          <w:szCs w:val="28"/>
          <w:highlight w:val="yellow"/>
        </w:rPr>
        <w:t>(организация)</w:t>
      </w:r>
      <w:r w:rsidRPr="000C6185">
        <w:rPr>
          <w:sz w:val="28"/>
          <w:szCs w:val="28"/>
          <w:highlight w:val="yellow"/>
        </w:rPr>
        <w:t>____</w:t>
      </w:r>
      <w:r w:rsidRPr="00441FD2">
        <w:rPr>
          <w:sz w:val="28"/>
          <w:szCs w:val="28"/>
        </w:rPr>
        <w:t xml:space="preserve"> , по согласованному с администрацией Кошехабльского муниципального района расписанию. Все маршруты по отношению к населенным пунктам поселения являются транзитными, кроме </w:t>
      </w:r>
      <w:r w:rsidR="008A0123">
        <w:rPr>
          <w:sz w:val="28"/>
          <w:szCs w:val="28"/>
        </w:rPr>
        <w:t>а Ходзь</w:t>
      </w:r>
      <w:r w:rsidRPr="00441FD2">
        <w:rPr>
          <w:sz w:val="28"/>
          <w:szCs w:val="28"/>
        </w:rPr>
        <w:t xml:space="preserve">. </w:t>
      </w:r>
    </w:p>
    <w:p w:rsidR="00441FD2" w:rsidRPr="00441FD2" w:rsidRDefault="002E03B7" w:rsidP="005135E2">
      <w:pPr>
        <w:spacing w:line="276" w:lineRule="auto"/>
        <w:jc w:val="both"/>
        <w:rPr>
          <w:sz w:val="28"/>
          <w:szCs w:val="28"/>
        </w:rPr>
      </w:pPr>
      <w:r>
        <w:rPr>
          <w:sz w:val="28"/>
          <w:szCs w:val="28"/>
        </w:rPr>
        <w:tab/>
      </w:r>
      <w:r w:rsidRPr="002E03B7">
        <w:rPr>
          <w:sz w:val="28"/>
          <w:szCs w:val="28"/>
        </w:rPr>
        <w:t>Водный, воздушный и железнодорожный транспорт отсутствует.</w:t>
      </w:r>
    </w:p>
    <w:p w:rsidR="006F3047" w:rsidRPr="00733636" w:rsidRDefault="00FF1AB0" w:rsidP="00733636">
      <w:pPr>
        <w:pStyle w:val="af2"/>
        <w:numPr>
          <w:ilvl w:val="1"/>
          <w:numId w:val="15"/>
        </w:numPr>
        <w:tabs>
          <w:tab w:val="clear" w:pos="708"/>
        </w:tabs>
        <w:suppressAutoHyphens w:val="0"/>
        <w:spacing w:before="240" w:after="225" w:line="276" w:lineRule="auto"/>
        <w:jc w:val="center"/>
        <w:outlineLvl w:val="2"/>
        <w:rPr>
          <w:b/>
          <w:i/>
          <w:color w:val="000000"/>
          <w:kern w:val="0"/>
          <w:sz w:val="28"/>
          <w:szCs w:val="28"/>
          <w:lang w:eastAsia="ru-RU"/>
        </w:rPr>
      </w:pPr>
      <w:r w:rsidRPr="00733636">
        <w:rPr>
          <w:sz w:val="28"/>
          <w:szCs w:val="28"/>
        </w:rPr>
        <w:tab/>
      </w:r>
      <w:r w:rsidR="006F3047" w:rsidRPr="00733636">
        <w:rPr>
          <w:b/>
          <w:i/>
          <w:color w:val="000000"/>
          <w:kern w:val="0"/>
          <w:sz w:val="28"/>
          <w:szCs w:val="28"/>
          <w:lang w:eastAsia="ru-RU"/>
        </w:rPr>
        <w:t>Анализ состава парка транспортных средств и уровня автомобилизации в поселении, обеспеченность парковками</w:t>
      </w:r>
    </w:p>
    <w:p w:rsidR="006F3047" w:rsidRPr="006F3047" w:rsidRDefault="006F3047" w:rsidP="005135E2">
      <w:pPr>
        <w:tabs>
          <w:tab w:val="clear" w:pos="708"/>
        </w:tabs>
        <w:suppressAutoHyphens w:val="0"/>
        <w:spacing w:line="276" w:lineRule="auto"/>
        <w:ind w:firstLine="708"/>
        <w:jc w:val="both"/>
        <w:outlineLvl w:val="2"/>
        <w:rPr>
          <w:rFonts w:eastAsia="Calibri"/>
          <w:kern w:val="0"/>
          <w:sz w:val="28"/>
          <w:szCs w:val="28"/>
          <w:lang w:eastAsia="en-US"/>
        </w:rPr>
      </w:pPr>
      <w:r w:rsidRPr="006F3047">
        <w:rPr>
          <w:rFonts w:eastAsia="Calibri"/>
          <w:kern w:val="0"/>
          <w:sz w:val="28"/>
          <w:szCs w:val="28"/>
          <w:lang w:eastAsia="en-US"/>
        </w:rPr>
        <w:t>МО «</w:t>
      </w:r>
      <w:r w:rsidR="008A0123">
        <w:rPr>
          <w:rFonts w:eastAsia="Calibri"/>
          <w:kern w:val="0"/>
          <w:sz w:val="28"/>
          <w:szCs w:val="28"/>
          <w:lang w:eastAsia="en-US"/>
        </w:rPr>
        <w:t xml:space="preserve">Ходзинское </w:t>
      </w:r>
      <w:r w:rsidRPr="006F3047">
        <w:rPr>
          <w:rFonts w:eastAsia="Calibri"/>
          <w:kern w:val="0"/>
          <w:sz w:val="28"/>
          <w:szCs w:val="28"/>
          <w:lang w:eastAsia="en-US"/>
        </w:rPr>
        <w:t xml:space="preserve">сельское поселение»  </w:t>
      </w:r>
      <w:r>
        <w:rPr>
          <w:rFonts w:eastAsia="Calibri"/>
          <w:kern w:val="0"/>
          <w:sz w:val="28"/>
          <w:szCs w:val="28"/>
          <w:lang w:eastAsia="en-US"/>
        </w:rPr>
        <w:t>Кошехабльского</w:t>
      </w:r>
      <w:r w:rsidRPr="006F3047">
        <w:rPr>
          <w:rFonts w:eastAsia="Calibri"/>
          <w:kern w:val="0"/>
          <w:sz w:val="28"/>
          <w:szCs w:val="28"/>
          <w:lang w:eastAsia="en-US"/>
        </w:rPr>
        <w:t xml:space="preserve"> района Республики Адыгея предусмотрены обширные мероприятия по развитию улично-дорожной сети: уширение существующих дорог и доведение их параметров до нормативных, строительно-монтажные работы, реконструкция дорог. В соответствии с требованиями СП 42.13330.2011 «Градостроительство. Планировка и застройка городских и сельских поселений» ширина проезжей части магистрального значения принята равной 14 м, магистральной улицы районного значения – 8 м, улиц и дорог местного значения – 6 м. </w:t>
      </w:r>
    </w:p>
    <w:p w:rsidR="006F3047" w:rsidRPr="006F3047" w:rsidRDefault="006F3047" w:rsidP="005135E2">
      <w:pPr>
        <w:tabs>
          <w:tab w:val="clear" w:pos="708"/>
        </w:tabs>
        <w:suppressAutoHyphens w:val="0"/>
        <w:spacing w:line="276" w:lineRule="auto"/>
        <w:ind w:firstLine="708"/>
        <w:jc w:val="both"/>
        <w:outlineLvl w:val="2"/>
        <w:rPr>
          <w:rFonts w:eastAsia="Calibri"/>
          <w:kern w:val="0"/>
          <w:sz w:val="28"/>
          <w:szCs w:val="28"/>
          <w:lang w:eastAsia="en-US"/>
        </w:rPr>
      </w:pPr>
      <w:r w:rsidRPr="006F3047">
        <w:rPr>
          <w:rFonts w:eastAsia="Calibri"/>
          <w:kern w:val="0"/>
          <w:sz w:val="28"/>
          <w:szCs w:val="28"/>
          <w:lang w:eastAsia="en-US"/>
        </w:rPr>
        <w:t xml:space="preserve">В качестве дорожной одежды предлагается вариант: </w:t>
      </w:r>
    </w:p>
    <w:p w:rsidR="006F3047" w:rsidRPr="006F3047" w:rsidRDefault="006F3047" w:rsidP="005135E2">
      <w:pPr>
        <w:tabs>
          <w:tab w:val="clear" w:pos="708"/>
        </w:tabs>
        <w:suppressAutoHyphens w:val="0"/>
        <w:spacing w:line="276" w:lineRule="auto"/>
        <w:ind w:firstLine="709"/>
        <w:jc w:val="both"/>
        <w:outlineLvl w:val="2"/>
        <w:rPr>
          <w:rFonts w:eastAsia="Calibri"/>
          <w:kern w:val="0"/>
          <w:sz w:val="28"/>
          <w:szCs w:val="28"/>
          <w:lang w:eastAsia="en-US"/>
        </w:rPr>
      </w:pPr>
      <w:r w:rsidRPr="006F3047">
        <w:rPr>
          <w:rFonts w:eastAsia="Calibri"/>
          <w:kern w:val="0"/>
          <w:sz w:val="28"/>
          <w:szCs w:val="28"/>
          <w:lang w:eastAsia="en-US"/>
        </w:rPr>
        <w:t xml:space="preserve">- покрытие из мелкозернистого асфальтобетона, верхний слой толщиной 0,08 м; </w:t>
      </w:r>
    </w:p>
    <w:p w:rsidR="006F3047" w:rsidRPr="006F3047" w:rsidRDefault="006F3047" w:rsidP="005135E2">
      <w:pPr>
        <w:tabs>
          <w:tab w:val="clear" w:pos="708"/>
        </w:tabs>
        <w:suppressAutoHyphens w:val="0"/>
        <w:spacing w:line="276" w:lineRule="auto"/>
        <w:ind w:firstLine="709"/>
        <w:jc w:val="both"/>
        <w:outlineLvl w:val="2"/>
        <w:rPr>
          <w:rFonts w:eastAsia="Calibri"/>
          <w:kern w:val="0"/>
          <w:sz w:val="28"/>
          <w:szCs w:val="28"/>
          <w:lang w:eastAsia="en-US"/>
        </w:rPr>
      </w:pPr>
      <w:r w:rsidRPr="006F3047">
        <w:rPr>
          <w:rFonts w:eastAsia="Calibri"/>
          <w:kern w:val="0"/>
          <w:sz w:val="28"/>
          <w:szCs w:val="28"/>
          <w:lang w:eastAsia="en-US"/>
        </w:rPr>
        <w:t xml:space="preserve">- покрытие из крупнозернистого асфальтобетона, нижний слой толщиной 0,14 м; </w:t>
      </w:r>
    </w:p>
    <w:p w:rsidR="006F3047" w:rsidRPr="006F3047" w:rsidRDefault="006F3047" w:rsidP="005135E2">
      <w:pPr>
        <w:tabs>
          <w:tab w:val="clear" w:pos="708"/>
        </w:tabs>
        <w:suppressAutoHyphens w:val="0"/>
        <w:spacing w:line="276" w:lineRule="auto"/>
        <w:ind w:firstLine="709"/>
        <w:jc w:val="both"/>
        <w:outlineLvl w:val="2"/>
        <w:rPr>
          <w:rFonts w:eastAsia="Calibri"/>
          <w:kern w:val="0"/>
          <w:sz w:val="28"/>
          <w:szCs w:val="28"/>
          <w:lang w:eastAsia="en-US"/>
        </w:rPr>
      </w:pPr>
      <w:r w:rsidRPr="006F3047">
        <w:rPr>
          <w:rFonts w:eastAsia="Calibri"/>
          <w:kern w:val="0"/>
          <w:sz w:val="28"/>
          <w:szCs w:val="28"/>
          <w:lang w:eastAsia="en-US"/>
        </w:rPr>
        <w:t xml:space="preserve">- основание - первый слой - щебеночная смесь, толщиной 0,35 м; </w:t>
      </w:r>
    </w:p>
    <w:p w:rsidR="006F3047" w:rsidRPr="006F3047" w:rsidRDefault="006F3047" w:rsidP="005135E2">
      <w:pPr>
        <w:tabs>
          <w:tab w:val="clear" w:pos="708"/>
        </w:tabs>
        <w:suppressAutoHyphens w:val="0"/>
        <w:spacing w:line="276" w:lineRule="auto"/>
        <w:ind w:firstLine="709"/>
        <w:jc w:val="both"/>
        <w:outlineLvl w:val="2"/>
        <w:rPr>
          <w:rFonts w:eastAsia="Calibri"/>
          <w:kern w:val="0"/>
          <w:sz w:val="28"/>
          <w:szCs w:val="28"/>
          <w:lang w:eastAsia="en-US"/>
        </w:rPr>
      </w:pPr>
      <w:r w:rsidRPr="006F3047">
        <w:rPr>
          <w:rFonts w:eastAsia="Calibri"/>
          <w:kern w:val="0"/>
          <w:sz w:val="28"/>
          <w:szCs w:val="28"/>
          <w:lang w:eastAsia="en-US"/>
        </w:rPr>
        <w:lastRenderedPageBreak/>
        <w:t xml:space="preserve">- основание - второй слой – щебеночная смесь (или ПГС) укрепленная неорганическим вяжущим, толщиной 0,18 м; </w:t>
      </w:r>
    </w:p>
    <w:p w:rsidR="006F3047" w:rsidRPr="006F3047" w:rsidRDefault="006F3047" w:rsidP="005135E2">
      <w:pPr>
        <w:tabs>
          <w:tab w:val="clear" w:pos="708"/>
        </w:tabs>
        <w:suppressAutoHyphens w:val="0"/>
        <w:spacing w:line="276" w:lineRule="auto"/>
        <w:ind w:firstLine="709"/>
        <w:jc w:val="both"/>
        <w:outlineLvl w:val="2"/>
        <w:rPr>
          <w:rFonts w:eastAsia="Calibri"/>
          <w:kern w:val="0"/>
          <w:sz w:val="28"/>
          <w:szCs w:val="28"/>
          <w:lang w:eastAsia="en-US"/>
        </w:rPr>
      </w:pPr>
      <w:r w:rsidRPr="006F3047">
        <w:rPr>
          <w:rFonts w:eastAsia="Calibri"/>
          <w:kern w:val="0"/>
          <w:sz w:val="28"/>
          <w:szCs w:val="28"/>
          <w:lang w:eastAsia="en-US"/>
        </w:rPr>
        <w:t xml:space="preserve">- дополнительный слой основания из песка толщиной 0,40 м. </w:t>
      </w:r>
    </w:p>
    <w:p w:rsidR="006F3047" w:rsidRPr="006F3047" w:rsidRDefault="006F3047" w:rsidP="005135E2">
      <w:pPr>
        <w:tabs>
          <w:tab w:val="clear" w:pos="708"/>
        </w:tabs>
        <w:suppressAutoHyphens w:val="0"/>
        <w:spacing w:line="276" w:lineRule="auto"/>
        <w:ind w:firstLine="708"/>
        <w:jc w:val="both"/>
        <w:outlineLvl w:val="2"/>
        <w:rPr>
          <w:rFonts w:eastAsia="Calibri"/>
          <w:kern w:val="0"/>
          <w:sz w:val="28"/>
          <w:szCs w:val="28"/>
          <w:lang w:eastAsia="en-US"/>
        </w:rPr>
      </w:pPr>
      <w:r w:rsidRPr="006F3047">
        <w:rPr>
          <w:rFonts w:eastAsia="Calibri"/>
          <w:kern w:val="0"/>
          <w:sz w:val="28"/>
          <w:szCs w:val="28"/>
          <w:lang w:eastAsia="en-US"/>
        </w:rPr>
        <w:t xml:space="preserve">Для движения пешеходов в составе улиц предусмотрены тротуары с шириной пешеходной части равной 1,0-2,0 м, варьирующейся в зависимости от категории улицы. </w:t>
      </w:r>
    </w:p>
    <w:p w:rsidR="006F3047" w:rsidRPr="006F3047" w:rsidRDefault="006F3047" w:rsidP="005135E2">
      <w:pPr>
        <w:tabs>
          <w:tab w:val="clear" w:pos="708"/>
        </w:tabs>
        <w:suppressAutoHyphens w:val="0"/>
        <w:spacing w:line="276" w:lineRule="auto"/>
        <w:ind w:firstLine="708"/>
        <w:jc w:val="both"/>
        <w:outlineLvl w:val="2"/>
        <w:rPr>
          <w:rFonts w:eastAsia="Calibri"/>
          <w:kern w:val="0"/>
          <w:sz w:val="28"/>
          <w:szCs w:val="28"/>
          <w:lang w:eastAsia="en-US"/>
        </w:rPr>
      </w:pPr>
      <w:r w:rsidRPr="006F3047">
        <w:rPr>
          <w:rFonts w:eastAsia="Calibri"/>
          <w:kern w:val="0"/>
          <w:sz w:val="28"/>
          <w:szCs w:val="28"/>
          <w:lang w:eastAsia="en-US"/>
        </w:rPr>
        <w:t xml:space="preserve">На основании СП 42.13330.2011 уровень автомобилизации на расчетный срок принят равным 350 автомобилей на 1000 человек, при этом расчетное количество автомобилей составляет </w:t>
      </w:r>
      <w:r w:rsidR="008A0123">
        <w:rPr>
          <w:rFonts w:eastAsia="Calibri"/>
          <w:kern w:val="0"/>
          <w:sz w:val="28"/>
          <w:szCs w:val="28"/>
          <w:lang w:eastAsia="en-US"/>
        </w:rPr>
        <w:t>1020</w:t>
      </w:r>
      <w:r w:rsidRPr="006F3047">
        <w:rPr>
          <w:rFonts w:eastAsia="Calibri"/>
          <w:kern w:val="0"/>
          <w:sz w:val="28"/>
          <w:szCs w:val="28"/>
          <w:lang w:eastAsia="en-US"/>
        </w:rPr>
        <w:t xml:space="preserve"> единиц. </w:t>
      </w:r>
    </w:p>
    <w:p w:rsidR="006F3047" w:rsidRPr="006F3047" w:rsidRDefault="006F3047" w:rsidP="005135E2">
      <w:pPr>
        <w:tabs>
          <w:tab w:val="clear" w:pos="708"/>
        </w:tabs>
        <w:suppressAutoHyphens w:val="0"/>
        <w:spacing w:line="276" w:lineRule="auto"/>
        <w:ind w:firstLine="708"/>
        <w:jc w:val="both"/>
        <w:outlineLvl w:val="2"/>
        <w:rPr>
          <w:rFonts w:eastAsia="Calibri"/>
          <w:kern w:val="0"/>
          <w:sz w:val="28"/>
          <w:szCs w:val="28"/>
          <w:lang w:eastAsia="en-US"/>
        </w:rPr>
      </w:pPr>
      <w:r w:rsidRPr="006F3047">
        <w:rPr>
          <w:rFonts w:eastAsia="Calibri"/>
          <w:kern w:val="0"/>
          <w:sz w:val="28"/>
          <w:szCs w:val="28"/>
          <w:lang w:eastAsia="en-US"/>
        </w:rPr>
        <w:t xml:space="preserve">Потребность в АЗС определена исходя из норм: 1 топливораздаточная колонка АЗС на 1200 легковых автомобилей. В связи с этим, </w:t>
      </w:r>
      <w:r w:rsidR="008A0123">
        <w:rPr>
          <w:rFonts w:eastAsia="Calibri"/>
          <w:kern w:val="0"/>
          <w:sz w:val="28"/>
          <w:szCs w:val="28"/>
          <w:lang w:eastAsia="en-US"/>
        </w:rPr>
        <w:t>необходимость</w:t>
      </w:r>
      <w:r w:rsidRPr="006F3047">
        <w:rPr>
          <w:rFonts w:eastAsia="Calibri"/>
          <w:kern w:val="0"/>
          <w:sz w:val="28"/>
          <w:szCs w:val="28"/>
          <w:lang w:eastAsia="en-US"/>
        </w:rPr>
        <w:t xml:space="preserve"> размещени</w:t>
      </w:r>
      <w:r w:rsidR="008A0123">
        <w:rPr>
          <w:rFonts w:eastAsia="Calibri"/>
          <w:kern w:val="0"/>
          <w:sz w:val="28"/>
          <w:szCs w:val="28"/>
          <w:lang w:eastAsia="en-US"/>
        </w:rPr>
        <w:t>я</w:t>
      </w:r>
      <w:r w:rsidRPr="006F3047">
        <w:rPr>
          <w:rFonts w:eastAsia="Calibri"/>
          <w:kern w:val="0"/>
          <w:sz w:val="28"/>
          <w:szCs w:val="28"/>
          <w:lang w:eastAsia="en-US"/>
        </w:rPr>
        <w:t xml:space="preserve"> дополнительно</w:t>
      </w:r>
      <w:r w:rsidR="008A0123">
        <w:rPr>
          <w:rFonts w:eastAsia="Calibri"/>
          <w:kern w:val="0"/>
          <w:sz w:val="28"/>
          <w:szCs w:val="28"/>
          <w:lang w:eastAsia="en-US"/>
        </w:rPr>
        <w:t>й</w:t>
      </w:r>
      <w:r w:rsidRPr="006F3047">
        <w:rPr>
          <w:rFonts w:eastAsia="Calibri"/>
          <w:kern w:val="0"/>
          <w:sz w:val="28"/>
          <w:szCs w:val="28"/>
          <w:lang w:eastAsia="en-US"/>
        </w:rPr>
        <w:t xml:space="preserve">  автозаправочной станции</w:t>
      </w:r>
      <w:r w:rsidR="008A0123">
        <w:rPr>
          <w:rFonts w:eastAsia="Calibri"/>
          <w:kern w:val="0"/>
          <w:sz w:val="28"/>
          <w:szCs w:val="28"/>
          <w:lang w:eastAsia="en-US"/>
        </w:rPr>
        <w:t xml:space="preserve"> нет</w:t>
      </w:r>
      <w:r w:rsidRPr="006F3047">
        <w:rPr>
          <w:rFonts w:eastAsia="Calibri"/>
          <w:kern w:val="0"/>
          <w:sz w:val="28"/>
          <w:szCs w:val="28"/>
          <w:lang w:eastAsia="en-US"/>
        </w:rPr>
        <w:t xml:space="preserve">. </w:t>
      </w:r>
    </w:p>
    <w:p w:rsidR="00441FD2" w:rsidRPr="00441FD2" w:rsidRDefault="006F3047" w:rsidP="005135E2">
      <w:pPr>
        <w:tabs>
          <w:tab w:val="clear" w:pos="708"/>
        </w:tabs>
        <w:suppressAutoHyphens w:val="0"/>
        <w:spacing w:line="276" w:lineRule="auto"/>
        <w:ind w:firstLine="708"/>
        <w:jc w:val="both"/>
        <w:outlineLvl w:val="2"/>
        <w:rPr>
          <w:rFonts w:eastAsia="Calibri"/>
          <w:kern w:val="0"/>
          <w:sz w:val="28"/>
          <w:szCs w:val="28"/>
          <w:lang w:eastAsia="en-US"/>
        </w:rPr>
      </w:pPr>
      <w:r w:rsidRPr="006F3047">
        <w:rPr>
          <w:rFonts w:eastAsia="Calibri"/>
          <w:kern w:val="0"/>
          <w:sz w:val="28"/>
          <w:szCs w:val="28"/>
          <w:lang w:eastAsia="en-US"/>
        </w:rPr>
        <w:t>Согласно п. 6.40 СП 42.13330.2011 «Градостроительство. Планировка и застройка городских и сельских поселений» на 200 автомобилей необходимо предусмотреть 1 пост станции технического обслуживания. На расчетный срок общее количество автомобилей составит порядка 1200 единиц. Для обслуживания данного количества автомобилей необходимо порядка 1станций  технического обслуживания.</w:t>
      </w:r>
      <w:r>
        <w:rPr>
          <w:rFonts w:eastAsia="Calibri"/>
          <w:kern w:val="0"/>
          <w:sz w:val="28"/>
          <w:szCs w:val="28"/>
          <w:lang w:eastAsia="en-US"/>
        </w:rPr>
        <w:t xml:space="preserve"> Решением данного вопроса по обслуживанию автомобилей является </w:t>
      </w:r>
      <w:r w:rsidR="00441FD2" w:rsidRPr="00441FD2">
        <w:rPr>
          <w:rFonts w:eastAsia="Calibri"/>
          <w:kern w:val="0"/>
          <w:sz w:val="28"/>
          <w:szCs w:val="28"/>
          <w:lang w:eastAsia="en-US"/>
        </w:rPr>
        <w:t>Ближайший ПТО автомобилей расположен</w:t>
      </w:r>
      <w:r w:rsidR="00441FD2">
        <w:rPr>
          <w:rFonts w:eastAsia="Calibri"/>
          <w:kern w:val="0"/>
          <w:sz w:val="28"/>
          <w:szCs w:val="28"/>
          <w:lang w:eastAsia="en-US"/>
        </w:rPr>
        <w:t>ный</w:t>
      </w:r>
      <w:r w:rsidR="00441FD2" w:rsidRPr="00441FD2">
        <w:rPr>
          <w:rFonts w:eastAsia="Calibri"/>
          <w:kern w:val="0"/>
          <w:sz w:val="28"/>
          <w:szCs w:val="28"/>
          <w:lang w:eastAsia="en-US"/>
        </w:rPr>
        <w:t xml:space="preserve"> </w:t>
      </w:r>
      <w:r w:rsidR="00441FD2" w:rsidRPr="000160F1">
        <w:rPr>
          <w:rFonts w:eastAsia="Calibri"/>
          <w:kern w:val="0"/>
          <w:sz w:val="28"/>
          <w:szCs w:val="28"/>
          <w:highlight w:val="yellow"/>
          <w:lang w:eastAsia="en-US"/>
        </w:rPr>
        <w:t xml:space="preserve">в </w:t>
      </w:r>
      <w:r w:rsidR="008A0123" w:rsidRPr="000160F1">
        <w:rPr>
          <w:rFonts w:eastAsia="Calibri"/>
          <w:kern w:val="0"/>
          <w:sz w:val="28"/>
          <w:szCs w:val="28"/>
          <w:highlight w:val="yellow"/>
          <w:lang w:eastAsia="en-US"/>
        </w:rPr>
        <w:t>с</w:t>
      </w:r>
      <w:r w:rsidR="00441FD2" w:rsidRPr="000160F1">
        <w:rPr>
          <w:rFonts w:eastAsia="Calibri"/>
          <w:kern w:val="0"/>
          <w:sz w:val="28"/>
          <w:szCs w:val="28"/>
          <w:highlight w:val="yellow"/>
          <w:lang w:eastAsia="en-US"/>
        </w:rPr>
        <w:t xml:space="preserve">. </w:t>
      </w:r>
      <w:r w:rsidR="008A0123" w:rsidRPr="000160F1">
        <w:rPr>
          <w:rFonts w:eastAsia="Calibri"/>
          <w:kern w:val="0"/>
          <w:sz w:val="28"/>
          <w:szCs w:val="28"/>
          <w:highlight w:val="yellow"/>
          <w:lang w:eastAsia="en-US"/>
        </w:rPr>
        <w:t>___________</w:t>
      </w:r>
      <w:r w:rsidR="00441FD2" w:rsidRPr="000160F1">
        <w:rPr>
          <w:rFonts w:eastAsia="Calibri"/>
          <w:kern w:val="0"/>
          <w:sz w:val="28"/>
          <w:szCs w:val="28"/>
          <w:highlight w:val="yellow"/>
          <w:lang w:eastAsia="en-US"/>
        </w:rPr>
        <w:t xml:space="preserve"> (12 км) .</w:t>
      </w:r>
    </w:p>
    <w:p w:rsidR="00441FD2" w:rsidRPr="00441FD2" w:rsidRDefault="00FF1AB0" w:rsidP="005135E2">
      <w:pPr>
        <w:spacing w:before="240" w:after="225" w:line="276" w:lineRule="auto"/>
        <w:jc w:val="center"/>
        <w:outlineLvl w:val="2"/>
        <w:rPr>
          <w:b/>
          <w:i/>
          <w:color w:val="000000"/>
          <w:kern w:val="0"/>
          <w:sz w:val="28"/>
          <w:szCs w:val="28"/>
          <w:lang w:eastAsia="ru-RU"/>
        </w:rPr>
      </w:pPr>
      <w:r>
        <w:rPr>
          <w:sz w:val="28"/>
          <w:szCs w:val="28"/>
        </w:rPr>
        <w:tab/>
      </w:r>
      <w:r w:rsidR="00441FD2" w:rsidRPr="00441FD2">
        <w:rPr>
          <w:b/>
          <w:i/>
          <w:color w:val="000000"/>
          <w:kern w:val="0"/>
          <w:sz w:val="28"/>
          <w:szCs w:val="28"/>
          <w:lang w:eastAsia="ru-RU"/>
        </w:rPr>
        <w:t>1.6 Характеристика работы транспортных средств общего пользования, включая анализ пассажиропотока</w:t>
      </w:r>
    </w:p>
    <w:p w:rsidR="00441FD2" w:rsidRPr="00441FD2" w:rsidRDefault="00441FD2" w:rsidP="005135E2">
      <w:pPr>
        <w:tabs>
          <w:tab w:val="clear" w:pos="708"/>
        </w:tabs>
        <w:suppressAutoHyphens w:val="0"/>
        <w:spacing w:after="225" w:line="276" w:lineRule="auto"/>
        <w:ind w:firstLine="708"/>
        <w:jc w:val="both"/>
        <w:outlineLvl w:val="2"/>
        <w:rPr>
          <w:rFonts w:eastAsia="Calibri"/>
          <w:kern w:val="0"/>
          <w:sz w:val="28"/>
          <w:szCs w:val="28"/>
          <w:lang w:eastAsia="en-US"/>
        </w:rPr>
      </w:pPr>
      <w:r w:rsidRPr="00441FD2">
        <w:rPr>
          <w:rFonts w:eastAsia="Calibri"/>
          <w:kern w:val="0"/>
          <w:sz w:val="28"/>
          <w:szCs w:val="28"/>
          <w:lang w:eastAsia="en-US"/>
        </w:rPr>
        <w:t xml:space="preserve">Загрузка парка транспортных средств показала, что выполняется норматив по организации числа перевезенных пассажиров.  </w:t>
      </w:r>
      <w:r w:rsidR="000160F1">
        <w:rPr>
          <w:rFonts w:eastAsia="Calibri"/>
          <w:kern w:val="0"/>
          <w:sz w:val="28"/>
          <w:szCs w:val="28"/>
          <w:lang w:eastAsia="en-US"/>
        </w:rPr>
        <w:t>Поэтому</w:t>
      </w:r>
      <w:r w:rsidRPr="00441FD2">
        <w:rPr>
          <w:rFonts w:eastAsia="Calibri"/>
          <w:kern w:val="0"/>
          <w:sz w:val="28"/>
          <w:szCs w:val="28"/>
          <w:lang w:eastAsia="en-US"/>
        </w:rPr>
        <w:t xml:space="preserve"> не предусмотрено увеличение продолжительности маршрутной сети общественного транспорта.</w:t>
      </w:r>
    </w:p>
    <w:p w:rsidR="00441FD2" w:rsidRPr="00441FD2" w:rsidRDefault="00441FD2" w:rsidP="005135E2">
      <w:pPr>
        <w:tabs>
          <w:tab w:val="clear" w:pos="708"/>
        </w:tabs>
        <w:suppressAutoHyphens w:val="0"/>
        <w:spacing w:after="225" w:line="276" w:lineRule="auto"/>
        <w:contextualSpacing/>
        <w:jc w:val="center"/>
        <w:outlineLvl w:val="2"/>
        <w:rPr>
          <w:b/>
          <w:i/>
          <w:color w:val="000000"/>
          <w:kern w:val="0"/>
          <w:sz w:val="28"/>
          <w:szCs w:val="28"/>
          <w:lang w:eastAsia="ru-RU"/>
        </w:rPr>
      </w:pPr>
      <w:r w:rsidRPr="00441FD2">
        <w:rPr>
          <w:b/>
          <w:i/>
          <w:color w:val="000000"/>
          <w:kern w:val="0"/>
          <w:sz w:val="28"/>
          <w:szCs w:val="28"/>
          <w:lang w:eastAsia="ru-RU"/>
        </w:rPr>
        <w:t>1.7 Характеристика условий пешеходного и велосипедного   передвижения</w:t>
      </w:r>
    </w:p>
    <w:p w:rsidR="00441FD2" w:rsidRPr="00441FD2" w:rsidRDefault="00441FD2" w:rsidP="005135E2">
      <w:pPr>
        <w:tabs>
          <w:tab w:val="clear" w:pos="708"/>
        </w:tabs>
        <w:suppressAutoHyphens w:val="0"/>
        <w:spacing w:line="276" w:lineRule="auto"/>
        <w:ind w:firstLine="708"/>
        <w:jc w:val="both"/>
        <w:outlineLvl w:val="2"/>
        <w:rPr>
          <w:rFonts w:eastAsia="Calibri"/>
          <w:kern w:val="0"/>
          <w:sz w:val="28"/>
          <w:szCs w:val="28"/>
          <w:lang w:eastAsia="en-US"/>
        </w:rPr>
      </w:pPr>
      <w:r w:rsidRPr="00441FD2">
        <w:rPr>
          <w:rFonts w:eastAsia="Calibri"/>
          <w:kern w:val="0"/>
          <w:sz w:val="28"/>
          <w:szCs w:val="28"/>
          <w:lang w:eastAsia="en-US"/>
        </w:rPr>
        <w:t>В соответствии со Сводом правил СП 42.13330.2011 «Градостроительство. Планировка и застройка городских и сельских поселений» затраты времени в сельских поселениях от мест проживания до мест работы для 90% трудящихся при численности населения 100 тыс. жителей и менее не должны превышать зону пешей доступности, что применительно к МО «</w:t>
      </w:r>
      <w:r w:rsidR="000160F1">
        <w:rPr>
          <w:rFonts w:eastAsia="Calibri"/>
          <w:kern w:val="0"/>
          <w:sz w:val="28"/>
          <w:szCs w:val="28"/>
          <w:lang w:eastAsia="en-US"/>
        </w:rPr>
        <w:t>Ходзинское</w:t>
      </w:r>
      <w:r w:rsidRPr="00441FD2">
        <w:rPr>
          <w:rFonts w:eastAsia="Calibri"/>
          <w:kern w:val="0"/>
          <w:sz w:val="28"/>
          <w:szCs w:val="28"/>
          <w:lang w:eastAsia="en-US"/>
        </w:rPr>
        <w:t xml:space="preserve"> сельское поселение»  </w:t>
      </w:r>
      <w:r>
        <w:rPr>
          <w:rFonts w:eastAsia="Calibri"/>
          <w:kern w:val="0"/>
          <w:sz w:val="28"/>
          <w:szCs w:val="28"/>
          <w:lang w:eastAsia="en-US"/>
        </w:rPr>
        <w:t>Кошехабльского</w:t>
      </w:r>
      <w:r w:rsidRPr="00441FD2">
        <w:rPr>
          <w:rFonts w:eastAsia="Calibri"/>
          <w:kern w:val="0"/>
          <w:sz w:val="28"/>
          <w:szCs w:val="28"/>
          <w:lang w:eastAsia="en-US"/>
        </w:rPr>
        <w:t xml:space="preserve"> района Республики Адыгея данные мероприятия выполняются. </w:t>
      </w:r>
    </w:p>
    <w:p w:rsidR="00441FD2" w:rsidRPr="00441FD2" w:rsidRDefault="00441FD2" w:rsidP="005135E2">
      <w:pPr>
        <w:tabs>
          <w:tab w:val="clear" w:pos="708"/>
        </w:tabs>
        <w:suppressAutoHyphens w:val="0"/>
        <w:spacing w:line="276" w:lineRule="auto"/>
        <w:ind w:firstLine="708"/>
        <w:jc w:val="both"/>
        <w:outlineLvl w:val="2"/>
        <w:rPr>
          <w:rFonts w:eastAsia="Calibri"/>
          <w:kern w:val="0"/>
          <w:sz w:val="28"/>
          <w:szCs w:val="28"/>
          <w:lang w:eastAsia="en-US"/>
        </w:rPr>
      </w:pPr>
      <w:r w:rsidRPr="00441FD2">
        <w:rPr>
          <w:rFonts w:eastAsia="Calibri"/>
          <w:kern w:val="0"/>
          <w:sz w:val="28"/>
          <w:szCs w:val="28"/>
          <w:lang w:eastAsia="en-US"/>
        </w:rPr>
        <w:t>Необходимо также отметить, что в 2017 году был</w:t>
      </w:r>
      <w:r>
        <w:rPr>
          <w:rFonts w:eastAsia="Calibri"/>
          <w:kern w:val="0"/>
          <w:sz w:val="28"/>
          <w:szCs w:val="28"/>
          <w:lang w:eastAsia="en-US"/>
        </w:rPr>
        <w:t>и</w:t>
      </w:r>
      <w:r w:rsidRPr="00441FD2">
        <w:rPr>
          <w:rFonts w:eastAsia="Calibri"/>
          <w:kern w:val="0"/>
          <w:sz w:val="28"/>
          <w:szCs w:val="28"/>
          <w:lang w:eastAsia="en-US"/>
        </w:rPr>
        <w:t xml:space="preserve"> разработан</w:t>
      </w:r>
      <w:r>
        <w:rPr>
          <w:rFonts w:eastAsia="Calibri"/>
          <w:kern w:val="0"/>
          <w:sz w:val="28"/>
          <w:szCs w:val="28"/>
          <w:lang w:eastAsia="en-US"/>
        </w:rPr>
        <w:t>ы</w:t>
      </w:r>
      <w:r w:rsidRPr="00441FD2">
        <w:rPr>
          <w:rFonts w:eastAsia="Calibri"/>
          <w:kern w:val="0"/>
          <w:sz w:val="28"/>
          <w:szCs w:val="28"/>
          <w:lang w:eastAsia="en-US"/>
        </w:rPr>
        <w:t xml:space="preserve"> </w:t>
      </w:r>
      <w:r>
        <w:rPr>
          <w:rFonts w:eastAsia="Calibri"/>
          <w:kern w:val="0"/>
          <w:sz w:val="28"/>
          <w:szCs w:val="28"/>
          <w:lang w:eastAsia="en-US"/>
        </w:rPr>
        <w:t>П</w:t>
      </w:r>
      <w:r w:rsidRPr="00441FD2">
        <w:rPr>
          <w:rFonts w:eastAsia="Calibri"/>
          <w:kern w:val="0"/>
          <w:sz w:val="28"/>
          <w:szCs w:val="28"/>
          <w:lang w:eastAsia="en-US"/>
        </w:rPr>
        <w:t>роект</w:t>
      </w:r>
      <w:r>
        <w:rPr>
          <w:rFonts w:eastAsia="Calibri"/>
          <w:kern w:val="0"/>
          <w:sz w:val="28"/>
          <w:szCs w:val="28"/>
          <w:lang w:eastAsia="en-US"/>
        </w:rPr>
        <w:t>ы</w:t>
      </w:r>
      <w:r w:rsidRPr="00441FD2">
        <w:rPr>
          <w:rFonts w:eastAsia="Calibri"/>
          <w:kern w:val="0"/>
          <w:sz w:val="28"/>
          <w:szCs w:val="28"/>
          <w:lang w:eastAsia="en-US"/>
        </w:rPr>
        <w:t xml:space="preserve"> организации дорожного движения, были уточнены схем</w:t>
      </w:r>
      <w:r>
        <w:rPr>
          <w:rFonts w:eastAsia="Calibri"/>
          <w:kern w:val="0"/>
          <w:sz w:val="28"/>
          <w:szCs w:val="28"/>
          <w:lang w:eastAsia="en-US"/>
        </w:rPr>
        <w:t>ы</w:t>
      </w:r>
      <w:r w:rsidRPr="00441FD2">
        <w:rPr>
          <w:rFonts w:eastAsia="Calibri"/>
          <w:kern w:val="0"/>
          <w:sz w:val="28"/>
          <w:szCs w:val="28"/>
          <w:lang w:eastAsia="en-US"/>
        </w:rPr>
        <w:t xml:space="preserve"> </w:t>
      </w:r>
      <w:r w:rsidRPr="00441FD2">
        <w:rPr>
          <w:rFonts w:eastAsia="Calibri"/>
          <w:kern w:val="0"/>
          <w:sz w:val="28"/>
          <w:szCs w:val="28"/>
          <w:lang w:eastAsia="en-US"/>
        </w:rPr>
        <w:lastRenderedPageBreak/>
        <w:t>размещения дорожных знаков и разметк</w:t>
      </w:r>
      <w:r>
        <w:rPr>
          <w:rFonts w:eastAsia="Calibri"/>
          <w:kern w:val="0"/>
          <w:sz w:val="28"/>
          <w:szCs w:val="28"/>
          <w:lang w:eastAsia="en-US"/>
        </w:rPr>
        <w:t>и</w:t>
      </w:r>
      <w:r w:rsidRPr="00441FD2">
        <w:rPr>
          <w:rFonts w:eastAsia="Calibri"/>
          <w:kern w:val="0"/>
          <w:sz w:val="28"/>
          <w:szCs w:val="28"/>
          <w:lang w:eastAsia="en-US"/>
        </w:rPr>
        <w:t xml:space="preserve">, что позволило создать достаточно комфортные условия для пешеходного движения. </w:t>
      </w:r>
    </w:p>
    <w:p w:rsidR="00441FD2" w:rsidRPr="00441FD2" w:rsidRDefault="00441FD2" w:rsidP="005135E2">
      <w:pPr>
        <w:tabs>
          <w:tab w:val="clear" w:pos="708"/>
        </w:tabs>
        <w:suppressAutoHyphens w:val="0"/>
        <w:spacing w:line="276" w:lineRule="auto"/>
        <w:ind w:firstLine="708"/>
        <w:jc w:val="both"/>
        <w:outlineLvl w:val="2"/>
        <w:rPr>
          <w:rFonts w:eastAsia="Calibri"/>
          <w:kern w:val="0"/>
          <w:sz w:val="28"/>
          <w:szCs w:val="28"/>
          <w:lang w:eastAsia="en-US"/>
        </w:rPr>
      </w:pPr>
      <w:r w:rsidRPr="00441FD2">
        <w:rPr>
          <w:rFonts w:eastAsia="Calibri"/>
          <w:kern w:val="0"/>
          <w:sz w:val="28"/>
          <w:szCs w:val="28"/>
          <w:lang w:eastAsia="en-US"/>
        </w:rPr>
        <w:t xml:space="preserve">В </w:t>
      </w:r>
      <w:r>
        <w:rPr>
          <w:rFonts w:eastAsia="Calibri"/>
          <w:kern w:val="0"/>
          <w:sz w:val="28"/>
          <w:szCs w:val="28"/>
          <w:lang w:eastAsia="en-US"/>
        </w:rPr>
        <w:t>поселении</w:t>
      </w:r>
      <w:r w:rsidRPr="00441FD2">
        <w:rPr>
          <w:rFonts w:eastAsia="Calibri"/>
          <w:kern w:val="0"/>
          <w:sz w:val="28"/>
          <w:szCs w:val="28"/>
          <w:lang w:eastAsia="en-US"/>
        </w:rPr>
        <w:t xml:space="preserve"> осуществляется велосипедное движение в местах общего пользования в неорганизованном порядке, в ходе разработки вышеуказанной программы планируется организовать типовые велосипедные дорожки, места хранения велосипедов, дорожную разметку для развития и популяризации велосипедного движения у жителей. Велосипедные маршруты должны строиться в соответствие с имеющимися предпочтениями жителей МО «</w:t>
      </w:r>
      <w:r w:rsidR="000160F1">
        <w:rPr>
          <w:rFonts w:eastAsia="Calibri"/>
          <w:kern w:val="0"/>
          <w:sz w:val="28"/>
          <w:szCs w:val="28"/>
          <w:lang w:eastAsia="en-US"/>
        </w:rPr>
        <w:t>Ходзинское</w:t>
      </w:r>
      <w:r w:rsidRPr="00441FD2">
        <w:rPr>
          <w:rFonts w:eastAsia="Calibri"/>
          <w:kern w:val="0"/>
          <w:sz w:val="28"/>
          <w:szCs w:val="28"/>
          <w:lang w:eastAsia="en-US"/>
        </w:rPr>
        <w:t xml:space="preserve"> сельское поселение»  </w:t>
      </w:r>
      <w:r>
        <w:rPr>
          <w:rFonts w:eastAsia="Calibri"/>
          <w:kern w:val="0"/>
          <w:sz w:val="28"/>
          <w:szCs w:val="28"/>
          <w:lang w:eastAsia="en-US"/>
        </w:rPr>
        <w:t>Кошехабльского</w:t>
      </w:r>
      <w:r w:rsidRPr="00441FD2">
        <w:rPr>
          <w:rFonts w:eastAsia="Calibri"/>
          <w:kern w:val="0"/>
          <w:sz w:val="28"/>
          <w:szCs w:val="28"/>
          <w:lang w:eastAsia="en-US"/>
        </w:rPr>
        <w:t xml:space="preserve"> района Республики Адыгея.</w:t>
      </w:r>
    </w:p>
    <w:p w:rsidR="003719F5" w:rsidRDefault="00441FD2" w:rsidP="003719F5">
      <w:pPr>
        <w:spacing w:before="240" w:after="225" w:line="276" w:lineRule="auto"/>
        <w:jc w:val="center"/>
        <w:outlineLvl w:val="2"/>
        <w:rPr>
          <w:rFonts w:eastAsia="Calibri"/>
          <w:b/>
          <w:i/>
          <w:kern w:val="0"/>
          <w:sz w:val="28"/>
          <w:szCs w:val="28"/>
          <w:lang w:eastAsia="en-US"/>
        </w:rPr>
      </w:pPr>
      <w:r>
        <w:rPr>
          <w:sz w:val="28"/>
          <w:szCs w:val="28"/>
        </w:rPr>
        <w:tab/>
      </w:r>
      <w:r w:rsidRPr="00441FD2">
        <w:rPr>
          <w:rFonts w:eastAsia="Calibri"/>
          <w:b/>
          <w:i/>
          <w:kern w:val="0"/>
          <w:sz w:val="28"/>
          <w:szCs w:val="28"/>
          <w:lang w:eastAsia="en-US"/>
        </w:rPr>
        <w:t>1.8 Характеристика движения грузовых транспортных средств, оценка работ транспортных средств коммунальных и дорожных служб, состояния инфраструктуры для данных транспортных средств</w:t>
      </w:r>
    </w:p>
    <w:p w:rsidR="00441FD2" w:rsidRPr="00441FD2" w:rsidRDefault="00441FD2" w:rsidP="003719F5">
      <w:pPr>
        <w:spacing w:before="240" w:after="225" w:line="276" w:lineRule="auto"/>
        <w:jc w:val="both"/>
        <w:outlineLvl w:val="2"/>
        <w:rPr>
          <w:rFonts w:eastAsia="Calibri"/>
          <w:kern w:val="0"/>
          <w:sz w:val="28"/>
          <w:szCs w:val="28"/>
          <w:lang w:eastAsia="en-US"/>
        </w:rPr>
      </w:pPr>
      <w:r w:rsidRPr="00441FD2">
        <w:rPr>
          <w:rFonts w:eastAsia="Calibri"/>
          <w:kern w:val="0"/>
          <w:sz w:val="28"/>
          <w:szCs w:val="28"/>
          <w:lang w:eastAsia="en-US"/>
        </w:rPr>
        <w:t>Грузовые транспортные средства, принадлежащие собственникам всех видов собственности на территории сельского поселения, составляют 11 % от общего количество автомобилей в поселении.</w:t>
      </w:r>
    </w:p>
    <w:p w:rsidR="00441FD2" w:rsidRPr="00441FD2" w:rsidRDefault="00441FD2" w:rsidP="005135E2">
      <w:pPr>
        <w:tabs>
          <w:tab w:val="clear" w:pos="708"/>
        </w:tabs>
        <w:suppressAutoHyphens w:val="0"/>
        <w:spacing w:line="276" w:lineRule="auto"/>
        <w:ind w:firstLine="708"/>
        <w:jc w:val="both"/>
        <w:outlineLvl w:val="2"/>
        <w:rPr>
          <w:rFonts w:eastAsia="Calibri"/>
          <w:kern w:val="0"/>
          <w:sz w:val="28"/>
          <w:szCs w:val="28"/>
          <w:lang w:eastAsia="en-US"/>
        </w:rPr>
      </w:pPr>
      <w:r w:rsidRPr="00441FD2">
        <w:rPr>
          <w:rFonts w:eastAsia="Calibri"/>
          <w:kern w:val="0"/>
          <w:sz w:val="28"/>
          <w:szCs w:val="28"/>
          <w:lang w:eastAsia="en-US"/>
        </w:rPr>
        <w:t xml:space="preserve">Движение грузовых автотранспортных осуществляющего перевозки тяжеловесных и (или) крупногабаритных грузов, осуществляется на основании специального разрешения. </w:t>
      </w:r>
    </w:p>
    <w:p w:rsidR="00441FD2" w:rsidRPr="00441FD2" w:rsidRDefault="00441FD2" w:rsidP="005135E2">
      <w:pPr>
        <w:tabs>
          <w:tab w:val="clear" w:pos="708"/>
        </w:tabs>
        <w:suppressAutoHyphens w:val="0"/>
        <w:spacing w:line="276" w:lineRule="auto"/>
        <w:ind w:firstLine="708"/>
        <w:jc w:val="both"/>
        <w:outlineLvl w:val="2"/>
        <w:rPr>
          <w:rFonts w:eastAsia="Calibri"/>
          <w:kern w:val="0"/>
          <w:sz w:val="28"/>
          <w:szCs w:val="28"/>
          <w:lang w:eastAsia="en-US"/>
        </w:rPr>
      </w:pPr>
      <w:r w:rsidRPr="00441FD2">
        <w:rPr>
          <w:rFonts w:eastAsia="Calibri"/>
          <w:kern w:val="0"/>
          <w:sz w:val="28"/>
          <w:szCs w:val="28"/>
          <w:lang w:eastAsia="en-US"/>
        </w:rPr>
        <w:t>Очистка автомобильных дорог в зимнее время проводится снегоуборочной техникой. Уборка улиц в летнее время проводится транспортными средствами коммунальных служб.</w:t>
      </w:r>
    </w:p>
    <w:p w:rsidR="001C66D6" w:rsidRPr="001C66D6" w:rsidRDefault="001C66D6" w:rsidP="005135E2">
      <w:pPr>
        <w:tabs>
          <w:tab w:val="clear" w:pos="708"/>
        </w:tabs>
        <w:suppressAutoHyphens w:val="0"/>
        <w:spacing w:before="240" w:after="225" w:line="276" w:lineRule="auto"/>
        <w:jc w:val="center"/>
        <w:outlineLvl w:val="2"/>
        <w:rPr>
          <w:rFonts w:eastAsia="Calibri"/>
          <w:b/>
          <w:i/>
          <w:kern w:val="0"/>
          <w:sz w:val="28"/>
          <w:szCs w:val="28"/>
          <w:lang w:eastAsia="en-US"/>
        </w:rPr>
      </w:pPr>
      <w:r w:rsidRPr="001C66D6">
        <w:rPr>
          <w:rFonts w:eastAsia="Calibri"/>
          <w:b/>
          <w:i/>
          <w:kern w:val="0"/>
          <w:sz w:val="28"/>
          <w:szCs w:val="28"/>
          <w:lang w:eastAsia="en-US"/>
        </w:rPr>
        <w:t>1.9 Анализ уровня безопасности дорожного движения</w:t>
      </w:r>
    </w:p>
    <w:p w:rsidR="001C66D6" w:rsidRPr="001C66D6" w:rsidRDefault="001C66D6" w:rsidP="005135E2">
      <w:pPr>
        <w:tabs>
          <w:tab w:val="clear" w:pos="708"/>
        </w:tabs>
        <w:suppressAutoHyphens w:val="0"/>
        <w:spacing w:line="276" w:lineRule="auto"/>
        <w:ind w:firstLine="708"/>
        <w:jc w:val="both"/>
        <w:outlineLvl w:val="2"/>
        <w:rPr>
          <w:rFonts w:eastAsia="Calibri"/>
          <w:kern w:val="0"/>
          <w:sz w:val="28"/>
          <w:szCs w:val="28"/>
          <w:lang w:eastAsia="en-US"/>
        </w:rPr>
      </w:pPr>
      <w:r w:rsidRPr="001C66D6">
        <w:rPr>
          <w:rFonts w:eastAsia="Calibri"/>
          <w:kern w:val="0"/>
          <w:sz w:val="28"/>
          <w:szCs w:val="28"/>
          <w:lang w:eastAsia="en-US"/>
        </w:rPr>
        <w:t>За 2016 год на территории МО «</w:t>
      </w:r>
      <w:r w:rsidR="000160F1">
        <w:rPr>
          <w:rFonts w:eastAsia="Calibri"/>
          <w:kern w:val="0"/>
          <w:sz w:val="28"/>
          <w:szCs w:val="28"/>
          <w:lang w:eastAsia="en-US"/>
        </w:rPr>
        <w:t>Ходзинское</w:t>
      </w:r>
      <w:r w:rsidRPr="001C66D6">
        <w:rPr>
          <w:rFonts w:eastAsia="Calibri"/>
          <w:kern w:val="0"/>
          <w:sz w:val="28"/>
          <w:szCs w:val="28"/>
          <w:lang w:eastAsia="en-US"/>
        </w:rPr>
        <w:t xml:space="preserve"> сельское поселение»  </w:t>
      </w:r>
      <w:r>
        <w:rPr>
          <w:rFonts w:eastAsia="Calibri"/>
          <w:kern w:val="0"/>
          <w:sz w:val="28"/>
          <w:szCs w:val="28"/>
          <w:lang w:eastAsia="en-US"/>
        </w:rPr>
        <w:t>Кошехабльского</w:t>
      </w:r>
      <w:r w:rsidRPr="001C66D6">
        <w:rPr>
          <w:rFonts w:eastAsia="Calibri"/>
          <w:kern w:val="0"/>
          <w:sz w:val="28"/>
          <w:szCs w:val="28"/>
          <w:lang w:eastAsia="en-US"/>
        </w:rPr>
        <w:t xml:space="preserve"> района Республики Адыгея зарегистрировано </w:t>
      </w:r>
      <w:r>
        <w:rPr>
          <w:rFonts w:eastAsia="Calibri"/>
          <w:kern w:val="0"/>
          <w:sz w:val="28"/>
          <w:szCs w:val="28"/>
          <w:lang w:eastAsia="en-US"/>
        </w:rPr>
        <w:t>___</w:t>
      </w:r>
      <w:r w:rsidRPr="001C66D6">
        <w:rPr>
          <w:rFonts w:eastAsia="Calibri"/>
          <w:kern w:val="0"/>
          <w:sz w:val="28"/>
          <w:szCs w:val="28"/>
          <w:lang w:eastAsia="en-US"/>
        </w:rPr>
        <w:t xml:space="preserve"> дорожно-транспортных происшествий, в </w:t>
      </w:r>
      <w:r w:rsidRPr="000C6185">
        <w:rPr>
          <w:rFonts w:eastAsia="Calibri"/>
          <w:kern w:val="0"/>
          <w:sz w:val="28"/>
          <w:szCs w:val="28"/>
          <w:highlight w:val="yellow"/>
          <w:lang w:eastAsia="en-US"/>
        </w:rPr>
        <w:t>____</w:t>
      </w:r>
      <w:r w:rsidRPr="001C66D6">
        <w:rPr>
          <w:rFonts w:eastAsia="Calibri"/>
          <w:kern w:val="0"/>
          <w:sz w:val="28"/>
          <w:szCs w:val="28"/>
          <w:lang w:eastAsia="en-US"/>
        </w:rPr>
        <w:t xml:space="preserve"> из которых </w:t>
      </w:r>
      <w:r w:rsidRPr="000C6185">
        <w:rPr>
          <w:rFonts w:eastAsia="Calibri"/>
          <w:kern w:val="0"/>
          <w:sz w:val="28"/>
          <w:szCs w:val="28"/>
          <w:highlight w:val="yellow"/>
          <w:lang w:eastAsia="en-US"/>
        </w:rPr>
        <w:t>____</w:t>
      </w:r>
      <w:r w:rsidRPr="001C66D6">
        <w:rPr>
          <w:rFonts w:eastAsia="Calibri"/>
          <w:kern w:val="0"/>
          <w:sz w:val="28"/>
          <w:szCs w:val="28"/>
          <w:lang w:eastAsia="en-US"/>
        </w:rPr>
        <w:t xml:space="preserve">человек получили ранения. </w:t>
      </w:r>
    </w:p>
    <w:p w:rsidR="001C66D6" w:rsidRPr="001C66D6" w:rsidRDefault="001C66D6" w:rsidP="005135E2">
      <w:pPr>
        <w:tabs>
          <w:tab w:val="clear" w:pos="708"/>
        </w:tabs>
        <w:suppressAutoHyphens w:val="0"/>
        <w:spacing w:line="276" w:lineRule="auto"/>
        <w:ind w:firstLine="708"/>
        <w:jc w:val="both"/>
        <w:outlineLvl w:val="2"/>
        <w:rPr>
          <w:rFonts w:eastAsia="Calibri"/>
          <w:kern w:val="0"/>
          <w:sz w:val="28"/>
          <w:szCs w:val="28"/>
          <w:lang w:eastAsia="en-US"/>
        </w:rPr>
      </w:pPr>
      <w:r w:rsidRPr="001C66D6">
        <w:rPr>
          <w:rFonts w:eastAsia="Calibri"/>
          <w:kern w:val="0"/>
          <w:sz w:val="28"/>
          <w:szCs w:val="28"/>
          <w:lang w:eastAsia="en-US"/>
        </w:rPr>
        <w:t xml:space="preserve">Причинами ДТП стали: не соответствие скорости конкретным условиям, не правильный выбор дистанции, не соблюдение очередности проезда, нарушение ПДД пешеходами и управление автотранспортом в нетрезвом состоянии. </w:t>
      </w:r>
    </w:p>
    <w:p w:rsidR="001C66D6" w:rsidRPr="001C66D6" w:rsidRDefault="001C66D6" w:rsidP="005135E2">
      <w:pPr>
        <w:tabs>
          <w:tab w:val="clear" w:pos="708"/>
        </w:tabs>
        <w:suppressAutoHyphens w:val="0"/>
        <w:spacing w:line="276" w:lineRule="auto"/>
        <w:ind w:firstLine="708"/>
        <w:jc w:val="both"/>
        <w:outlineLvl w:val="2"/>
        <w:rPr>
          <w:rFonts w:eastAsia="Calibri"/>
          <w:kern w:val="0"/>
          <w:sz w:val="28"/>
          <w:szCs w:val="28"/>
          <w:lang w:eastAsia="en-US"/>
        </w:rPr>
      </w:pPr>
      <w:r w:rsidRPr="001C66D6">
        <w:rPr>
          <w:rFonts w:eastAsia="Calibri"/>
          <w:kern w:val="0"/>
          <w:sz w:val="28"/>
          <w:szCs w:val="28"/>
          <w:lang w:eastAsia="en-US"/>
        </w:rPr>
        <w:t>Для ликвидации выявленного очага аварийности назначены первоочередные и плановые мероприятия:</w:t>
      </w:r>
    </w:p>
    <w:p w:rsidR="001C66D6" w:rsidRPr="001C66D6" w:rsidRDefault="001C66D6" w:rsidP="005135E2">
      <w:pPr>
        <w:tabs>
          <w:tab w:val="clear" w:pos="708"/>
        </w:tabs>
        <w:suppressAutoHyphens w:val="0"/>
        <w:spacing w:line="276" w:lineRule="auto"/>
        <w:ind w:firstLine="708"/>
        <w:jc w:val="both"/>
        <w:outlineLvl w:val="2"/>
        <w:rPr>
          <w:rFonts w:eastAsia="Calibri"/>
          <w:b/>
          <w:i/>
          <w:kern w:val="0"/>
          <w:sz w:val="28"/>
          <w:szCs w:val="28"/>
          <w:lang w:eastAsia="en-US"/>
        </w:rPr>
      </w:pPr>
      <w:r w:rsidRPr="001C66D6">
        <w:rPr>
          <w:rFonts w:eastAsia="Calibri"/>
          <w:b/>
          <w:i/>
          <w:kern w:val="0"/>
          <w:sz w:val="28"/>
          <w:szCs w:val="28"/>
          <w:lang w:eastAsia="en-US"/>
        </w:rPr>
        <w:t xml:space="preserve"> Первоочередные мероприятия:</w:t>
      </w:r>
    </w:p>
    <w:p w:rsidR="001C66D6" w:rsidRPr="001C66D6" w:rsidRDefault="001C66D6" w:rsidP="005135E2">
      <w:pPr>
        <w:tabs>
          <w:tab w:val="clear" w:pos="708"/>
        </w:tabs>
        <w:suppressAutoHyphens w:val="0"/>
        <w:spacing w:line="276" w:lineRule="auto"/>
        <w:ind w:firstLine="709"/>
        <w:jc w:val="both"/>
        <w:outlineLvl w:val="2"/>
        <w:rPr>
          <w:rFonts w:eastAsia="Calibri"/>
          <w:kern w:val="0"/>
          <w:sz w:val="28"/>
          <w:szCs w:val="28"/>
          <w:lang w:eastAsia="en-US"/>
        </w:rPr>
      </w:pPr>
      <w:r w:rsidRPr="001C66D6">
        <w:rPr>
          <w:rFonts w:eastAsia="Calibri"/>
          <w:kern w:val="0"/>
          <w:sz w:val="28"/>
          <w:szCs w:val="28"/>
          <w:lang w:eastAsia="en-US"/>
        </w:rPr>
        <w:lastRenderedPageBreak/>
        <w:t>- Усиление контроля и надзора за дорожным движением со стороны ДПС.</w:t>
      </w:r>
    </w:p>
    <w:p w:rsidR="001C66D6" w:rsidRPr="001C66D6" w:rsidRDefault="001C66D6" w:rsidP="005135E2">
      <w:pPr>
        <w:tabs>
          <w:tab w:val="clear" w:pos="708"/>
        </w:tabs>
        <w:suppressAutoHyphens w:val="0"/>
        <w:spacing w:line="276" w:lineRule="auto"/>
        <w:ind w:firstLine="709"/>
        <w:jc w:val="both"/>
        <w:outlineLvl w:val="2"/>
        <w:rPr>
          <w:rFonts w:eastAsia="Calibri"/>
          <w:kern w:val="0"/>
          <w:sz w:val="28"/>
          <w:szCs w:val="28"/>
          <w:lang w:eastAsia="en-US"/>
        </w:rPr>
      </w:pPr>
      <w:r w:rsidRPr="001C66D6">
        <w:rPr>
          <w:rFonts w:eastAsia="Calibri"/>
          <w:kern w:val="0"/>
          <w:sz w:val="28"/>
          <w:szCs w:val="28"/>
          <w:lang w:eastAsia="en-US"/>
        </w:rPr>
        <w:t>- Внести коррективы в маршруты патрулирования нарядов ДПС.</w:t>
      </w:r>
    </w:p>
    <w:p w:rsidR="001C66D6" w:rsidRPr="001C66D6" w:rsidRDefault="001C66D6" w:rsidP="005135E2">
      <w:pPr>
        <w:tabs>
          <w:tab w:val="clear" w:pos="708"/>
        </w:tabs>
        <w:suppressAutoHyphens w:val="0"/>
        <w:spacing w:line="276" w:lineRule="auto"/>
        <w:ind w:firstLine="709"/>
        <w:jc w:val="both"/>
        <w:outlineLvl w:val="2"/>
        <w:rPr>
          <w:rFonts w:eastAsia="Calibri"/>
          <w:kern w:val="0"/>
          <w:sz w:val="28"/>
          <w:szCs w:val="28"/>
          <w:lang w:eastAsia="en-US"/>
        </w:rPr>
      </w:pPr>
      <w:r w:rsidRPr="001C66D6">
        <w:rPr>
          <w:rFonts w:eastAsia="Calibri"/>
          <w:kern w:val="0"/>
          <w:sz w:val="28"/>
          <w:szCs w:val="28"/>
          <w:lang w:eastAsia="en-US"/>
        </w:rPr>
        <w:t xml:space="preserve">- Своевременная обработка противогололедными материалами. </w:t>
      </w:r>
    </w:p>
    <w:p w:rsidR="001C66D6" w:rsidRPr="001C66D6" w:rsidRDefault="001C66D6" w:rsidP="005135E2">
      <w:pPr>
        <w:tabs>
          <w:tab w:val="clear" w:pos="708"/>
        </w:tabs>
        <w:suppressAutoHyphens w:val="0"/>
        <w:spacing w:line="276" w:lineRule="auto"/>
        <w:ind w:firstLine="708"/>
        <w:jc w:val="both"/>
        <w:outlineLvl w:val="2"/>
        <w:rPr>
          <w:rFonts w:eastAsia="Calibri"/>
          <w:b/>
          <w:i/>
          <w:kern w:val="0"/>
          <w:sz w:val="28"/>
          <w:szCs w:val="28"/>
          <w:lang w:eastAsia="en-US"/>
        </w:rPr>
      </w:pPr>
      <w:r w:rsidRPr="001C66D6">
        <w:rPr>
          <w:rFonts w:eastAsia="Calibri"/>
          <w:b/>
          <w:i/>
          <w:kern w:val="0"/>
          <w:sz w:val="28"/>
          <w:szCs w:val="28"/>
          <w:lang w:eastAsia="en-US"/>
        </w:rPr>
        <w:t>Плановые мероприятия:</w:t>
      </w:r>
    </w:p>
    <w:p w:rsidR="001C66D6" w:rsidRPr="001C66D6" w:rsidRDefault="001C66D6" w:rsidP="005135E2">
      <w:pPr>
        <w:tabs>
          <w:tab w:val="clear" w:pos="708"/>
        </w:tabs>
        <w:suppressAutoHyphens w:val="0"/>
        <w:spacing w:line="276" w:lineRule="auto"/>
        <w:ind w:firstLine="709"/>
        <w:jc w:val="both"/>
        <w:outlineLvl w:val="2"/>
        <w:rPr>
          <w:rFonts w:eastAsia="Calibri"/>
          <w:kern w:val="0"/>
          <w:sz w:val="28"/>
          <w:szCs w:val="28"/>
          <w:lang w:eastAsia="en-US"/>
        </w:rPr>
      </w:pPr>
      <w:r w:rsidRPr="001C66D6">
        <w:rPr>
          <w:rFonts w:eastAsia="Calibri"/>
          <w:kern w:val="0"/>
          <w:sz w:val="28"/>
          <w:szCs w:val="28"/>
          <w:lang w:eastAsia="en-US"/>
        </w:rPr>
        <w:t xml:space="preserve">- Нанесение в летний период времени горизонтальной разметки, с применением современных лакокрасочных и световозвращающих материалов. </w:t>
      </w:r>
    </w:p>
    <w:p w:rsidR="001C66D6" w:rsidRPr="001C66D6" w:rsidRDefault="001C66D6" w:rsidP="005135E2">
      <w:pPr>
        <w:tabs>
          <w:tab w:val="clear" w:pos="708"/>
        </w:tabs>
        <w:suppressAutoHyphens w:val="0"/>
        <w:spacing w:after="225" w:line="276" w:lineRule="auto"/>
        <w:ind w:firstLine="709"/>
        <w:jc w:val="both"/>
        <w:outlineLvl w:val="2"/>
        <w:rPr>
          <w:rFonts w:eastAsia="Calibri"/>
          <w:kern w:val="0"/>
          <w:sz w:val="28"/>
          <w:szCs w:val="28"/>
          <w:lang w:eastAsia="en-US"/>
        </w:rPr>
      </w:pPr>
      <w:r w:rsidRPr="001C66D6">
        <w:rPr>
          <w:rFonts w:eastAsia="Calibri"/>
          <w:kern w:val="0"/>
          <w:sz w:val="28"/>
          <w:szCs w:val="28"/>
          <w:lang w:eastAsia="en-US"/>
        </w:rPr>
        <w:t>- Шероховатая поверхностная обработка проезжей части.</w:t>
      </w:r>
    </w:p>
    <w:p w:rsidR="001C66D6" w:rsidRPr="001C66D6" w:rsidRDefault="001C66D6" w:rsidP="005135E2">
      <w:pPr>
        <w:tabs>
          <w:tab w:val="clear" w:pos="708"/>
        </w:tabs>
        <w:suppressAutoHyphens w:val="0"/>
        <w:spacing w:after="225" w:line="276" w:lineRule="auto"/>
        <w:jc w:val="center"/>
        <w:outlineLvl w:val="2"/>
        <w:rPr>
          <w:rFonts w:eastAsia="Calibri"/>
          <w:b/>
          <w:i/>
          <w:kern w:val="0"/>
          <w:sz w:val="28"/>
          <w:szCs w:val="28"/>
          <w:lang w:eastAsia="en-US"/>
        </w:rPr>
      </w:pPr>
      <w:r w:rsidRPr="001C66D6">
        <w:rPr>
          <w:rFonts w:eastAsia="Calibri"/>
          <w:b/>
          <w:i/>
          <w:kern w:val="0"/>
          <w:sz w:val="28"/>
          <w:szCs w:val="28"/>
          <w:lang w:eastAsia="en-US"/>
        </w:rPr>
        <w:t>1.10 Оценка уровня негативного воздействия транспортной инфраструктуры на окружающую среду, безопасность и здоровье населения</w:t>
      </w:r>
    </w:p>
    <w:p w:rsidR="001C66D6" w:rsidRPr="001C66D6" w:rsidRDefault="001C66D6" w:rsidP="005135E2">
      <w:pPr>
        <w:tabs>
          <w:tab w:val="clear" w:pos="708"/>
        </w:tabs>
        <w:suppressAutoHyphens w:val="0"/>
        <w:spacing w:line="276" w:lineRule="auto"/>
        <w:jc w:val="center"/>
        <w:outlineLvl w:val="2"/>
        <w:rPr>
          <w:rFonts w:eastAsia="Calibri"/>
          <w:b/>
          <w:i/>
          <w:kern w:val="0"/>
          <w:sz w:val="28"/>
          <w:szCs w:val="28"/>
          <w:lang w:eastAsia="en-US"/>
        </w:rPr>
      </w:pPr>
      <w:r w:rsidRPr="001C66D6">
        <w:rPr>
          <w:rFonts w:eastAsia="Calibri"/>
          <w:b/>
          <w:i/>
          <w:kern w:val="0"/>
          <w:sz w:val="28"/>
          <w:szCs w:val="28"/>
          <w:lang w:eastAsia="en-US"/>
        </w:rPr>
        <w:t>Атмосферный воздух</w:t>
      </w:r>
    </w:p>
    <w:p w:rsidR="001C66D6" w:rsidRPr="001C66D6" w:rsidRDefault="001C66D6" w:rsidP="005135E2">
      <w:pPr>
        <w:tabs>
          <w:tab w:val="clear" w:pos="708"/>
        </w:tabs>
        <w:suppressAutoHyphens w:val="0"/>
        <w:spacing w:line="276" w:lineRule="auto"/>
        <w:ind w:firstLine="708"/>
        <w:jc w:val="both"/>
        <w:outlineLvl w:val="2"/>
        <w:rPr>
          <w:rFonts w:eastAsia="Calibri"/>
          <w:i/>
          <w:kern w:val="0"/>
          <w:sz w:val="28"/>
          <w:szCs w:val="28"/>
          <w:lang w:eastAsia="en-US"/>
        </w:rPr>
      </w:pPr>
      <w:r w:rsidRPr="001C66D6">
        <w:rPr>
          <w:rFonts w:eastAsia="Calibri"/>
          <w:kern w:val="0"/>
          <w:sz w:val="28"/>
          <w:szCs w:val="28"/>
          <w:lang w:eastAsia="en-US"/>
        </w:rPr>
        <w:t xml:space="preserve"> Качество атмосферного воздуха является одним из основных показателей окружающей среды, влияющим на здоровье людей. Его показатели меняются в зависимости от сезона и от приземных инверсий. В переходные сезоны (весной и осенью) устанавливается устойчивый перенос воздуха. Поэтому весной и осенью (апрель - май, октябрь - ноябрь) повторяемость умеренных и сильных ветров значительно увеличивается, застойных процессов не происходит и, как следствие, не накапливаются загрязняющие вещества в воздухе. Зимой (особенно в декабре - январе) преобладает антициклональный тип погоды со слабыми ветрами, инверсиями и, как следствие, туманами. Такие процессы препятствуют перемешиванию воздуха и способствуют накоплению загрязняющих веществ в приземном слое атмосферы. Летом, несмотря на малоподвижность атмосферной циркуляции не приводят к устойчивым периодам загрязнения приземного воздуха. Днем термическая конвекция создает турбулентность воздуха, что приводит к рассеиванию загрязняющих веществ в приземном слое. Дожди также способствуют очищению воздуха.</w:t>
      </w:r>
    </w:p>
    <w:p w:rsidR="001C66D6" w:rsidRPr="001C66D6" w:rsidRDefault="001C66D6" w:rsidP="005135E2">
      <w:pPr>
        <w:tabs>
          <w:tab w:val="clear" w:pos="708"/>
        </w:tabs>
        <w:suppressAutoHyphens w:val="0"/>
        <w:spacing w:line="276" w:lineRule="auto"/>
        <w:ind w:firstLine="708"/>
        <w:jc w:val="both"/>
        <w:outlineLvl w:val="2"/>
        <w:rPr>
          <w:rFonts w:eastAsia="Calibri"/>
          <w:kern w:val="0"/>
          <w:sz w:val="28"/>
          <w:szCs w:val="28"/>
          <w:lang w:eastAsia="en-US"/>
        </w:rPr>
      </w:pPr>
      <w:r w:rsidRPr="001C66D6">
        <w:rPr>
          <w:rFonts w:eastAsia="Calibri"/>
          <w:kern w:val="0"/>
          <w:sz w:val="28"/>
          <w:szCs w:val="28"/>
          <w:lang w:eastAsia="en-US"/>
        </w:rPr>
        <w:t>Состояние воздушного бассейна зависит от количества выбросов загрязняющих веществ и их химического состава, а также от климатических условий, определяющих перенос, рассеивание и преобразование выбрасываемых веществ. Территория МО «</w:t>
      </w:r>
      <w:r w:rsidR="000160F1">
        <w:rPr>
          <w:rFonts w:eastAsia="Calibri"/>
          <w:kern w:val="0"/>
          <w:sz w:val="28"/>
          <w:szCs w:val="28"/>
          <w:lang w:eastAsia="en-US"/>
        </w:rPr>
        <w:t>Ходзинское</w:t>
      </w:r>
      <w:r w:rsidRPr="001C66D6">
        <w:rPr>
          <w:rFonts w:eastAsia="Calibri"/>
          <w:kern w:val="0"/>
          <w:sz w:val="28"/>
          <w:szCs w:val="28"/>
          <w:lang w:eastAsia="en-US"/>
        </w:rPr>
        <w:t xml:space="preserve"> сельское поселение»  </w:t>
      </w:r>
      <w:r>
        <w:rPr>
          <w:rFonts w:eastAsia="Calibri"/>
          <w:kern w:val="0"/>
          <w:sz w:val="28"/>
          <w:szCs w:val="28"/>
          <w:lang w:eastAsia="en-US"/>
        </w:rPr>
        <w:t>Кошехабльского</w:t>
      </w:r>
      <w:r w:rsidRPr="001C66D6">
        <w:rPr>
          <w:rFonts w:eastAsia="Calibri"/>
          <w:kern w:val="0"/>
          <w:sz w:val="28"/>
          <w:szCs w:val="28"/>
          <w:lang w:eastAsia="en-US"/>
        </w:rPr>
        <w:t xml:space="preserve"> района Республики Адыгея по совокупности климатических параметров (мощности и интенсивности приземных инверсий, повторяемости застоев воздуха) не характеризуется повышенным </w:t>
      </w:r>
      <w:r w:rsidRPr="001C66D6">
        <w:rPr>
          <w:rFonts w:eastAsia="Calibri"/>
          <w:kern w:val="0"/>
          <w:sz w:val="28"/>
          <w:szCs w:val="28"/>
          <w:lang w:eastAsia="en-US"/>
        </w:rPr>
        <w:lastRenderedPageBreak/>
        <w:t>потенциалом загрязнения атмосферы. Средняя за год концентрация формальдегида не превышала предельно допустимую норму.</w:t>
      </w:r>
    </w:p>
    <w:p w:rsidR="002E03B7" w:rsidRDefault="002E03B7" w:rsidP="005135E2">
      <w:pPr>
        <w:spacing w:line="276" w:lineRule="auto"/>
        <w:rPr>
          <w:sz w:val="28"/>
          <w:szCs w:val="28"/>
        </w:rPr>
      </w:pPr>
    </w:p>
    <w:p w:rsidR="000160F1" w:rsidRDefault="002E03B7" w:rsidP="000160F1">
      <w:pPr>
        <w:tabs>
          <w:tab w:val="clear" w:pos="708"/>
        </w:tabs>
        <w:suppressAutoHyphens w:val="0"/>
        <w:spacing w:line="276" w:lineRule="auto"/>
        <w:ind w:firstLine="708"/>
        <w:jc w:val="center"/>
        <w:outlineLvl w:val="2"/>
        <w:rPr>
          <w:rFonts w:eastAsia="Calibri"/>
          <w:b/>
          <w:i/>
          <w:kern w:val="0"/>
          <w:sz w:val="28"/>
          <w:szCs w:val="28"/>
          <w:lang w:eastAsia="en-US"/>
        </w:rPr>
      </w:pPr>
      <w:r w:rsidRPr="002E03B7">
        <w:rPr>
          <w:rFonts w:eastAsia="Calibri"/>
          <w:b/>
          <w:i/>
          <w:kern w:val="0"/>
          <w:sz w:val="28"/>
          <w:szCs w:val="28"/>
          <w:lang w:eastAsia="en-US"/>
        </w:rPr>
        <w:t>1.11 Характеристика существующих условий и перспектив развития и размещения транспортной инфраструктуры МО «</w:t>
      </w:r>
      <w:r w:rsidR="000160F1">
        <w:rPr>
          <w:rFonts w:eastAsia="Calibri"/>
          <w:b/>
          <w:i/>
          <w:kern w:val="0"/>
          <w:sz w:val="28"/>
          <w:szCs w:val="28"/>
          <w:lang w:eastAsia="en-US"/>
        </w:rPr>
        <w:t>Ходзинское</w:t>
      </w:r>
      <w:r w:rsidRPr="002E03B7">
        <w:rPr>
          <w:rFonts w:eastAsia="Calibri"/>
          <w:b/>
          <w:i/>
          <w:kern w:val="0"/>
          <w:sz w:val="28"/>
          <w:szCs w:val="28"/>
          <w:lang w:eastAsia="en-US"/>
        </w:rPr>
        <w:t xml:space="preserve"> сельское поселение»  </w:t>
      </w:r>
      <w:r>
        <w:rPr>
          <w:rFonts w:eastAsia="Calibri"/>
          <w:b/>
          <w:i/>
          <w:kern w:val="0"/>
          <w:sz w:val="28"/>
          <w:szCs w:val="28"/>
          <w:lang w:eastAsia="en-US"/>
        </w:rPr>
        <w:t>Кошехабльского</w:t>
      </w:r>
      <w:r w:rsidRPr="002E03B7">
        <w:rPr>
          <w:rFonts w:eastAsia="Calibri"/>
          <w:b/>
          <w:i/>
          <w:kern w:val="0"/>
          <w:sz w:val="28"/>
          <w:szCs w:val="28"/>
          <w:lang w:eastAsia="en-US"/>
        </w:rPr>
        <w:t xml:space="preserve"> района </w:t>
      </w:r>
    </w:p>
    <w:p w:rsidR="002E03B7" w:rsidRPr="002E03B7" w:rsidRDefault="002E03B7" w:rsidP="000160F1">
      <w:pPr>
        <w:tabs>
          <w:tab w:val="clear" w:pos="708"/>
        </w:tabs>
        <w:suppressAutoHyphens w:val="0"/>
        <w:spacing w:line="276" w:lineRule="auto"/>
        <w:ind w:firstLine="708"/>
        <w:jc w:val="center"/>
        <w:outlineLvl w:val="2"/>
        <w:rPr>
          <w:rFonts w:eastAsia="Calibri"/>
          <w:b/>
          <w:i/>
          <w:kern w:val="0"/>
          <w:sz w:val="28"/>
          <w:szCs w:val="28"/>
          <w:lang w:eastAsia="en-US"/>
        </w:rPr>
      </w:pPr>
      <w:r w:rsidRPr="002E03B7">
        <w:rPr>
          <w:rFonts w:eastAsia="Calibri"/>
          <w:b/>
          <w:i/>
          <w:kern w:val="0"/>
          <w:sz w:val="28"/>
          <w:szCs w:val="28"/>
          <w:lang w:eastAsia="en-US"/>
        </w:rPr>
        <w:t xml:space="preserve">Республики Адыгея </w:t>
      </w:r>
    </w:p>
    <w:p w:rsidR="002E03B7" w:rsidRPr="002E03B7" w:rsidRDefault="002E03B7" w:rsidP="005135E2">
      <w:pPr>
        <w:tabs>
          <w:tab w:val="clear" w:pos="708"/>
        </w:tabs>
        <w:suppressAutoHyphens w:val="0"/>
        <w:spacing w:before="240" w:after="225" w:line="276" w:lineRule="auto"/>
        <w:ind w:firstLine="708"/>
        <w:jc w:val="both"/>
        <w:outlineLvl w:val="2"/>
        <w:rPr>
          <w:kern w:val="0"/>
          <w:sz w:val="28"/>
          <w:szCs w:val="28"/>
          <w:lang w:eastAsia="ru-RU"/>
        </w:rPr>
      </w:pPr>
      <w:r w:rsidRPr="002E03B7">
        <w:rPr>
          <w:kern w:val="0"/>
          <w:sz w:val="28"/>
          <w:szCs w:val="28"/>
          <w:lang w:eastAsia="ru-RU"/>
        </w:rPr>
        <w:t xml:space="preserve">На территории </w:t>
      </w:r>
      <w:r w:rsidRPr="002E03B7">
        <w:rPr>
          <w:rFonts w:eastAsia="Calibri"/>
          <w:kern w:val="0"/>
          <w:sz w:val="28"/>
          <w:szCs w:val="28"/>
          <w:lang w:eastAsia="en-US"/>
        </w:rPr>
        <w:t>МО «</w:t>
      </w:r>
      <w:r w:rsidR="000160F1">
        <w:rPr>
          <w:rFonts w:eastAsia="Calibri"/>
          <w:kern w:val="0"/>
          <w:sz w:val="28"/>
          <w:szCs w:val="28"/>
          <w:lang w:eastAsia="en-US"/>
        </w:rPr>
        <w:t xml:space="preserve">Ходзинское </w:t>
      </w:r>
      <w:r w:rsidRPr="002E03B7">
        <w:rPr>
          <w:rFonts w:eastAsia="Calibri"/>
          <w:kern w:val="0"/>
          <w:sz w:val="28"/>
          <w:szCs w:val="28"/>
          <w:lang w:eastAsia="en-US"/>
        </w:rPr>
        <w:t xml:space="preserve"> сельское поселение»  Кошехабльского района Республики Адыгея </w:t>
      </w:r>
      <w:r w:rsidRPr="002E03B7">
        <w:rPr>
          <w:kern w:val="0"/>
          <w:sz w:val="28"/>
          <w:szCs w:val="28"/>
          <w:lang w:eastAsia="ru-RU"/>
        </w:rPr>
        <w:t>есть один вид транспорта общего пользования – автомобильный.</w:t>
      </w:r>
    </w:p>
    <w:p w:rsidR="002E03B7" w:rsidRPr="002E03B7" w:rsidRDefault="002E03B7" w:rsidP="005135E2">
      <w:pPr>
        <w:widowControl w:val="0"/>
        <w:tabs>
          <w:tab w:val="clear" w:pos="708"/>
          <w:tab w:val="left" w:pos="993"/>
        </w:tabs>
        <w:suppressAutoHyphens w:val="0"/>
        <w:spacing w:line="276" w:lineRule="auto"/>
        <w:ind w:firstLine="567"/>
        <w:jc w:val="both"/>
        <w:rPr>
          <w:kern w:val="0"/>
          <w:sz w:val="28"/>
          <w:szCs w:val="28"/>
          <w:lang w:eastAsia="ru-RU"/>
        </w:rPr>
      </w:pPr>
      <w:r w:rsidRPr="002E03B7">
        <w:rPr>
          <w:kern w:val="0"/>
          <w:sz w:val="28"/>
          <w:szCs w:val="28"/>
          <w:lang w:eastAsia="ru-RU"/>
        </w:rPr>
        <w:t>Удовлетворительный уровень технического состояния автодорог при неудовлетворительном состоянии отдельных участков.</w:t>
      </w:r>
    </w:p>
    <w:p w:rsidR="002E03B7" w:rsidRPr="002E03B7" w:rsidRDefault="002E03B7" w:rsidP="005135E2">
      <w:pPr>
        <w:widowControl w:val="0"/>
        <w:tabs>
          <w:tab w:val="clear" w:pos="708"/>
          <w:tab w:val="left" w:pos="993"/>
        </w:tabs>
        <w:suppressAutoHyphens w:val="0"/>
        <w:spacing w:line="276" w:lineRule="auto"/>
        <w:ind w:firstLine="567"/>
        <w:jc w:val="both"/>
        <w:rPr>
          <w:kern w:val="0"/>
          <w:sz w:val="28"/>
          <w:szCs w:val="28"/>
          <w:lang w:eastAsia="ru-RU"/>
        </w:rPr>
      </w:pPr>
      <w:r w:rsidRPr="002E03B7">
        <w:rPr>
          <w:kern w:val="0"/>
          <w:sz w:val="28"/>
          <w:szCs w:val="28"/>
          <w:lang w:eastAsia="ru-RU"/>
        </w:rPr>
        <w:t>Низкий уровень развития сервисной автодорожной инфраструктуры (наличие АЗС, АГНКС, придорожной торговли, СТО и т. п.).</w:t>
      </w:r>
    </w:p>
    <w:p w:rsidR="002E03B7" w:rsidRPr="002E03B7" w:rsidRDefault="002E03B7" w:rsidP="005135E2">
      <w:pPr>
        <w:widowControl w:val="0"/>
        <w:tabs>
          <w:tab w:val="clear" w:pos="708"/>
          <w:tab w:val="left" w:pos="993"/>
        </w:tabs>
        <w:suppressAutoHyphens w:val="0"/>
        <w:spacing w:line="276" w:lineRule="auto"/>
        <w:ind w:firstLine="567"/>
        <w:jc w:val="both"/>
        <w:rPr>
          <w:kern w:val="0"/>
          <w:sz w:val="28"/>
          <w:szCs w:val="28"/>
          <w:lang w:eastAsia="ru-RU"/>
        </w:rPr>
      </w:pPr>
      <w:r w:rsidRPr="002E03B7">
        <w:rPr>
          <w:kern w:val="0"/>
          <w:sz w:val="28"/>
          <w:szCs w:val="28"/>
          <w:lang w:eastAsia="ru-RU"/>
        </w:rPr>
        <w:t>Быстро растущий уровень автомобилизации населения.</w:t>
      </w:r>
    </w:p>
    <w:p w:rsidR="002E03B7" w:rsidRPr="002E03B7" w:rsidRDefault="002E03B7" w:rsidP="005135E2">
      <w:pPr>
        <w:widowControl w:val="0"/>
        <w:tabs>
          <w:tab w:val="clear" w:pos="708"/>
        </w:tabs>
        <w:suppressAutoHyphens w:val="0"/>
        <w:spacing w:line="276" w:lineRule="auto"/>
        <w:ind w:firstLine="567"/>
        <w:jc w:val="both"/>
        <w:rPr>
          <w:kern w:val="0"/>
          <w:sz w:val="28"/>
          <w:szCs w:val="28"/>
          <w:lang w:eastAsia="ru-RU"/>
        </w:rPr>
      </w:pPr>
      <w:r w:rsidRPr="002E03B7">
        <w:rPr>
          <w:kern w:val="0"/>
          <w:sz w:val="28"/>
          <w:szCs w:val="28"/>
          <w:lang w:eastAsia="ru-RU"/>
        </w:rPr>
        <w:t>Внешние перевозки осуществляются по междугородним маршрутам, которые отправляются от автобусной автостанции. Планировочная структура и сеть транспортных магистралей складывалась по мере развития территории сельского поселения.</w:t>
      </w:r>
    </w:p>
    <w:p w:rsidR="002E03B7" w:rsidRPr="002E03B7" w:rsidRDefault="002E03B7" w:rsidP="005135E2">
      <w:pPr>
        <w:widowControl w:val="0"/>
        <w:tabs>
          <w:tab w:val="clear" w:pos="708"/>
        </w:tabs>
        <w:suppressAutoHyphens w:val="0"/>
        <w:spacing w:line="276" w:lineRule="auto"/>
        <w:ind w:firstLine="567"/>
        <w:jc w:val="both"/>
        <w:rPr>
          <w:kern w:val="0"/>
          <w:sz w:val="28"/>
          <w:szCs w:val="28"/>
          <w:lang w:eastAsia="ru-RU"/>
        </w:rPr>
      </w:pPr>
      <w:r w:rsidRPr="002E03B7">
        <w:rPr>
          <w:kern w:val="0"/>
          <w:sz w:val="28"/>
          <w:szCs w:val="28"/>
          <w:lang w:eastAsia="ru-RU"/>
        </w:rPr>
        <w:t xml:space="preserve">Система магистралей сельского поселения и районного значения в проекте формируется на основе использования существующих улиц, исходя из их значения в планировочной структуре </w:t>
      </w:r>
      <w:r>
        <w:rPr>
          <w:kern w:val="0"/>
          <w:sz w:val="28"/>
          <w:szCs w:val="28"/>
          <w:lang w:eastAsia="ru-RU"/>
        </w:rPr>
        <w:t>поселения</w:t>
      </w:r>
      <w:r w:rsidRPr="002E03B7">
        <w:rPr>
          <w:kern w:val="0"/>
          <w:sz w:val="28"/>
          <w:szCs w:val="28"/>
          <w:lang w:eastAsia="ru-RU"/>
        </w:rPr>
        <w:t>. Основные транспортные направления магистралей связаны с автодорогами внешнего транспорта.</w:t>
      </w:r>
    </w:p>
    <w:p w:rsidR="002E03B7" w:rsidRPr="002E03B7" w:rsidRDefault="002E03B7" w:rsidP="005135E2">
      <w:pPr>
        <w:widowControl w:val="0"/>
        <w:tabs>
          <w:tab w:val="clear" w:pos="708"/>
        </w:tabs>
        <w:suppressAutoHyphens w:val="0"/>
        <w:spacing w:line="276" w:lineRule="auto"/>
        <w:ind w:firstLine="567"/>
        <w:jc w:val="both"/>
        <w:rPr>
          <w:spacing w:val="-4"/>
          <w:kern w:val="0"/>
          <w:sz w:val="28"/>
          <w:szCs w:val="28"/>
          <w:lang w:eastAsia="ru-RU"/>
        </w:rPr>
      </w:pPr>
      <w:r w:rsidRPr="002E03B7">
        <w:rPr>
          <w:spacing w:val="-4"/>
          <w:kern w:val="0"/>
          <w:sz w:val="28"/>
          <w:szCs w:val="28"/>
          <w:lang w:eastAsia="ru-RU"/>
        </w:rPr>
        <w:t>Застроенные территории поселения формировались на протяжении длительного срока, и в целом имеют большой процент физического и морального износа. Строительство объектов велось без планировочного регулирования (по старым красным линиям) в результате улицы, выполняющих функции магистралей поселения, имеют ненормативные поперечные профиля. Это приводит к нарушению:</w:t>
      </w:r>
    </w:p>
    <w:p w:rsidR="002E03B7" w:rsidRPr="002E03B7" w:rsidRDefault="002E03B7" w:rsidP="005135E2">
      <w:pPr>
        <w:widowControl w:val="0"/>
        <w:tabs>
          <w:tab w:val="clear" w:pos="708"/>
        </w:tabs>
        <w:suppressAutoHyphens w:val="0"/>
        <w:spacing w:line="276" w:lineRule="auto"/>
        <w:ind w:firstLine="567"/>
        <w:jc w:val="both"/>
        <w:rPr>
          <w:spacing w:val="-4"/>
          <w:kern w:val="0"/>
          <w:sz w:val="28"/>
          <w:szCs w:val="28"/>
          <w:lang w:eastAsia="ru-RU"/>
        </w:rPr>
      </w:pPr>
      <w:r w:rsidRPr="002E03B7">
        <w:rPr>
          <w:spacing w:val="-4"/>
          <w:kern w:val="0"/>
          <w:sz w:val="28"/>
          <w:szCs w:val="28"/>
          <w:lang w:eastAsia="ru-RU"/>
        </w:rPr>
        <w:t>санитарных норм в полосе жилой застройки, прилегающей к транспортной магистрали (выброс выхлопных газов автомобилей, дискомфортный уровень транспортного шума);</w:t>
      </w:r>
    </w:p>
    <w:p w:rsidR="002E03B7" w:rsidRPr="002E03B7" w:rsidRDefault="002E03B7" w:rsidP="005135E2">
      <w:pPr>
        <w:widowControl w:val="0"/>
        <w:tabs>
          <w:tab w:val="clear" w:pos="708"/>
        </w:tabs>
        <w:suppressAutoHyphens w:val="0"/>
        <w:spacing w:line="276" w:lineRule="auto"/>
        <w:ind w:firstLine="567"/>
        <w:jc w:val="both"/>
        <w:rPr>
          <w:spacing w:val="-4"/>
          <w:kern w:val="0"/>
          <w:sz w:val="28"/>
          <w:szCs w:val="28"/>
          <w:lang w:eastAsia="ru-RU"/>
        </w:rPr>
      </w:pPr>
      <w:r w:rsidRPr="002E03B7">
        <w:rPr>
          <w:spacing w:val="-4"/>
          <w:kern w:val="0"/>
          <w:sz w:val="28"/>
          <w:szCs w:val="28"/>
          <w:lang w:eastAsia="ru-RU"/>
        </w:rPr>
        <w:t>условий организации движения самого транспорта по чрезмерно узким с резкими поворотами улицам (нарушение норм безопасности движения, резкое снижение скоростей невозможность передвижения пешеходов).</w:t>
      </w:r>
    </w:p>
    <w:p w:rsidR="002E03B7" w:rsidRPr="002E03B7" w:rsidRDefault="002E03B7" w:rsidP="005135E2">
      <w:pPr>
        <w:widowControl w:val="0"/>
        <w:tabs>
          <w:tab w:val="clear" w:pos="708"/>
        </w:tabs>
        <w:suppressAutoHyphens w:val="0"/>
        <w:spacing w:line="276" w:lineRule="auto"/>
        <w:ind w:firstLine="567"/>
        <w:jc w:val="both"/>
        <w:rPr>
          <w:kern w:val="0"/>
          <w:sz w:val="28"/>
          <w:szCs w:val="28"/>
          <w:lang w:eastAsia="ru-RU"/>
        </w:rPr>
      </w:pPr>
      <w:r w:rsidRPr="002E03B7">
        <w:rPr>
          <w:kern w:val="0"/>
          <w:sz w:val="28"/>
          <w:szCs w:val="28"/>
          <w:lang w:eastAsia="ru-RU"/>
        </w:rPr>
        <w:t>Транспортные переезды расположены в северной части поселения.</w:t>
      </w:r>
    </w:p>
    <w:p w:rsidR="002E03B7" w:rsidRPr="002E03B7" w:rsidRDefault="002E03B7" w:rsidP="005135E2">
      <w:pPr>
        <w:widowControl w:val="0"/>
        <w:tabs>
          <w:tab w:val="clear" w:pos="708"/>
        </w:tabs>
        <w:suppressAutoHyphens w:val="0"/>
        <w:spacing w:line="276" w:lineRule="auto"/>
        <w:ind w:firstLine="567"/>
        <w:jc w:val="both"/>
        <w:rPr>
          <w:kern w:val="0"/>
          <w:sz w:val="28"/>
          <w:szCs w:val="28"/>
          <w:lang w:eastAsia="ru-RU"/>
        </w:rPr>
      </w:pPr>
      <w:r w:rsidRPr="002E03B7">
        <w:rPr>
          <w:kern w:val="0"/>
          <w:sz w:val="28"/>
          <w:szCs w:val="28"/>
          <w:lang w:eastAsia="ru-RU"/>
        </w:rPr>
        <w:lastRenderedPageBreak/>
        <w:t>Исторически сложившаяся сеть улиц (по состоянию на 201</w:t>
      </w:r>
      <w:r w:rsidR="000160F1">
        <w:rPr>
          <w:kern w:val="0"/>
          <w:sz w:val="28"/>
          <w:szCs w:val="28"/>
          <w:lang w:eastAsia="ru-RU"/>
        </w:rPr>
        <w:t>7</w:t>
      </w:r>
      <w:r w:rsidRPr="002E03B7">
        <w:rPr>
          <w:kern w:val="0"/>
          <w:sz w:val="28"/>
          <w:szCs w:val="28"/>
          <w:lang w:eastAsia="ru-RU"/>
        </w:rPr>
        <w:t xml:space="preserve"> год) не приспособлена к функции современного транспортного движения. Весь перечень улиц поселения свидетельствует о чрезмерной размельченности улично-квартальной сети. По признаку благоустройства преобладают улицы с асфальтобетонным покрытием. Ширина асфальтобетонных покрытий 6-7 м, грунтовых от 4,5 до 6 м; щебеночных от 5 до 6 м. Износ покрытий колеблется в диапазоне от 10 до 60%.</w:t>
      </w:r>
    </w:p>
    <w:p w:rsidR="002E03B7" w:rsidRPr="002E03B7" w:rsidRDefault="002E03B7" w:rsidP="005135E2">
      <w:pPr>
        <w:widowControl w:val="0"/>
        <w:tabs>
          <w:tab w:val="clear" w:pos="708"/>
        </w:tabs>
        <w:suppressAutoHyphens w:val="0"/>
        <w:spacing w:line="276" w:lineRule="auto"/>
        <w:ind w:firstLine="567"/>
        <w:jc w:val="both"/>
        <w:rPr>
          <w:kern w:val="0"/>
          <w:sz w:val="28"/>
          <w:szCs w:val="28"/>
          <w:lang w:eastAsia="ru-RU"/>
        </w:rPr>
      </w:pPr>
      <w:r w:rsidRPr="002E03B7">
        <w:rPr>
          <w:kern w:val="0"/>
          <w:sz w:val="28"/>
          <w:szCs w:val="28"/>
          <w:lang w:eastAsia="ru-RU"/>
        </w:rPr>
        <w:t>В этом случае единственно возможным средством является преобразования магистральной сети в соответствии с требованием градостроительных и технических нормативов.</w:t>
      </w:r>
    </w:p>
    <w:p w:rsidR="002E03B7" w:rsidRPr="002E03B7" w:rsidRDefault="002E03B7" w:rsidP="005135E2">
      <w:pPr>
        <w:widowControl w:val="0"/>
        <w:tabs>
          <w:tab w:val="clear" w:pos="708"/>
        </w:tabs>
        <w:suppressAutoHyphens w:val="0"/>
        <w:spacing w:line="276" w:lineRule="auto"/>
        <w:ind w:firstLine="567"/>
        <w:jc w:val="both"/>
        <w:rPr>
          <w:kern w:val="0"/>
          <w:sz w:val="28"/>
          <w:szCs w:val="28"/>
          <w:lang w:eastAsia="ru-RU"/>
        </w:rPr>
      </w:pPr>
      <w:r w:rsidRPr="002E03B7">
        <w:rPr>
          <w:kern w:val="0"/>
          <w:sz w:val="28"/>
          <w:szCs w:val="28"/>
          <w:lang w:eastAsia="ru-RU"/>
        </w:rPr>
        <w:t>Развитие сети автостоянок с учетом увеличения транспорта в будущем</w:t>
      </w:r>
    </w:p>
    <w:p w:rsidR="002E03B7" w:rsidRPr="002E03B7" w:rsidRDefault="002E03B7" w:rsidP="005135E2">
      <w:pPr>
        <w:widowControl w:val="0"/>
        <w:tabs>
          <w:tab w:val="clear" w:pos="708"/>
          <w:tab w:val="left" w:pos="993"/>
        </w:tabs>
        <w:suppressAutoHyphens w:val="0"/>
        <w:spacing w:line="276" w:lineRule="auto"/>
        <w:jc w:val="both"/>
        <w:rPr>
          <w:kern w:val="0"/>
          <w:sz w:val="28"/>
          <w:szCs w:val="28"/>
          <w:lang w:eastAsia="ru-RU"/>
        </w:rPr>
      </w:pPr>
      <w:r w:rsidRPr="002E03B7">
        <w:rPr>
          <w:kern w:val="0"/>
          <w:sz w:val="28"/>
          <w:szCs w:val="28"/>
          <w:lang w:eastAsia="ru-RU"/>
        </w:rPr>
        <w:t>на подъездах к поселению с основных транспортных направлений;</w:t>
      </w:r>
    </w:p>
    <w:p w:rsidR="002E03B7" w:rsidRPr="002E03B7" w:rsidRDefault="002E03B7" w:rsidP="005135E2">
      <w:pPr>
        <w:widowControl w:val="0"/>
        <w:tabs>
          <w:tab w:val="clear" w:pos="708"/>
          <w:tab w:val="left" w:pos="993"/>
        </w:tabs>
        <w:suppressAutoHyphens w:val="0"/>
        <w:spacing w:line="276" w:lineRule="auto"/>
        <w:ind w:firstLine="567"/>
        <w:jc w:val="both"/>
        <w:rPr>
          <w:kern w:val="0"/>
          <w:sz w:val="28"/>
          <w:szCs w:val="28"/>
          <w:lang w:eastAsia="ru-RU"/>
        </w:rPr>
      </w:pPr>
      <w:r w:rsidRPr="002E03B7">
        <w:rPr>
          <w:kern w:val="0"/>
          <w:sz w:val="28"/>
          <w:szCs w:val="28"/>
          <w:lang w:eastAsia="ru-RU"/>
        </w:rPr>
        <w:t>в центральной части поселения;</w:t>
      </w:r>
    </w:p>
    <w:p w:rsidR="002E03B7" w:rsidRPr="002E03B7" w:rsidRDefault="002E03B7" w:rsidP="005135E2">
      <w:pPr>
        <w:widowControl w:val="0"/>
        <w:tabs>
          <w:tab w:val="clear" w:pos="708"/>
          <w:tab w:val="left" w:pos="993"/>
        </w:tabs>
        <w:suppressAutoHyphens w:val="0"/>
        <w:spacing w:line="276" w:lineRule="auto"/>
        <w:ind w:firstLine="567"/>
        <w:jc w:val="both"/>
        <w:rPr>
          <w:kern w:val="0"/>
          <w:sz w:val="28"/>
          <w:szCs w:val="28"/>
          <w:lang w:eastAsia="ru-RU"/>
        </w:rPr>
      </w:pPr>
      <w:r w:rsidRPr="002E03B7">
        <w:rPr>
          <w:kern w:val="0"/>
          <w:sz w:val="28"/>
          <w:szCs w:val="28"/>
          <w:lang w:eastAsia="ru-RU"/>
        </w:rPr>
        <w:t>для обслуживания зоны отдыха и туризма;</w:t>
      </w:r>
    </w:p>
    <w:p w:rsidR="002E03B7" w:rsidRPr="002E03B7" w:rsidRDefault="002E03B7" w:rsidP="005135E2">
      <w:pPr>
        <w:widowControl w:val="0"/>
        <w:tabs>
          <w:tab w:val="clear" w:pos="708"/>
          <w:tab w:val="left" w:pos="993"/>
        </w:tabs>
        <w:suppressAutoHyphens w:val="0"/>
        <w:spacing w:line="276" w:lineRule="auto"/>
        <w:ind w:firstLine="567"/>
        <w:jc w:val="both"/>
        <w:rPr>
          <w:kern w:val="0"/>
          <w:sz w:val="28"/>
          <w:szCs w:val="28"/>
          <w:lang w:eastAsia="ru-RU"/>
        </w:rPr>
      </w:pPr>
      <w:r w:rsidRPr="002E03B7">
        <w:rPr>
          <w:kern w:val="0"/>
          <w:sz w:val="28"/>
          <w:szCs w:val="28"/>
          <w:lang w:eastAsia="ru-RU"/>
        </w:rPr>
        <w:t>в производственной зоне поселения, в общественных центрах жилых районов.</w:t>
      </w:r>
    </w:p>
    <w:p w:rsidR="002E03B7" w:rsidRPr="002E03B7" w:rsidRDefault="002E03B7" w:rsidP="005135E2">
      <w:pPr>
        <w:widowControl w:val="0"/>
        <w:tabs>
          <w:tab w:val="clear" w:pos="708"/>
          <w:tab w:val="left" w:pos="993"/>
        </w:tabs>
        <w:suppressAutoHyphens w:val="0"/>
        <w:spacing w:line="276" w:lineRule="auto"/>
        <w:ind w:firstLine="567"/>
        <w:jc w:val="both"/>
        <w:rPr>
          <w:kern w:val="0"/>
          <w:sz w:val="28"/>
          <w:szCs w:val="28"/>
          <w:lang w:eastAsia="ru-RU"/>
        </w:rPr>
      </w:pPr>
      <w:r w:rsidRPr="000C6185">
        <w:rPr>
          <w:kern w:val="0"/>
          <w:sz w:val="28"/>
          <w:szCs w:val="28"/>
          <w:highlight w:val="yellow"/>
          <w:lang w:eastAsia="ru-RU"/>
        </w:rPr>
        <w:t>В 2016-2017 гг. проведены работы по освещению и ______________</w:t>
      </w:r>
    </w:p>
    <w:p w:rsidR="002E03B7" w:rsidRDefault="002E03B7" w:rsidP="005135E2">
      <w:pPr>
        <w:spacing w:line="276" w:lineRule="auto"/>
        <w:rPr>
          <w:sz w:val="28"/>
          <w:szCs w:val="28"/>
        </w:rPr>
      </w:pPr>
    </w:p>
    <w:p w:rsidR="007F5E1D" w:rsidRPr="007F5E1D" w:rsidRDefault="007F5E1D" w:rsidP="005135E2">
      <w:pPr>
        <w:tabs>
          <w:tab w:val="clear" w:pos="708"/>
        </w:tabs>
        <w:suppressAutoHyphens w:val="0"/>
        <w:spacing w:line="276" w:lineRule="auto"/>
        <w:ind w:firstLine="708"/>
        <w:jc w:val="center"/>
        <w:outlineLvl w:val="2"/>
        <w:rPr>
          <w:rFonts w:eastAsia="Calibri"/>
          <w:b/>
          <w:i/>
          <w:kern w:val="0"/>
          <w:sz w:val="28"/>
          <w:szCs w:val="28"/>
          <w:lang w:eastAsia="en-US"/>
        </w:rPr>
      </w:pPr>
      <w:r w:rsidRPr="007F5E1D">
        <w:rPr>
          <w:rFonts w:eastAsia="Calibri"/>
          <w:b/>
          <w:i/>
          <w:kern w:val="0"/>
          <w:sz w:val="28"/>
          <w:szCs w:val="28"/>
          <w:lang w:eastAsia="en-US"/>
        </w:rPr>
        <w:t>1.12. Оценка нормативно-правовой базы, необходимой для функционирования и развития транспортной инфраструктуры</w:t>
      </w:r>
      <w:r>
        <w:rPr>
          <w:rFonts w:eastAsia="Calibri"/>
          <w:b/>
          <w:i/>
          <w:kern w:val="0"/>
          <w:sz w:val="28"/>
          <w:szCs w:val="28"/>
          <w:lang w:eastAsia="en-US"/>
        </w:rPr>
        <w:t xml:space="preserve"> </w:t>
      </w:r>
      <w:r w:rsidRPr="007F5E1D">
        <w:rPr>
          <w:rFonts w:eastAsia="Calibri"/>
          <w:b/>
          <w:i/>
          <w:kern w:val="0"/>
          <w:sz w:val="28"/>
          <w:szCs w:val="28"/>
          <w:lang w:eastAsia="en-US"/>
        </w:rPr>
        <w:t>МО «</w:t>
      </w:r>
      <w:r w:rsidR="000160F1">
        <w:rPr>
          <w:rFonts w:eastAsia="Calibri"/>
          <w:b/>
          <w:i/>
          <w:kern w:val="0"/>
          <w:sz w:val="28"/>
          <w:szCs w:val="28"/>
          <w:lang w:eastAsia="en-US"/>
        </w:rPr>
        <w:t>Ходзинское</w:t>
      </w:r>
      <w:r w:rsidRPr="007F5E1D">
        <w:rPr>
          <w:rFonts w:eastAsia="Calibri"/>
          <w:b/>
          <w:i/>
          <w:kern w:val="0"/>
          <w:sz w:val="28"/>
          <w:szCs w:val="28"/>
          <w:lang w:eastAsia="en-US"/>
        </w:rPr>
        <w:t xml:space="preserve">  сельское поселение»  </w:t>
      </w:r>
      <w:r>
        <w:rPr>
          <w:rFonts w:eastAsia="Calibri"/>
          <w:b/>
          <w:i/>
          <w:kern w:val="0"/>
          <w:sz w:val="28"/>
          <w:szCs w:val="28"/>
          <w:lang w:eastAsia="en-US"/>
        </w:rPr>
        <w:t>Кошехабльского</w:t>
      </w:r>
      <w:r w:rsidRPr="007F5E1D">
        <w:rPr>
          <w:rFonts w:eastAsia="Calibri"/>
          <w:b/>
          <w:i/>
          <w:kern w:val="0"/>
          <w:sz w:val="28"/>
          <w:szCs w:val="28"/>
          <w:lang w:eastAsia="en-US"/>
        </w:rPr>
        <w:t xml:space="preserve"> района Республики Адыгея</w:t>
      </w:r>
    </w:p>
    <w:p w:rsidR="007F5E1D" w:rsidRPr="007F5E1D" w:rsidRDefault="007F5E1D" w:rsidP="005135E2">
      <w:pPr>
        <w:tabs>
          <w:tab w:val="clear" w:pos="708"/>
        </w:tabs>
        <w:suppressAutoHyphens w:val="0"/>
        <w:spacing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t>Программа комплексного развития транспортной инфраструктуры МО «</w:t>
      </w:r>
      <w:r w:rsidR="000160F1">
        <w:rPr>
          <w:rFonts w:eastAsia="Calibri"/>
          <w:kern w:val="0"/>
          <w:sz w:val="28"/>
          <w:szCs w:val="28"/>
          <w:lang w:eastAsia="en-US"/>
        </w:rPr>
        <w:t xml:space="preserve">Ходзинское </w:t>
      </w:r>
      <w:r w:rsidRPr="007F5E1D">
        <w:rPr>
          <w:rFonts w:eastAsia="Calibri"/>
          <w:kern w:val="0"/>
          <w:sz w:val="28"/>
          <w:szCs w:val="28"/>
          <w:lang w:eastAsia="en-US"/>
        </w:rPr>
        <w:t xml:space="preserve">сельское поселение»  </w:t>
      </w:r>
      <w:r>
        <w:rPr>
          <w:rFonts w:eastAsia="Calibri"/>
          <w:kern w:val="0"/>
          <w:sz w:val="28"/>
          <w:szCs w:val="28"/>
          <w:lang w:eastAsia="en-US"/>
        </w:rPr>
        <w:t>Кошехабльского</w:t>
      </w:r>
      <w:r w:rsidRPr="007F5E1D">
        <w:rPr>
          <w:rFonts w:eastAsia="Calibri"/>
          <w:kern w:val="0"/>
          <w:sz w:val="28"/>
          <w:szCs w:val="28"/>
          <w:lang w:eastAsia="en-US"/>
        </w:rPr>
        <w:t xml:space="preserve"> района Республики Адыгея на 2017 - 2027 подготовлена на основании: </w:t>
      </w:r>
    </w:p>
    <w:p w:rsidR="007F5E1D" w:rsidRPr="007F5E1D" w:rsidRDefault="007F5E1D" w:rsidP="005135E2">
      <w:pPr>
        <w:tabs>
          <w:tab w:val="clear" w:pos="708"/>
        </w:tabs>
        <w:suppressAutoHyphens w:val="0"/>
        <w:spacing w:line="276" w:lineRule="auto"/>
        <w:ind w:firstLine="709"/>
        <w:jc w:val="both"/>
        <w:outlineLvl w:val="2"/>
        <w:rPr>
          <w:rFonts w:eastAsia="Calibri"/>
          <w:kern w:val="0"/>
          <w:sz w:val="28"/>
          <w:szCs w:val="28"/>
          <w:lang w:eastAsia="en-US"/>
        </w:rPr>
      </w:pPr>
      <w:r w:rsidRPr="007F5E1D">
        <w:rPr>
          <w:rFonts w:eastAsia="Calibri"/>
          <w:kern w:val="0"/>
          <w:sz w:val="28"/>
          <w:szCs w:val="28"/>
          <w:lang w:eastAsia="en-US"/>
        </w:rPr>
        <w:t>- Градостроительного кодекса РФ от 29 декабря 2004 №190 – ФЗ;</w:t>
      </w:r>
    </w:p>
    <w:p w:rsidR="007F5E1D" w:rsidRPr="007F5E1D" w:rsidRDefault="007F5E1D" w:rsidP="005135E2">
      <w:pPr>
        <w:tabs>
          <w:tab w:val="clear" w:pos="708"/>
        </w:tabs>
        <w:suppressAutoHyphens w:val="0"/>
        <w:spacing w:line="276" w:lineRule="auto"/>
        <w:ind w:firstLine="709"/>
        <w:jc w:val="both"/>
        <w:outlineLvl w:val="2"/>
        <w:rPr>
          <w:rFonts w:eastAsia="Calibri"/>
          <w:kern w:val="0"/>
          <w:sz w:val="28"/>
          <w:szCs w:val="28"/>
          <w:lang w:eastAsia="en-US"/>
        </w:rPr>
      </w:pPr>
      <w:r w:rsidRPr="007F5E1D">
        <w:rPr>
          <w:rFonts w:eastAsia="Calibri"/>
          <w:kern w:val="0"/>
          <w:sz w:val="28"/>
          <w:szCs w:val="28"/>
          <w:lang w:eastAsia="en-US"/>
        </w:rPr>
        <w:t>- Федерального закона от 29 декабря 2014года №456 – ФЗ «О внесении изменений в Градостроительный кодекс РФ и отдельные законные акты РФ»;</w:t>
      </w:r>
    </w:p>
    <w:p w:rsidR="007F5E1D" w:rsidRPr="007F5E1D" w:rsidRDefault="007F5E1D" w:rsidP="005135E2">
      <w:pPr>
        <w:tabs>
          <w:tab w:val="clear" w:pos="708"/>
        </w:tabs>
        <w:suppressAutoHyphens w:val="0"/>
        <w:spacing w:line="276" w:lineRule="auto"/>
        <w:ind w:firstLine="709"/>
        <w:jc w:val="both"/>
        <w:outlineLvl w:val="2"/>
        <w:rPr>
          <w:rFonts w:eastAsia="Calibri"/>
          <w:kern w:val="0"/>
          <w:sz w:val="28"/>
          <w:szCs w:val="28"/>
          <w:lang w:eastAsia="en-US"/>
        </w:rPr>
      </w:pPr>
      <w:r w:rsidRPr="007F5E1D">
        <w:rPr>
          <w:rFonts w:eastAsia="Calibri"/>
          <w:kern w:val="0"/>
          <w:sz w:val="28"/>
          <w:szCs w:val="28"/>
          <w:lang w:eastAsia="en-US"/>
        </w:rPr>
        <w:t>- Федерального закона от 06 октября 2003 года № 131-ФЗ «Об общих принципах организации местного самоуправления в Российской Федерации»;</w:t>
      </w:r>
    </w:p>
    <w:p w:rsidR="007F5E1D" w:rsidRPr="007F5E1D" w:rsidRDefault="007F5E1D" w:rsidP="005135E2">
      <w:pPr>
        <w:tabs>
          <w:tab w:val="clear" w:pos="708"/>
        </w:tabs>
        <w:suppressAutoHyphens w:val="0"/>
        <w:spacing w:line="276" w:lineRule="auto"/>
        <w:ind w:firstLine="709"/>
        <w:jc w:val="both"/>
        <w:outlineLvl w:val="2"/>
        <w:rPr>
          <w:rFonts w:eastAsia="Calibri"/>
          <w:kern w:val="0"/>
          <w:sz w:val="28"/>
          <w:szCs w:val="28"/>
          <w:lang w:eastAsia="en-US"/>
        </w:rPr>
      </w:pPr>
      <w:r w:rsidRPr="007F5E1D">
        <w:rPr>
          <w:rFonts w:eastAsia="Calibri"/>
          <w:kern w:val="0"/>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7F5E1D" w:rsidRPr="007F5E1D" w:rsidRDefault="007F5E1D" w:rsidP="005135E2">
      <w:pPr>
        <w:tabs>
          <w:tab w:val="clear" w:pos="708"/>
        </w:tabs>
        <w:suppressAutoHyphens w:val="0"/>
        <w:spacing w:line="276" w:lineRule="auto"/>
        <w:ind w:firstLine="709"/>
        <w:jc w:val="both"/>
        <w:outlineLvl w:val="2"/>
        <w:rPr>
          <w:rFonts w:eastAsia="Calibri"/>
          <w:kern w:val="0"/>
          <w:sz w:val="28"/>
          <w:szCs w:val="28"/>
          <w:lang w:eastAsia="en-US"/>
        </w:rPr>
      </w:pPr>
      <w:r w:rsidRPr="007F5E1D">
        <w:rPr>
          <w:rFonts w:eastAsia="Calibri"/>
          <w:kern w:val="0"/>
          <w:sz w:val="28"/>
          <w:szCs w:val="28"/>
          <w:lang w:eastAsia="en-US"/>
        </w:rPr>
        <w:t>- Федерального закона от 09.02.2007 № 16-ФЗ «О транспортной безопасности»;</w:t>
      </w:r>
    </w:p>
    <w:p w:rsidR="007F5E1D" w:rsidRPr="007F5E1D" w:rsidRDefault="007F5E1D" w:rsidP="005135E2">
      <w:pPr>
        <w:tabs>
          <w:tab w:val="clear" w:pos="708"/>
        </w:tabs>
        <w:suppressAutoHyphens w:val="0"/>
        <w:spacing w:line="276" w:lineRule="auto"/>
        <w:ind w:firstLine="709"/>
        <w:jc w:val="both"/>
        <w:outlineLvl w:val="2"/>
        <w:rPr>
          <w:rFonts w:eastAsia="Calibri"/>
          <w:kern w:val="0"/>
          <w:sz w:val="28"/>
          <w:szCs w:val="28"/>
          <w:lang w:eastAsia="en-US"/>
        </w:rPr>
      </w:pPr>
      <w:r w:rsidRPr="007F5E1D">
        <w:rPr>
          <w:rFonts w:eastAsia="Calibri"/>
          <w:kern w:val="0"/>
          <w:sz w:val="28"/>
          <w:szCs w:val="28"/>
          <w:lang w:eastAsia="en-US"/>
        </w:rPr>
        <w:t xml:space="preserve">- поручения Президента Российской Федерации от 17 марта 2011 года Пр-701; </w:t>
      </w:r>
    </w:p>
    <w:p w:rsidR="007F5E1D" w:rsidRPr="007F5E1D" w:rsidRDefault="007F5E1D" w:rsidP="005135E2">
      <w:pPr>
        <w:tabs>
          <w:tab w:val="clear" w:pos="708"/>
        </w:tabs>
        <w:suppressAutoHyphens w:val="0"/>
        <w:spacing w:line="276" w:lineRule="auto"/>
        <w:ind w:firstLine="709"/>
        <w:jc w:val="both"/>
        <w:outlineLvl w:val="2"/>
        <w:rPr>
          <w:rFonts w:eastAsia="Calibri"/>
          <w:kern w:val="0"/>
          <w:sz w:val="28"/>
          <w:szCs w:val="28"/>
          <w:lang w:eastAsia="en-US"/>
        </w:rPr>
      </w:pPr>
      <w:r w:rsidRPr="007F5E1D">
        <w:rPr>
          <w:rFonts w:eastAsia="Calibri"/>
          <w:kern w:val="0"/>
          <w:sz w:val="28"/>
          <w:szCs w:val="28"/>
          <w:lang w:eastAsia="en-US"/>
        </w:rPr>
        <w:t xml:space="preserve">- постановление Правительства Российской Федерации от 25 декабря 2015 года Пр-N1440 «Об утверждении требований к программам </w:t>
      </w:r>
      <w:r w:rsidRPr="007F5E1D">
        <w:rPr>
          <w:rFonts w:eastAsia="Calibri"/>
          <w:kern w:val="0"/>
          <w:sz w:val="28"/>
          <w:szCs w:val="28"/>
          <w:lang w:eastAsia="en-US"/>
        </w:rPr>
        <w:lastRenderedPageBreak/>
        <w:t xml:space="preserve">комплексного развития транспортной инфраструктуры поселений, городских округов»; </w:t>
      </w:r>
    </w:p>
    <w:p w:rsidR="007F5E1D" w:rsidRPr="007F5E1D" w:rsidRDefault="007F5E1D" w:rsidP="005135E2">
      <w:pPr>
        <w:tabs>
          <w:tab w:val="clear" w:pos="708"/>
        </w:tabs>
        <w:suppressAutoHyphens w:val="0"/>
        <w:spacing w:line="276" w:lineRule="auto"/>
        <w:ind w:firstLine="709"/>
        <w:jc w:val="both"/>
        <w:outlineLvl w:val="2"/>
        <w:rPr>
          <w:rFonts w:eastAsia="Calibri"/>
          <w:kern w:val="0"/>
          <w:sz w:val="28"/>
          <w:szCs w:val="28"/>
          <w:lang w:eastAsia="en-US"/>
        </w:rPr>
      </w:pPr>
      <w:r w:rsidRPr="007F5E1D">
        <w:rPr>
          <w:rFonts w:eastAsia="Calibri"/>
          <w:kern w:val="0"/>
          <w:sz w:val="28"/>
          <w:szCs w:val="28"/>
          <w:lang w:eastAsia="en-US"/>
        </w:rPr>
        <w:t>-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7F5E1D" w:rsidRPr="007F5E1D" w:rsidRDefault="007F5E1D" w:rsidP="005135E2">
      <w:pPr>
        <w:tabs>
          <w:tab w:val="clear" w:pos="708"/>
        </w:tabs>
        <w:suppressAutoHyphens w:val="0"/>
        <w:spacing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7F5E1D" w:rsidRPr="007F5E1D" w:rsidRDefault="007F5E1D" w:rsidP="005135E2">
      <w:pPr>
        <w:tabs>
          <w:tab w:val="clear" w:pos="708"/>
        </w:tabs>
        <w:suppressAutoHyphens w:val="0"/>
        <w:spacing w:line="276" w:lineRule="auto"/>
        <w:jc w:val="both"/>
        <w:outlineLvl w:val="2"/>
        <w:rPr>
          <w:rFonts w:eastAsia="Calibri"/>
          <w:kern w:val="0"/>
          <w:sz w:val="28"/>
          <w:szCs w:val="28"/>
          <w:lang w:eastAsia="en-US"/>
        </w:rPr>
      </w:pPr>
      <w:r w:rsidRPr="007F5E1D">
        <w:rPr>
          <w:rFonts w:eastAsia="Calibri"/>
          <w:kern w:val="0"/>
          <w:sz w:val="28"/>
          <w:szCs w:val="28"/>
          <w:lang w:eastAsia="en-US"/>
        </w:rPr>
        <w:t>- применение экономических мер, стимулирующих инвестиции в объекты транспортной инфраструктуры;</w:t>
      </w:r>
    </w:p>
    <w:p w:rsidR="007F5E1D" w:rsidRPr="007F5E1D" w:rsidRDefault="007F5E1D" w:rsidP="005135E2">
      <w:pPr>
        <w:tabs>
          <w:tab w:val="clear" w:pos="708"/>
        </w:tabs>
        <w:suppressAutoHyphens w:val="0"/>
        <w:spacing w:line="276" w:lineRule="auto"/>
        <w:jc w:val="both"/>
        <w:outlineLvl w:val="2"/>
        <w:rPr>
          <w:rFonts w:eastAsia="Calibri"/>
          <w:kern w:val="0"/>
          <w:sz w:val="28"/>
          <w:szCs w:val="28"/>
          <w:lang w:eastAsia="en-US"/>
        </w:rPr>
      </w:pPr>
      <w:r w:rsidRPr="007F5E1D">
        <w:rPr>
          <w:rFonts w:eastAsia="Calibri"/>
          <w:kern w:val="0"/>
          <w:sz w:val="28"/>
          <w:szCs w:val="28"/>
          <w:lang w:eastAsia="en-US"/>
        </w:rPr>
        <w:t>-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7F5E1D" w:rsidRPr="007F5E1D" w:rsidRDefault="007F5E1D" w:rsidP="005135E2">
      <w:pPr>
        <w:tabs>
          <w:tab w:val="clear" w:pos="708"/>
        </w:tabs>
        <w:suppressAutoHyphens w:val="0"/>
        <w:spacing w:line="276" w:lineRule="auto"/>
        <w:jc w:val="both"/>
        <w:outlineLvl w:val="2"/>
        <w:rPr>
          <w:rFonts w:eastAsia="Calibri"/>
          <w:kern w:val="0"/>
          <w:sz w:val="28"/>
          <w:szCs w:val="28"/>
          <w:lang w:eastAsia="en-US"/>
        </w:rPr>
      </w:pPr>
      <w:r w:rsidRPr="007F5E1D">
        <w:rPr>
          <w:rFonts w:eastAsia="Calibri"/>
          <w:kern w:val="0"/>
          <w:sz w:val="28"/>
          <w:szCs w:val="28"/>
          <w:lang w:eastAsia="en-US"/>
        </w:rPr>
        <w:t>- координация усилий федеральных органов исполнительной власти, органов исполнительной власти Республики Адыгея,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7F5E1D" w:rsidRPr="007F5E1D" w:rsidRDefault="007F5E1D" w:rsidP="005135E2">
      <w:pPr>
        <w:tabs>
          <w:tab w:val="clear" w:pos="708"/>
        </w:tabs>
        <w:suppressAutoHyphens w:val="0"/>
        <w:spacing w:line="276" w:lineRule="auto"/>
        <w:jc w:val="both"/>
        <w:outlineLvl w:val="2"/>
        <w:rPr>
          <w:rFonts w:eastAsia="Calibri"/>
          <w:kern w:val="0"/>
          <w:sz w:val="28"/>
          <w:szCs w:val="28"/>
          <w:lang w:eastAsia="en-US"/>
        </w:rPr>
      </w:pPr>
      <w:r w:rsidRPr="007F5E1D">
        <w:rPr>
          <w:rFonts w:eastAsia="Calibri"/>
          <w:kern w:val="0"/>
          <w:sz w:val="28"/>
          <w:szCs w:val="28"/>
          <w:lang w:eastAsia="en-US"/>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7F5E1D" w:rsidRPr="007F5E1D" w:rsidRDefault="007F5E1D" w:rsidP="005135E2">
      <w:pPr>
        <w:tabs>
          <w:tab w:val="clear" w:pos="708"/>
        </w:tabs>
        <w:suppressAutoHyphens w:val="0"/>
        <w:spacing w:line="276" w:lineRule="auto"/>
        <w:jc w:val="both"/>
        <w:outlineLvl w:val="2"/>
        <w:rPr>
          <w:rFonts w:eastAsia="Calibri"/>
          <w:kern w:val="0"/>
          <w:sz w:val="28"/>
          <w:szCs w:val="28"/>
          <w:lang w:eastAsia="en-US"/>
        </w:rPr>
      </w:pPr>
      <w:r w:rsidRPr="007F5E1D">
        <w:rPr>
          <w:rFonts w:eastAsia="Calibri"/>
          <w:kern w:val="0"/>
          <w:sz w:val="28"/>
          <w:szCs w:val="28"/>
          <w:lang w:eastAsia="en-US"/>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441FD2" w:rsidRDefault="00441FD2" w:rsidP="005135E2">
      <w:pPr>
        <w:spacing w:line="276" w:lineRule="auto"/>
        <w:rPr>
          <w:sz w:val="28"/>
          <w:szCs w:val="28"/>
        </w:rPr>
      </w:pPr>
    </w:p>
    <w:p w:rsidR="007F5E1D" w:rsidRPr="007F5E1D" w:rsidRDefault="007F5E1D" w:rsidP="005135E2">
      <w:pPr>
        <w:tabs>
          <w:tab w:val="clear" w:pos="708"/>
        </w:tabs>
        <w:suppressAutoHyphens w:val="0"/>
        <w:spacing w:after="225" w:line="276" w:lineRule="auto"/>
        <w:ind w:firstLine="708"/>
        <w:jc w:val="center"/>
        <w:outlineLvl w:val="2"/>
        <w:rPr>
          <w:rFonts w:eastAsia="Calibri"/>
          <w:b/>
          <w:i/>
          <w:kern w:val="0"/>
          <w:sz w:val="28"/>
          <w:szCs w:val="28"/>
          <w:lang w:eastAsia="en-US"/>
        </w:rPr>
      </w:pPr>
      <w:r w:rsidRPr="007F5E1D">
        <w:rPr>
          <w:rFonts w:eastAsia="Calibri"/>
          <w:b/>
          <w:i/>
          <w:kern w:val="0"/>
          <w:sz w:val="28"/>
          <w:szCs w:val="28"/>
          <w:lang w:eastAsia="en-US"/>
        </w:rPr>
        <w:t xml:space="preserve">РАЗДЕЛ 2. </w:t>
      </w:r>
      <w:r w:rsidR="000160F1" w:rsidRPr="007F5E1D">
        <w:rPr>
          <w:rFonts w:eastAsia="Calibri"/>
          <w:b/>
          <w:i/>
          <w:kern w:val="0"/>
          <w:sz w:val="28"/>
          <w:szCs w:val="28"/>
          <w:lang w:eastAsia="en-US"/>
        </w:rPr>
        <w:t>ПРОГНОЗ ТРАНСПОРТНОГО СПРОСА, ИЗМЕНЕНИЯ ОБЪЕМОВ И ХАРАКТЕРА ПЕРЕДВИЖЕНИЯ НАСЕЛЕНИЯ И ПЕРЕВОЗОК ГРУЗОВ НА ТЕРРИТОРИИ МО «</w:t>
      </w:r>
      <w:r w:rsidR="000160F1">
        <w:rPr>
          <w:rFonts w:eastAsia="Calibri"/>
          <w:b/>
          <w:i/>
          <w:kern w:val="0"/>
          <w:sz w:val="28"/>
          <w:szCs w:val="28"/>
          <w:lang w:eastAsia="en-US"/>
        </w:rPr>
        <w:t xml:space="preserve">ХОДЗИНСКОЕ </w:t>
      </w:r>
      <w:r w:rsidR="000160F1" w:rsidRPr="007F5E1D">
        <w:rPr>
          <w:rFonts w:eastAsia="Calibri"/>
          <w:b/>
          <w:i/>
          <w:kern w:val="0"/>
          <w:sz w:val="28"/>
          <w:szCs w:val="28"/>
          <w:lang w:eastAsia="en-US"/>
        </w:rPr>
        <w:t xml:space="preserve">СЕЛЬСКОЕ ПОСЕЛЕНИЕ»  </w:t>
      </w:r>
      <w:r w:rsidR="000160F1">
        <w:rPr>
          <w:rFonts w:eastAsia="Calibri"/>
          <w:b/>
          <w:i/>
          <w:kern w:val="0"/>
          <w:sz w:val="28"/>
          <w:szCs w:val="28"/>
          <w:lang w:eastAsia="en-US"/>
        </w:rPr>
        <w:t xml:space="preserve">КОШЕХАБЛЬСКОГО </w:t>
      </w:r>
      <w:r w:rsidR="000160F1" w:rsidRPr="007F5E1D">
        <w:rPr>
          <w:rFonts w:eastAsia="Calibri"/>
          <w:b/>
          <w:i/>
          <w:kern w:val="0"/>
          <w:sz w:val="28"/>
          <w:szCs w:val="28"/>
          <w:lang w:eastAsia="en-US"/>
        </w:rPr>
        <w:t xml:space="preserve"> РАЙОНА РЕСПУБЛИКИ АДЫГЕЯ</w:t>
      </w:r>
    </w:p>
    <w:p w:rsidR="007F5E1D" w:rsidRPr="007F5E1D" w:rsidRDefault="007F5E1D" w:rsidP="005135E2">
      <w:pPr>
        <w:tabs>
          <w:tab w:val="clear" w:pos="708"/>
        </w:tabs>
        <w:suppressAutoHyphens w:val="0"/>
        <w:spacing w:after="225" w:line="276" w:lineRule="auto"/>
        <w:ind w:firstLine="708"/>
        <w:jc w:val="center"/>
        <w:outlineLvl w:val="2"/>
        <w:rPr>
          <w:rFonts w:eastAsia="Calibri"/>
          <w:b/>
          <w:i/>
          <w:kern w:val="0"/>
          <w:sz w:val="28"/>
          <w:szCs w:val="28"/>
          <w:lang w:eastAsia="en-US"/>
        </w:rPr>
      </w:pPr>
      <w:r w:rsidRPr="007F5E1D">
        <w:rPr>
          <w:rFonts w:eastAsia="Calibri"/>
          <w:b/>
          <w:i/>
          <w:kern w:val="0"/>
          <w:sz w:val="28"/>
          <w:szCs w:val="28"/>
          <w:lang w:eastAsia="en-US"/>
        </w:rPr>
        <w:t>2.1. Прогноз социально-экономического и градостроительного развития поселения</w:t>
      </w:r>
    </w:p>
    <w:p w:rsidR="007F5E1D" w:rsidRPr="007F5E1D" w:rsidRDefault="007F5E1D" w:rsidP="005135E2">
      <w:pPr>
        <w:tabs>
          <w:tab w:val="clear" w:pos="708"/>
        </w:tabs>
        <w:suppressAutoHyphens w:val="0"/>
        <w:spacing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t>Прогнозные темпы экономического развития МО «</w:t>
      </w:r>
      <w:r w:rsidR="000160F1">
        <w:rPr>
          <w:rFonts w:eastAsia="Calibri"/>
          <w:kern w:val="0"/>
          <w:sz w:val="28"/>
          <w:szCs w:val="28"/>
          <w:lang w:eastAsia="en-US"/>
        </w:rPr>
        <w:t xml:space="preserve">Ходзинское </w:t>
      </w:r>
      <w:r w:rsidRPr="007F5E1D">
        <w:rPr>
          <w:rFonts w:eastAsia="Calibri"/>
          <w:kern w:val="0"/>
          <w:sz w:val="28"/>
          <w:szCs w:val="28"/>
          <w:lang w:eastAsia="en-US"/>
        </w:rPr>
        <w:t xml:space="preserve">сельское поселение»  </w:t>
      </w:r>
      <w:r>
        <w:rPr>
          <w:rFonts w:eastAsia="Calibri"/>
          <w:kern w:val="0"/>
          <w:sz w:val="28"/>
          <w:szCs w:val="28"/>
          <w:lang w:eastAsia="en-US"/>
        </w:rPr>
        <w:t>Кошехабльского</w:t>
      </w:r>
      <w:r w:rsidRPr="007F5E1D">
        <w:rPr>
          <w:rFonts w:eastAsia="Calibri"/>
          <w:kern w:val="0"/>
          <w:sz w:val="28"/>
          <w:szCs w:val="28"/>
          <w:lang w:eastAsia="en-US"/>
        </w:rPr>
        <w:t xml:space="preserve"> района Республики Адыгея указаны в стратегии социально-экономического развития </w:t>
      </w:r>
      <w:r>
        <w:rPr>
          <w:rFonts w:eastAsia="Calibri"/>
          <w:kern w:val="0"/>
          <w:sz w:val="28"/>
          <w:szCs w:val="28"/>
          <w:lang w:eastAsia="en-US"/>
        </w:rPr>
        <w:t>Кошехабльского</w:t>
      </w:r>
      <w:r w:rsidRPr="007F5E1D">
        <w:rPr>
          <w:rFonts w:eastAsia="Calibri"/>
          <w:kern w:val="0"/>
          <w:sz w:val="28"/>
          <w:szCs w:val="28"/>
          <w:lang w:eastAsia="en-US"/>
        </w:rPr>
        <w:t xml:space="preserve"> района. Также в соответствии с нормативами градостроительного проектирования рассчитаны в соответствии с СП 42.13330.2011 «Градостроительство. Планировка и застройка городских и сельских поселений».</w:t>
      </w:r>
    </w:p>
    <w:p w:rsidR="007F5E1D" w:rsidRPr="007F5E1D" w:rsidRDefault="007F5E1D" w:rsidP="005135E2">
      <w:pPr>
        <w:tabs>
          <w:tab w:val="clear" w:pos="708"/>
        </w:tabs>
        <w:suppressAutoHyphens w:val="0"/>
        <w:spacing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lastRenderedPageBreak/>
        <w:t>В программе рассчитаны планируемые места организации остановок транспортных средств на расстоянии пешеходных подходов не более 250 метров, в коммунальных и складских зонах не более 400 м, в зонах массового отдыха и спорта не более 800 м от главного входа. На расчетный срок развитие улично- дорожной сети не предусмотрено. Необходима реконструкция существующих улиц.</w:t>
      </w:r>
    </w:p>
    <w:p w:rsidR="007F5E1D" w:rsidRPr="007F5E1D" w:rsidRDefault="007F5E1D" w:rsidP="005135E2">
      <w:pPr>
        <w:widowControl w:val="0"/>
        <w:tabs>
          <w:tab w:val="clear" w:pos="708"/>
        </w:tabs>
        <w:suppressAutoHyphens w:val="0"/>
        <w:spacing w:line="276" w:lineRule="auto"/>
        <w:ind w:firstLine="567"/>
        <w:jc w:val="both"/>
        <w:rPr>
          <w:spacing w:val="-6"/>
          <w:kern w:val="0"/>
          <w:sz w:val="28"/>
          <w:szCs w:val="28"/>
          <w:lang w:eastAsia="ru-RU"/>
        </w:rPr>
      </w:pPr>
      <w:r w:rsidRPr="007F5E1D">
        <w:rPr>
          <w:spacing w:val="-6"/>
          <w:kern w:val="0"/>
          <w:sz w:val="28"/>
          <w:szCs w:val="28"/>
          <w:lang w:eastAsia="ru-RU"/>
        </w:rPr>
        <w:t>Развитие социальной сферы напрямую зависит от демографических процессов и роста численности населения. Средний сценарий демографического прогноза, как наиболее вероятный, с учетом су</w:t>
      </w:r>
      <w:r w:rsidRPr="007F5E1D">
        <w:rPr>
          <w:spacing w:val="-6"/>
          <w:kern w:val="0"/>
          <w:sz w:val="28"/>
          <w:szCs w:val="28"/>
          <w:lang w:eastAsia="ru-RU"/>
        </w:rPr>
        <w:softHyphen/>
        <w:t>ществующих демографических процессов предполагает, что чис</w:t>
      </w:r>
      <w:r w:rsidRPr="007F5E1D">
        <w:rPr>
          <w:spacing w:val="-6"/>
          <w:kern w:val="0"/>
          <w:sz w:val="28"/>
          <w:szCs w:val="28"/>
          <w:lang w:eastAsia="ru-RU"/>
        </w:rPr>
        <w:softHyphen/>
        <w:t>лен</w:t>
      </w:r>
      <w:r w:rsidRPr="007F5E1D">
        <w:rPr>
          <w:spacing w:val="-6"/>
          <w:kern w:val="0"/>
          <w:sz w:val="28"/>
          <w:szCs w:val="28"/>
          <w:lang w:eastAsia="ru-RU"/>
        </w:rPr>
        <w:softHyphen/>
      </w:r>
      <w:r w:rsidRPr="007F5E1D">
        <w:rPr>
          <w:spacing w:val="-6"/>
          <w:kern w:val="0"/>
          <w:sz w:val="28"/>
          <w:szCs w:val="28"/>
          <w:lang w:eastAsia="ru-RU"/>
        </w:rPr>
        <w:softHyphen/>
        <w:t>ность населения увеличится в це</w:t>
      </w:r>
      <w:r w:rsidRPr="007F5E1D">
        <w:rPr>
          <w:spacing w:val="-6"/>
          <w:kern w:val="0"/>
          <w:sz w:val="28"/>
          <w:szCs w:val="28"/>
          <w:lang w:eastAsia="ru-RU"/>
        </w:rPr>
        <w:softHyphen/>
        <w:t>лом до уровня</w:t>
      </w:r>
      <w:r>
        <w:rPr>
          <w:spacing w:val="-6"/>
          <w:kern w:val="0"/>
          <w:sz w:val="28"/>
          <w:szCs w:val="28"/>
          <w:lang w:eastAsia="ru-RU"/>
        </w:rPr>
        <w:t xml:space="preserve"> </w:t>
      </w:r>
      <w:r w:rsidRPr="007F5E1D">
        <w:rPr>
          <w:spacing w:val="-6"/>
          <w:kern w:val="0"/>
          <w:sz w:val="28"/>
          <w:szCs w:val="28"/>
          <w:lang w:eastAsia="ru-RU"/>
        </w:rPr>
        <w:t xml:space="preserve"> </w:t>
      </w:r>
      <w:r w:rsidR="000408AA">
        <w:rPr>
          <w:spacing w:val="-6"/>
          <w:kern w:val="0"/>
          <w:sz w:val="28"/>
          <w:szCs w:val="28"/>
          <w:lang w:eastAsia="ru-RU"/>
        </w:rPr>
        <w:t>2</w:t>
      </w:r>
      <w:r w:rsidR="002C7ACC" w:rsidRPr="006F1CF5">
        <w:rPr>
          <w:spacing w:val="-6"/>
          <w:kern w:val="0"/>
          <w:sz w:val="28"/>
          <w:szCs w:val="28"/>
          <w:highlight w:val="yellow"/>
          <w:lang w:eastAsia="ru-RU"/>
        </w:rPr>
        <w:t>,</w:t>
      </w:r>
      <w:r w:rsidR="000408AA">
        <w:rPr>
          <w:spacing w:val="-6"/>
          <w:kern w:val="0"/>
          <w:sz w:val="28"/>
          <w:szCs w:val="28"/>
          <w:highlight w:val="yellow"/>
          <w:lang w:eastAsia="ru-RU"/>
        </w:rPr>
        <w:t>9</w:t>
      </w:r>
      <w:r w:rsidR="002C7ACC" w:rsidRPr="006F1CF5">
        <w:rPr>
          <w:spacing w:val="-6"/>
          <w:kern w:val="0"/>
          <w:sz w:val="28"/>
          <w:szCs w:val="28"/>
          <w:highlight w:val="yellow"/>
          <w:lang w:eastAsia="ru-RU"/>
        </w:rPr>
        <w:t>2</w:t>
      </w:r>
      <w:r w:rsidRPr="006F1CF5">
        <w:rPr>
          <w:spacing w:val="-6"/>
          <w:kern w:val="0"/>
          <w:sz w:val="28"/>
          <w:szCs w:val="28"/>
          <w:highlight w:val="yellow"/>
          <w:lang w:eastAsia="ru-RU"/>
        </w:rPr>
        <w:t xml:space="preserve"> тыс.</w:t>
      </w:r>
      <w:r w:rsidRPr="006F1CF5">
        <w:rPr>
          <w:spacing w:val="-6"/>
          <w:kern w:val="0"/>
          <w:sz w:val="28"/>
          <w:szCs w:val="28"/>
          <w:highlight w:val="yellow"/>
          <w:lang w:eastAsia="ru-RU"/>
        </w:rPr>
        <w:softHyphen/>
        <w:t xml:space="preserve"> человек к </w:t>
      </w:r>
      <w:r w:rsidR="002C7ACC" w:rsidRPr="006F1CF5">
        <w:rPr>
          <w:spacing w:val="-6"/>
          <w:kern w:val="0"/>
          <w:sz w:val="28"/>
          <w:szCs w:val="28"/>
          <w:highlight w:val="yellow"/>
          <w:lang w:eastAsia="ru-RU"/>
        </w:rPr>
        <w:t xml:space="preserve"> </w:t>
      </w:r>
      <w:r w:rsidRPr="006F1CF5">
        <w:rPr>
          <w:spacing w:val="-6"/>
          <w:kern w:val="0"/>
          <w:sz w:val="28"/>
          <w:szCs w:val="28"/>
          <w:highlight w:val="yellow"/>
          <w:lang w:eastAsia="ru-RU"/>
        </w:rPr>
        <w:t>2027 </w:t>
      </w:r>
      <w:r w:rsidRPr="000C6185">
        <w:rPr>
          <w:spacing w:val="-6"/>
          <w:kern w:val="0"/>
          <w:sz w:val="28"/>
          <w:szCs w:val="28"/>
          <w:highlight w:val="yellow"/>
          <w:lang w:eastAsia="ru-RU"/>
        </w:rPr>
        <w:t>г.,</w:t>
      </w:r>
      <w:r w:rsidRPr="007F5E1D">
        <w:rPr>
          <w:spacing w:val="-6"/>
          <w:kern w:val="0"/>
          <w:sz w:val="28"/>
          <w:szCs w:val="28"/>
          <w:lang w:eastAsia="ru-RU"/>
        </w:rPr>
        <w:t xml:space="preserve"> т.е. вырастет всего на </w:t>
      </w:r>
      <w:r w:rsidR="002C7ACC">
        <w:rPr>
          <w:spacing w:val="-6"/>
          <w:kern w:val="0"/>
          <w:sz w:val="28"/>
          <w:szCs w:val="28"/>
          <w:lang w:eastAsia="ru-RU"/>
        </w:rPr>
        <w:t>7</w:t>
      </w:r>
      <w:r w:rsidRPr="007F5E1D">
        <w:rPr>
          <w:spacing w:val="-6"/>
          <w:kern w:val="0"/>
          <w:sz w:val="28"/>
          <w:szCs w:val="28"/>
          <w:lang w:eastAsia="ru-RU"/>
        </w:rPr>
        <w:t>%. Таким образом, не</w:t>
      </w:r>
      <w:r w:rsidRPr="007F5E1D">
        <w:rPr>
          <w:spacing w:val="-6"/>
          <w:kern w:val="0"/>
          <w:sz w:val="28"/>
          <w:szCs w:val="28"/>
          <w:lang w:eastAsia="ru-RU"/>
        </w:rPr>
        <w:softHyphen/>
        <w:t>об</w:t>
      </w:r>
      <w:r w:rsidRPr="007F5E1D">
        <w:rPr>
          <w:spacing w:val="-6"/>
          <w:kern w:val="0"/>
          <w:sz w:val="28"/>
          <w:szCs w:val="28"/>
          <w:lang w:eastAsia="ru-RU"/>
        </w:rPr>
        <w:softHyphen/>
        <w:t>хо</w:t>
      </w:r>
      <w:r w:rsidRPr="007F5E1D">
        <w:rPr>
          <w:spacing w:val="-6"/>
          <w:kern w:val="0"/>
          <w:sz w:val="28"/>
          <w:szCs w:val="28"/>
          <w:lang w:eastAsia="ru-RU"/>
        </w:rPr>
        <w:softHyphen/>
        <w:t>димость соз</w:t>
      </w:r>
      <w:r w:rsidRPr="007F5E1D">
        <w:rPr>
          <w:spacing w:val="-6"/>
          <w:kern w:val="0"/>
          <w:sz w:val="28"/>
          <w:szCs w:val="28"/>
          <w:lang w:eastAsia="ru-RU"/>
        </w:rPr>
        <w:softHyphen/>
        <w:t>дания новых соци</w:t>
      </w:r>
      <w:r w:rsidRPr="007F5E1D">
        <w:rPr>
          <w:spacing w:val="-6"/>
          <w:kern w:val="0"/>
          <w:sz w:val="28"/>
          <w:szCs w:val="28"/>
          <w:lang w:eastAsia="ru-RU"/>
        </w:rPr>
        <w:softHyphen/>
        <w:t>альных объектов на территории МО «</w:t>
      </w:r>
      <w:r w:rsidR="002C7ACC">
        <w:rPr>
          <w:spacing w:val="-6"/>
          <w:kern w:val="0"/>
          <w:sz w:val="28"/>
          <w:szCs w:val="28"/>
          <w:lang w:eastAsia="ru-RU"/>
        </w:rPr>
        <w:t>Ходзинское</w:t>
      </w:r>
      <w:r w:rsidRPr="007F5E1D">
        <w:rPr>
          <w:spacing w:val="-6"/>
          <w:kern w:val="0"/>
          <w:sz w:val="28"/>
          <w:szCs w:val="28"/>
          <w:lang w:eastAsia="ru-RU"/>
        </w:rPr>
        <w:t xml:space="preserve">  сельское поселение»  </w:t>
      </w:r>
      <w:r>
        <w:rPr>
          <w:spacing w:val="-6"/>
          <w:kern w:val="0"/>
          <w:sz w:val="28"/>
          <w:szCs w:val="28"/>
          <w:lang w:eastAsia="ru-RU"/>
        </w:rPr>
        <w:t>Кошехабльского</w:t>
      </w:r>
      <w:r w:rsidRPr="007F5E1D">
        <w:rPr>
          <w:spacing w:val="-6"/>
          <w:kern w:val="0"/>
          <w:sz w:val="28"/>
          <w:szCs w:val="28"/>
          <w:lang w:eastAsia="ru-RU"/>
        </w:rPr>
        <w:t xml:space="preserve"> района Республики Адыгея отсутствует. Тем не менее, тре</w:t>
      </w:r>
      <w:r w:rsidRPr="007F5E1D">
        <w:rPr>
          <w:spacing w:val="-6"/>
          <w:kern w:val="0"/>
          <w:sz w:val="28"/>
          <w:szCs w:val="28"/>
          <w:lang w:eastAsia="ru-RU"/>
        </w:rPr>
        <w:softHyphen/>
        <w:t>бует</w:t>
      </w:r>
      <w:r w:rsidRPr="007F5E1D">
        <w:rPr>
          <w:spacing w:val="-6"/>
          <w:kern w:val="0"/>
          <w:sz w:val="28"/>
          <w:szCs w:val="28"/>
          <w:lang w:eastAsia="ru-RU"/>
        </w:rPr>
        <w:softHyphen/>
        <w:t>ся оптимизировать существующую сеть социально-бытового обслуживания с доведением основных характеристик объектов до установленных соци</w:t>
      </w:r>
      <w:r w:rsidRPr="007F5E1D">
        <w:rPr>
          <w:spacing w:val="-6"/>
          <w:kern w:val="0"/>
          <w:sz w:val="28"/>
          <w:szCs w:val="28"/>
          <w:lang w:eastAsia="ru-RU"/>
        </w:rPr>
        <w:softHyphen/>
        <w:t>альных норм и нормативов и обеспечением равных возможностей доступа жителей аула к объектам социального назначения.</w:t>
      </w:r>
    </w:p>
    <w:p w:rsidR="007F5E1D" w:rsidRPr="007F5E1D" w:rsidRDefault="007F5E1D" w:rsidP="005135E2">
      <w:pPr>
        <w:widowControl w:val="0"/>
        <w:tabs>
          <w:tab w:val="clear" w:pos="708"/>
        </w:tabs>
        <w:suppressAutoHyphens w:val="0"/>
        <w:spacing w:line="276" w:lineRule="auto"/>
        <w:ind w:firstLine="567"/>
        <w:jc w:val="both"/>
        <w:rPr>
          <w:spacing w:val="-6"/>
          <w:kern w:val="0"/>
          <w:sz w:val="28"/>
          <w:szCs w:val="28"/>
          <w:lang w:eastAsia="en-US"/>
        </w:rPr>
      </w:pPr>
      <w:r w:rsidRPr="007F5E1D">
        <w:rPr>
          <w:spacing w:val="-6"/>
          <w:kern w:val="0"/>
          <w:sz w:val="28"/>
          <w:szCs w:val="28"/>
          <w:lang w:eastAsia="en-US"/>
        </w:rPr>
        <w:t>В территориальном размещении объектов социальной сферы отра</w:t>
      </w:r>
      <w:r w:rsidRPr="007F5E1D">
        <w:rPr>
          <w:spacing w:val="-6"/>
          <w:kern w:val="0"/>
          <w:sz w:val="28"/>
          <w:szCs w:val="28"/>
          <w:lang w:eastAsia="en-US"/>
        </w:rPr>
        <w:softHyphen/>
        <w:t>зились особенности исторического и пространственного раз</w:t>
      </w:r>
      <w:r w:rsidRPr="007F5E1D">
        <w:rPr>
          <w:spacing w:val="-6"/>
          <w:kern w:val="0"/>
          <w:sz w:val="28"/>
          <w:szCs w:val="28"/>
          <w:lang w:eastAsia="en-US"/>
        </w:rPr>
        <w:softHyphen/>
        <w:t>ви</w:t>
      </w:r>
      <w:r w:rsidRPr="007F5E1D">
        <w:rPr>
          <w:spacing w:val="-6"/>
          <w:kern w:val="0"/>
          <w:sz w:val="28"/>
          <w:szCs w:val="28"/>
          <w:lang w:eastAsia="en-US"/>
        </w:rPr>
        <w:softHyphen/>
        <w:t>тия поселения. Новые объекты социального назначения пла</w:t>
      </w:r>
      <w:r w:rsidRPr="007F5E1D">
        <w:rPr>
          <w:spacing w:val="-6"/>
          <w:kern w:val="0"/>
          <w:sz w:val="28"/>
          <w:szCs w:val="28"/>
          <w:lang w:eastAsia="en-US"/>
        </w:rPr>
        <w:softHyphen/>
        <w:t>ни</w:t>
      </w:r>
      <w:r w:rsidRPr="007F5E1D">
        <w:rPr>
          <w:spacing w:val="-6"/>
          <w:kern w:val="0"/>
          <w:sz w:val="28"/>
          <w:szCs w:val="28"/>
          <w:lang w:eastAsia="en-US"/>
        </w:rPr>
        <w:softHyphen/>
      </w:r>
      <w:r w:rsidRPr="007F5E1D">
        <w:rPr>
          <w:spacing w:val="-6"/>
          <w:kern w:val="0"/>
          <w:sz w:val="28"/>
          <w:szCs w:val="28"/>
          <w:lang w:eastAsia="en-US"/>
        </w:rPr>
        <w:softHyphen/>
        <w:t>руется размещать в предусмотренных проектом общественно-деловых зонах каждого планировочного района МО «</w:t>
      </w:r>
      <w:r w:rsidR="002C7ACC">
        <w:rPr>
          <w:spacing w:val="-6"/>
          <w:kern w:val="0"/>
          <w:sz w:val="28"/>
          <w:szCs w:val="28"/>
          <w:lang w:eastAsia="en-US"/>
        </w:rPr>
        <w:t>Ходзинское</w:t>
      </w:r>
      <w:r w:rsidRPr="007F5E1D">
        <w:rPr>
          <w:spacing w:val="-6"/>
          <w:kern w:val="0"/>
          <w:sz w:val="28"/>
          <w:szCs w:val="28"/>
          <w:lang w:eastAsia="en-US"/>
        </w:rPr>
        <w:t xml:space="preserve"> сельское поселение»  </w:t>
      </w:r>
      <w:r>
        <w:rPr>
          <w:spacing w:val="-6"/>
          <w:kern w:val="0"/>
          <w:sz w:val="28"/>
          <w:szCs w:val="28"/>
          <w:lang w:eastAsia="en-US"/>
        </w:rPr>
        <w:t>Кошехабльского</w:t>
      </w:r>
      <w:r w:rsidRPr="007F5E1D">
        <w:rPr>
          <w:spacing w:val="-6"/>
          <w:kern w:val="0"/>
          <w:sz w:val="28"/>
          <w:szCs w:val="28"/>
          <w:lang w:eastAsia="en-US"/>
        </w:rPr>
        <w:t xml:space="preserve"> района Республики Адыгея, и тем самым способствовать рациональному раз</w:t>
      </w:r>
      <w:r w:rsidRPr="007F5E1D">
        <w:rPr>
          <w:spacing w:val="-6"/>
          <w:kern w:val="0"/>
          <w:sz w:val="28"/>
          <w:szCs w:val="28"/>
          <w:lang w:eastAsia="en-US"/>
        </w:rPr>
        <w:softHyphen/>
        <w:t>ме</w:t>
      </w:r>
      <w:r w:rsidRPr="007F5E1D">
        <w:rPr>
          <w:spacing w:val="-6"/>
          <w:kern w:val="0"/>
          <w:sz w:val="28"/>
          <w:szCs w:val="28"/>
          <w:lang w:eastAsia="en-US"/>
        </w:rPr>
        <w:softHyphen/>
        <w:t xml:space="preserve">щению данных объектов на территории </w:t>
      </w:r>
      <w:r w:rsidR="00E91BFA">
        <w:rPr>
          <w:spacing w:val="-6"/>
          <w:kern w:val="0"/>
          <w:sz w:val="28"/>
          <w:szCs w:val="28"/>
          <w:lang w:eastAsia="en-US"/>
        </w:rPr>
        <w:t>поселения</w:t>
      </w:r>
      <w:r w:rsidRPr="007F5E1D">
        <w:rPr>
          <w:spacing w:val="-6"/>
          <w:kern w:val="0"/>
          <w:sz w:val="28"/>
          <w:szCs w:val="28"/>
          <w:lang w:eastAsia="en-US"/>
        </w:rPr>
        <w:t>.</w:t>
      </w:r>
    </w:p>
    <w:p w:rsidR="007F5E1D" w:rsidRPr="007F5E1D" w:rsidRDefault="007F5E1D" w:rsidP="005135E2">
      <w:pPr>
        <w:widowControl w:val="0"/>
        <w:tabs>
          <w:tab w:val="clear" w:pos="708"/>
        </w:tabs>
        <w:suppressAutoHyphens w:val="0"/>
        <w:spacing w:line="276" w:lineRule="auto"/>
        <w:ind w:firstLine="567"/>
        <w:jc w:val="both"/>
        <w:rPr>
          <w:kern w:val="0"/>
          <w:sz w:val="28"/>
          <w:szCs w:val="28"/>
          <w:lang w:eastAsia="en-US"/>
        </w:rPr>
      </w:pPr>
      <w:r w:rsidRPr="007F5E1D">
        <w:rPr>
          <w:kern w:val="0"/>
          <w:sz w:val="28"/>
          <w:szCs w:val="28"/>
          <w:lang w:eastAsia="en-US"/>
        </w:rPr>
        <w:t>Анализ существующего состояния системы обслуживания позво</w:t>
      </w:r>
      <w:r w:rsidRPr="007F5E1D">
        <w:rPr>
          <w:kern w:val="0"/>
          <w:sz w:val="28"/>
          <w:szCs w:val="28"/>
          <w:lang w:eastAsia="en-US"/>
        </w:rPr>
        <w:softHyphen/>
        <w:t>лил выйти на проектные решения. В свою очередь, эти решения позволят обеспечить население всем необходимым в экономически оправданных пределах в отношении транспортной доступ</w:t>
      </w:r>
      <w:r w:rsidRPr="007F5E1D">
        <w:rPr>
          <w:kern w:val="0"/>
          <w:sz w:val="28"/>
          <w:szCs w:val="28"/>
          <w:lang w:eastAsia="en-US"/>
        </w:rPr>
        <w:softHyphen/>
        <w:t>ности социальных объектов и ассортимента услуг, повысить уровень жизни, создать полноценные условия труда, быта и отдыха жителей, а также создать необходимые условия для развития туризма.</w:t>
      </w:r>
    </w:p>
    <w:p w:rsidR="007F5E1D" w:rsidRPr="007F5E1D" w:rsidRDefault="007F5E1D" w:rsidP="005135E2">
      <w:pPr>
        <w:widowControl w:val="0"/>
        <w:tabs>
          <w:tab w:val="clear" w:pos="708"/>
        </w:tabs>
        <w:suppressAutoHyphens w:val="0"/>
        <w:spacing w:line="276" w:lineRule="auto"/>
        <w:ind w:firstLine="567"/>
        <w:jc w:val="both"/>
        <w:rPr>
          <w:bCs/>
          <w:spacing w:val="-4"/>
          <w:kern w:val="0"/>
          <w:sz w:val="28"/>
          <w:szCs w:val="28"/>
          <w:lang w:eastAsia="ru-RU"/>
        </w:rPr>
      </w:pPr>
      <w:r w:rsidRPr="007F5E1D">
        <w:rPr>
          <w:bCs/>
          <w:spacing w:val="-4"/>
          <w:kern w:val="0"/>
          <w:sz w:val="28"/>
          <w:szCs w:val="28"/>
          <w:lang w:eastAsia="ru-RU"/>
        </w:rPr>
        <w:t>Оценка потребности жителей поселения  в объектах и услугах социально-культурной сферы проводилась на основании социальных нормативов и норм, утвержденных распоряжением Правительства России от 3 июня 1996 года № 1063-р и «Методикой определения нормативной потреб</w:t>
      </w:r>
      <w:r w:rsidRPr="007F5E1D">
        <w:rPr>
          <w:bCs/>
          <w:spacing w:val="-4"/>
          <w:kern w:val="0"/>
          <w:sz w:val="28"/>
          <w:szCs w:val="28"/>
          <w:lang w:eastAsia="ru-RU"/>
        </w:rPr>
        <w:softHyphen/>
        <w:t>ности субъектов РФ в объектах социальной инфраструктуры», одоб</w:t>
      </w:r>
      <w:r w:rsidRPr="007F5E1D">
        <w:rPr>
          <w:bCs/>
          <w:spacing w:val="-4"/>
          <w:kern w:val="0"/>
          <w:sz w:val="28"/>
          <w:szCs w:val="28"/>
          <w:lang w:eastAsia="ru-RU"/>
        </w:rPr>
        <w:softHyphen/>
        <w:t>ренной распоряжением Правительства России от 19 октября 1999 го</w:t>
      </w:r>
      <w:r w:rsidRPr="007F5E1D">
        <w:rPr>
          <w:bCs/>
          <w:spacing w:val="-4"/>
          <w:kern w:val="0"/>
          <w:sz w:val="28"/>
          <w:szCs w:val="28"/>
          <w:lang w:eastAsia="ru-RU"/>
        </w:rPr>
        <w:softHyphen/>
        <w:t>да № 1683-р.</w:t>
      </w:r>
    </w:p>
    <w:p w:rsidR="003719F5" w:rsidRDefault="007F5E1D" w:rsidP="003719F5">
      <w:pPr>
        <w:widowControl w:val="0"/>
        <w:tabs>
          <w:tab w:val="clear" w:pos="708"/>
        </w:tabs>
        <w:suppressAutoHyphens w:val="0"/>
        <w:spacing w:line="276" w:lineRule="auto"/>
        <w:ind w:firstLine="567"/>
        <w:jc w:val="both"/>
        <w:rPr>
          <w:spacing w:val="-4"/>
          <w:kern w:val="0"/>
          <w:sz w:val="28"/>
          <w:szCs w:val="28"/>
          <w:lang w:eastAsia="en-US"/>
        </w:rPr>
      </w:pPr>
      <w:r w:rsidRPr="007F5E1D">
        <w:rPr>
          <w:spacing w:val="-4"/>
          <w:kern w:val="0"/>
          <w:sz w:val="28"/>
          <w:szCs w:val="28"/>
          <w:lang w:eastAsia="en-US"/>
        </w:rPr>
        <w:t>Анализ положения дел в системе образования МО «</w:t>
      </w:r>
      <w:r w:rsidR="002C7ACC">
        <w:rPr>
          <w:spacing w:val="-4"/>
          <w:kern w:val="0"/>
          <w:sz w:val="28"/>
          <w:szCs w:val="28"/>
          <w:lang w:eastAsia="en-US"/>
        </w:rPr>
        <w:t xml:space="preserve">Ходзинское </w:t>
      </w:r>
      <w:r w:rsidRPr="007F5E1D">
        <w:rPr>
          <w:spacing w:val="-4"/>
          <w:kern w:val="0"/>
          <w:sz w:val="28"/>
          <w:szCs w:val="28"/>
          <w:lang w:eastAsia="en-US"/>
        </w:rPr>
        <w:t xml:space="preserve">сельское поселение»  </w:t>
      </w:r>
      <w:r w:rsidR="00E91BFA">
        <w:rPr>
          <w:spacing w:val="-4"/>
          <w:kern w:val="0"/>
          <w:sz w:val="28"/>
          <w:szCs w:val="28"/>
          <w:lang w:eastAsia="en-US"/>
        </w:rPr>
        <w:t>Кошехабльского</w:t>
      </w:r>
      <w:r w:rsidRPr="007F5E1D">
        <w:rPr>
          <w:spacing w:val="-4"/>
          <w:kern w:val="0"/>
          <w:sz w:val="28"/>
          <w:szCs w:val="28"/>
          <w:lang w:eastAsia="en-US"/>
        </w:rPr>
        <w:t xml:space="preserve"> района Республики Адыгея выявил </w:t>
      </w:r>
      <w:r w:rsidR="002C7ACC">
        <w:rPr>
          <w:spacing w:val="-4"/>
          <w:kern w:val="0"/>
          <w:sz w:val="28"/>
          <w:szCs w:val="28"/>
          <w:lang w:eastAsia="en-US"/>
        </w:rPr>
        <w:t xml:space="preserve">, что </w:t>
      </w:r>
      <w:r w:rsidRPr="007F5E1D">
        <w:rPr>
          <w:spacing w:val="-4"/>
          <w:kern w:val="0"/>
          <w:sz w:val="28"/>
          <w:szCs w:val="28"/>
          <w:lang w:eastAsia="en-US"/>
        </w:rPr>
        <w:lastRenderedPageBreak/>
        <w:t>потребность населения в строительстве нового детского сада</w:t>
      </w:r>
      <w:r w:rsidR="00E91BFA">
        <w:rPr>
          <w:spacing w:val="-4"/>
          <w:kern w:val="0"/>
          <w:sz w:val="28"/>
          <w:szCs w:val="28"/>
          <w:lang w:eastAsia="en-US"/>
        </w:rPr>
        <w:t xml:space="preserve"> отсутствует обеспеченность 100%</w:t>
      </w:r>
      <w:r w:rsidRPr="007F5E1D">
        <w:rPr>
          <w:spacing w:val="-4"/>
          <w:kern w:val="0"/>
          <w:sz w:val="28"/>
          <w:szCs w:val="28"/>
          <w:lang w:eastAsia="en-US"/>
        </w:rPr>
        <w:t>, дефицита в квалифицированных педагогических кадрах работающих в дошкольных образовательных учреждениях не существует,   материально-техническая ба</w:t>
      </w:r>
      <w:r w:rsidRPr="007F5E1D">
        <w:rPr>
          <w:spacing w:val="-4"/>
          <w:kern w:val="0"/>
          <w:sz w:val="28"/>
          <w:szCs w:val="28"/>
          <w:lang w:eastAsia="en-US"/>
        </w:rPr>
        <w:softHyphen/>
        <w:t xml:space="preserve">за учреждений соответствует потребностям и обеспечена в полной мере. </w:t>
      </w:r>
    </w:p>
    <w:p w:rsidR="007F5E1D" w:rsidRPr="007F5E1D" w:rsidRDefault="007F5E1D" w:rsidP="003719F5">
      <w:pPr>
        <w:widowControl w:val="0"/>
        <w:tabs>
          <w:tab w:val="clear" w:pos="708"/>
        </w:tabs>
        <w:suppressAutoHyphens w:val="0"/>
        <w:spacing w:line="276" w:lineRule="auto"/>
        <w:ind w:firstLine="567"/>
        <w:jc w:val="both"/>
        <w:rPr>
          <w:rFonts w:eastAsia="Calibri"/>
          <w:b/>
          <w:i/>
          <w:kern w:val="0"/>
          <w:sz w:val="28"/>
          <w:szCs w:val="28"/>
          <w:lang w:eastAsia="en-US"/>
        </w:rPr>
      </w:pPr>
      <w:r w:rsidRPr="007F5E1D">
        <w:rPr>
          <w:rFonts w:eastAsia="Calibri"/>
          <w:b/>
          <w:i/>
          <w:kern w:val="0"/>
          <w:sz w:val="28"/>
          <w:szCs w:val="28"/>
          <w:lang w:eastAsia="en-US"/>
        </w:rPr>
        <w:t>2.2. Прогноз транспортного спроса МО «</w:t>
      </w:r>
      <w:r w:rsidR="002C7ACC">
        <w:rPr>
          <w:rFonts w:eastAsia="Calibri"/>
          <w:b/>
          <w:i/>
          <w:kern w:val="0"/>
          <w:sz w:val="28"/>
          <w:szCs w:val="28"/>
          <w:lang w:eastAsia="en-US"/>
        </w:rPr>
        <w:t>Ходзинское</w:t>
      </w:r>
      <w:r w:rsidRPr="007F5E1D">
        <w:rPr>
          <w:rFonts w:eastAsia="Calibri"/>
          <w:b/>
          <w:i/>
          <w:kern w:val="0"/>
          <w:sz w:val="28"/>
          <w:szCs w:val="28"/>
          <w:lang w:eastAsia="en-US"/>
        </w:rPr>
        <w:t xml:space="preserve"> сельское поселение»  </w:t>
      </w:r>
      <w:r w:rsidR="00E91BFA">
        <w:rPr>
          <w:rFonts w:eastAsia="Calibri"/>
          <w:b/>
          <w:i/>
          <w:kern w:val="0"/>
          <w:sz w:val="28"/>
          <w:szCs w:val="28"/>
          <w:lang w:eastAsia="en-US"/>
        </w:rPr>
        <w:t>Кошехабльского</w:t>
      </w:r>
      <w:r w:rsidRPr="007F5E1D">
        <w:rPr>
          <w:rFonts w:eastAsia="Calibri"/>
          <w:b/>
          <w:i/>
          <w:kern w:val="0"/>
          <w:sz w:val="28"/>
          <w:szCs w:val="28"/>
          <w:lang w:eastAsia="en-US"/>
        </w:rPr>
        <w:t xml:space="preserve"> района Республики Адыгея, объемов и характера передвижения населения и перевозок грузов по видам транспорта</w:t>
      </w:r>
    </w:p>
    <w:p w:rsidR="007F5E1D" w:rsidRPr="007F5E1D" w:rsidRDefault="007F5E1D" w:rsidP="005135E2">
      <w:pPr>
        <w:widowControl w:val="0"/>
        <w:tabs>
          <w:tab w:val="clear" w:pos="708"/>
        </w:tabs>
        <w:suppressAutoHyphens w:val="0"/>
        <w:spacing w:line="276" w:lineRule="auto"/>
        <w:ind w:firstLine="567"/>
        <w:jc w:val="both"/>
        <w:rPr>
          <w:kern w:val="0"/>
          <w:sz w:val="28"/>
          <w:szCs w:val="28"/>
          <w:lang w:eastAsia="en-US"/>
        </w:rPr>
      </w:pPr>
      <w:r w:rsidRPr="007F5E1D">
        <w:rPr>
          <w:kern w:val="0"/>
          <w:sz w:val="28"/>
          <w:szCs w:val="28"/>
          <w:lang w:eastAsia="en-US"/>
        </w:rPr>
        <w:t>Одним из главных условий социально-экономического и градо</w:t>
      </w:r>
      <w:r w:rsidRPr="007F5E1D">
        <w:rPr>
          <w:kern w:val="0"/>
          <w:sz w:val="28"/>
          <w:szCs w:val="28"/>
          <w:lang w:eastAsia="en-US"/>
        </w:rPr>
        <w:softHyphen/>
        <w:t xml:space="preserve">строительного развития станицы является развитие внешнего транспорта. </w:t>
      </w:r>
    </w:p>
    <w:p w:rsidR="007F5E1D" w:rsidRPr="007F5E1D" w:rsidRDefault="007F5E1D" w:rsidP="005135E2">
      <w:pPr>
        <w:widowControl w:val="0"/>
        <w:tabs>
          <w:tab w:val="clear" w:pos="708"/>
        </w:tabs>
        <w:suppressAutoHyphens w:val="0"/>
        <w:spacing w:before="240" w:line="276" w:lineRule="auto"/>
        <w:jc w:val="center"/>
        <w:outlineLvl w:val="2"/>
        <w:rPr>
          <w:b/>
          <w:bCs/>
          <w:kern w:val="0"/>
          <w:sz w:val="28"/>
          <w:szCs w:val="28"/>
          <w:lang w:eastAsia="ru-RU"/>
        </w:rPr>
      </w:pPr>
      <w:bookmarkStart w:id="1" w:name="_Toc277418230"/>
      <w:bookmarkStart w:id="2" w:name="_Toc406837056"/>
      <w:r w:rsidRPr="007F5E1D">
        <w:rPr>
          <w:b/>
          <w:bCs/>
          <w:kern w:val="0"/>
          <w:sz w:val="28"/>
          <w:szCs w:val="28"/>
          <w:lang w:eastAsia="ru-RU"/>
        </w:rPr>
        <w:t>Автомобильный транспорт</w:t>
      </w:r>
      <w:bookmarkEnd w:id="1"/>
      <w:bookmarkEnd w:id="2"/>
    </w:p>
    <w:p w:rsidR="007F5E1D" w:rsidRPr="007F5E1D" w:rsidRDefault="007F5E1D" w:rsidP="005135E2">
      <w:pPr>
        <w:widowControl w:val="0"/>
        <w:tabs>
          <w:tab w:val="clear" w:pos="708"/>
        </w:tabs>
        <w:suppressAutoHyphens w:val="0"/>
        <w:spacing w:line="276" w:lineRule="auto"/>
        <w:ind w:firstLine="567"/>
        <w:jc w:val="both"/>
        <w:rPr>
          <w:spacing w:val="-8"/>
          <w:kern w:val="0"/>
          <w:sz w:val="28"/>
          <w:szCs w:val="28"/>
          <w:lang w:eastAsia="en-US"/>
        </w:rPr>
      </w:pPr>
      <w:r w:rsidRPr="007F5E1D">
        <w:rPr>
          <w:spacing w:val="-8"/>
          <w:kern w:val="0"/>
          <w:sz w:val="28"/>
          <w:szCs w:val="28"/>
          <w:lang w:eastAsia="en-US"/>
        </w:rPr>
        <w:t>Автомобильный транспорт продолжит играть главную роль в транспортных связях поселения. Потребуется повышение уровня существующей автомобильной инфраструктуры в соответствие с современными требованиями и растущими потребностями экономики и населения.</w:t>
      </w:r>
    </w:p>
    <w:p w:rsidR="007F5E1D" w:rsidRPr="007F5E1D" w:rsidRDefault="007F5E1D" w:rsidP="005135E2">
      <w:pPr>
        <w:widowControl w:val="0"/>
        <w:tabs>
          <w:tab w:val="clear" w:pos="708"/>
        </w:tabs>
        <w:suppressAutoHyphens w:val="0"/>
        <w:spacing w:line="276" w:lineRule="auto"/>
        <w:ind w:firstLine="567"/>
        <w:jc w:val="both"/>
        <w:rPr>
          <w:kern w:val="0"/>
          <w:sz w:val="28"/>
          <w:szCs w:val="28"/>
          <w:lang w:eastAsia="en-US"/>
        </w:rPr>
      </w:pPr>
      <w:r w:rsidRPr="007F5E1D">
        <w:rPr>
          <w:kern w:val="0"/>
          <w:sz w:val="28"/>
          <w:szCs w:val="28"/>
          <w:lang w:eastAsia="en-US"/>
        </w:rPr>
        <w:t>В Программе  предусматриваются сле</w:t>
      </w:r>
      <w:r w:rsidRPr="007F5E1D">
        <w:rPr>
          <w:kern w:val="0"/>
          <w:sz w:val="28"/>
          <w:szCs w:val="28"/>
          <w:lang w:eastAsia="en-US"/>
        </w:rPr>
        <w:softHyphen/>
        <w:t>дующие направления развития автомобильного транспорта:</w:t>
      </w:r>
    </w:p>
    <w:p w:rsidR="00E91BFA" w:rsidRDefault="007F5E1D" w:rsidP="005135E2">
      <w:pPr>
        <w:widowControl w:val="0"/>
        <w:tabs>
          <w:tab w:val="clear" w:pos="708"/>
        </w:tabs>
        <w:suppressAutoHyphens w:val="0"/>
        <w:spacing w:line="276" w:lineRule="auto"/>
        <w:ind w:firstLine="567"/>
        <w:jc w:val="both"/>
        <w:rPr>
          <w:kern w:val="0"/>
          <w:sz w:val="28"/>
          <w:szCs w:val="28"/>
          <w:lang w:eastAsia="en-US"/>
        </w:rPr>
      </w:pPr>
      <w:r w:rsidRPr="007F5E1D">
        <w:rPr>
          <w:kern w:val="0"/>
          <w:sz w:val="28"/>
          <w:szCs w:val="28"/>
          <w:lang w:eastAsia="en-US"/>
        </w:rPr>
        <w:t>- реконструкция автомобильной дороги по ул</w:t>
      </w:r>
      <w:r w:rsidRPr="000C6185">
        <w:rPr>
          <w:kern w:val="0"/>
          <w:sz w:val="28"/>
          <w:szCs w:val="28"/>
          <w:highlight w:val="yellow"/>
          <w:lang w:eastAsia="en-US"/>
        </w:rPr>
        <w:t>.</w:t>
      </w:r>
      <w:r w:rsidR="006427EF">
        <w:rPr>
          <w:kern w:val="0"/>
          <w:sz w:val="28"/>
          <w:szCs w:val="28"/>
          <w:lang w:eastAsia="en-US"/>
        </w:rPr>
        <w:t xml:space="preserve">Первомайская, Кабардинская, </w:t>
      </w:r>
      <w:r w:rsidR="00E37EBE">
        <w:rPr>
          <w:kern w:val="0"/>
          <w:sz w:val="28"/>
          <w:szCs w:val="28"/>
          <w:lang w:eastAsia="en-US"/>
        </w:rPr>
        <w:t>Интернациональная, Маяковского, Шовгенова, Мира, Мичурина, Свердлова, Калинина.</w:t>
      </w:r>
    </w:p>
    <w:p w:rsidR="007F5E1D" w:rsidRPr="007F5E1D" w:rsidRDefault="002C7ACC" w:rsidP="005135E2">
      <w:pPr>
        <w:widowControl w:val="0"/>
        <w:tabs>
          <w:tab w:val="clear" w:pos="708"/>
        </w:tabs>
        <w:suppressAutoHyphens w:val="0"/>
        <w:spacing w:line="276" w:lineRule="auto"/>
        <w:ind w:firstLine="567"/>
        <w:jc w:val="both"/>
        <w:rPr>
          <w:kern w:val="0"/>
          <w:sz w:val="28"/>
          <w:szCs w:val="28"/>
          <w:lang w:eastAsia="en-US"/>
        </w:rPr>
      </w:pPr>
      <w:r>
        <w:rPr>
          <w:kern w:val="0"/>
          <w:sz w:val="28"/>
          <w:szCs w:val="28"/>
          <w:lang w:eastAsia="en-US"/>
        </w:rPr>
        <w:t xml:space="preserve">По ул. </w:t>
      </w:r>
      <w:r w:rsidR="00E91BFA">
        <w:rPr>
          <w:kern w:val="0"/>
          <w:sz w:val="28"/>
          <w:szCs w:val="28"/>
          <w:lang w:eastAsia="en-US"/>
        </w:rPr>
        <w:t xml:space="preserve">. </w:t>
      </w:r>
      <w:r w:rsidR="00E91BFA" w:rsidRPr="000C6185">
        <w:rPr>
          <w:kern w:val="0"/>
          <w:sz w:val="28"/>
          <w:szCs w:val="28"/>
          <w:highlight w:val="yellow"/>
          <w:lang w:eastAsia="en-US"/>
        </w:rPr>
        <w:t>________________</w:t>
      </w:r>
      <w:r w:rsidR="007F5E1D" w:rsidRPr="007F5E1D">
        <w:rPr>
          <w:kern w:val="0"/>
          <w:sz w:val="28"/>
          <w:szCs w:val="28"/>
          <w:lang w:eastAsia="en-US"/>
        </w:rPr>
        <w:t>;</w:t>
      </w:r>
    </w:p>
    <w:p w:rsidR="007F5E1D" w:rsidRPr="007F5E1D" w:rsidRDefault="007F5E1D" w:rsidP="005135E2">
      <w:pPr>
        <w:widowControl w:val="0"/>
        <w:tabs>
          <w:tab w:val="clear" w:pos="708"/>
        </w:tabs>
        <w:suppressAutoHyphens w:val="0"/>
        <w:spacing w:line="276" w:lineRule="auto"/>
        <w:ind w:firstLine="709"/>
        <w:jc w:val="both"/>
        <w:rPr>
          <w:kern w:val="0"/>
          <w:sz w:val="28"/>
          <w:szCs w:val="28"/>
          <w:lang w:eastAsia="en-US"/>
        </w:rPr>
      </w:pPr>
      <w:r w:rsidRPr="007F5E1D">
        <w:rPr>
          <w:kern w:val="0"/>
          <w:sz w:val="28"/>
          <w:szCs w:val="28"/>
          <w:lang w:eastAsia="en-US"/>
        </w:rPr>
        <w:t>- развитие сети парковок и стоянок перед административными, социальными и коммерческими объектами;</w:t>
      </w:r>
    </w:p>
    <w:p w:rsidR="007F5E1D" w:rsidRPr="007F5E1D" w:rsidRDefault="007F5E1D" w:rsidP="005135E2">
      <w:pPr>
        <w:widowControl w:val="0"/>
        <w:tabs>
          <w:tab w:val="clear" w:pos="708"/>
        </w:tabs>
        <w:suppressAutoHyphens w:val="0"/>
        <w:spacing w:line="276" w:lineRule="auto"/>
        <w:ind w:firstLine="709"/>
        <w:jc w:val="both"/>
        <w:rPr>
          <w:kern w:val="0"/>
          <w:sz w:val="28"/>
          <w:szCs w:val="28"/>
          <w:lang w:eastAsia="en-US"/>
        </w:rPr>
      </w:pPr>
      <w:r w:rsidRPr="007F5E1D">
        <w:rPr>
          <w:kern w:val="0"/>
          <w:sz w:val="28"/>
          <w:szCs w:val="28"/>
          <w:lang w:eastAsia="en-US"/>
        </w:rPr>
        <w:t>- строительство стоянок для большегрузного транспорта;</w:t>
      </w:r>
    </w:p>
    <w:p w:rsidR="007F5E1D" w:rsidRPr="007F5E1D" w:rsidRDefault="007F5E1D" w:rsidP="005135E2">
      <w:pPr>
        <w:widowControl w:val="0"/>
        <w:tabs>
          <w:tab w:val="clear" w:pos="708"/>
        </w:tabs>
        <w:suppressAutoHyphens w:val="0"/>
        <w:spacing w:line="276" w:lineRule="auto"/>
        <w:ind w:firstLine="709"/>
        <w:jc w:val="both"/>
        <w:rPr>
          <w:kern w:val="0"/>
          <w:sz w:val="28"/>
          <w:szCs w:val="28"/>
          <w:lang w:eastAsia="en-US"/>
        </w:rPr>
      </w:pPr>
      <w:r w:rsidRPr="007F5E1D">
        <w:rPr>
          <w:kern w:val="0"/>
          <w:sz w:val="28"/>
          <w:szCs w:val="28"/>
          <w:lang w:eastAsia="en-US"/>
        </w:rPr>
        <w:t>- развитие сети АГЗС;</w:t>
      </w:r>
    </w:p>
    <w:p w:rsidR="007F5E1D" w:rsidRPr="007F5E1D" w:rsidRDefault="007F5E1D" w:rsidP="005135E2">
      <w:pPr>
        <w:widowControl w:val="0"/>
        <w:tabs>
          <w:tab w:val="clear" w:pos="708"/>
        </w:tabs>
        <w:suppressAutoHyphens w:val="0"/>
        <w:spacing w:line="276" w:lineRule="auto"/>
        <w:ind w:firstLine="709"/>
        <w:jc w:val="both"/>
        <w:rPr>
          <w:kern w:val="0"/>
          <w:sz w:val="28"/>
          <w:szCs w:val="28"/>
          <w:lang w:eastAsia="en-US"/>
        </w:rPr>
      </w:pPr>
      <w:r w:rsidRPr="007F5E1D">
        <w:rPr>
          <w:kern w:val="0"/>
          <w:sz w:val="28"/>
          <w:szCs w:val="28"/>
          <w:lang w:eastAsia="en-US"/>
        </w:rPr>
        <w:t>- увеличение числа станций технического обслуживания автомобилей (СТО);</w:t>
      </w:r>
    </w:p>
    <w:p w:rsidR="007F5E1D" w:rsidRPr="007F5E1D" w:rsidRDefault="007F5E1D" w:rsidP="005135E2">
      <w:pPr>
        <w:widowControl w:val="0"/>
        <w:tabs>
          <w:tab w:val="clear" w:pos="708"/>
        </w:tabs>
        <w:suppressAutoHyphens w:val="0"/>
        <w:spacing w:line="276" w:lineRule="auto"/>
        <w:ind w:firstLine="709"/>
        <w:jc w:val="both"/>
        <w:rPr>
          <w:kern w:val="0"/>
          <w:sz w:val="28"/>
          <w:szCs w:val="28"/>
          <w:lang w:eastAsia="en-US"/>
        </w:rPr>
      </w:pPr>
      <w:r w:rsidRPr="007F5E1D">
        <w:rPr>
          <w:kern w:val="0"/>
          <w:sz w:val="28"/>
          <w:szCs w:val="28"/>
          <w:lang w:eastAsia="en-US"/>
        </w:rPr>
        <w:t xml:space="preserve">- развитие инфраструктуры придорожного сервиса на автомобильных дорогах </w:t>
      </w:r>
      <w:r w:rsidR="002C7ACC">
        <w:rPr>
          <w:kern w:val="0"/>
          <w:sz w:val="28"/>
          <w:szCs w:val="28"/>
          <w:lang w:eastAsia="en-US"/>
        </w:rPr>
        <w:t>Ходзинского</w:t>
      </w:r>
      <w:r w:rsidRPr="007F5E1D">
        <w:rPr>
          <w:kern w:val="0"/>
          <w:sz w:val="28"/>
          <w:szCs w:val="28"/>
          <w:lang w:eastAsia="en-US"/>
        </w:rPr>
        <w:t xml:space="preserve"> сельского поселения.</w:t>
      </w:r>
    </w:p>
    <w:p w:rsidR="007F5E1D" w:rsidRPr="007F5E1D" w:rsidRDefault="007F5E1D" w:rsidP="005135E2">
      <w:pPr>
        <w:tabs>
          <w:tab w:val="clear" w:pos="708"/>
        </w:tabs>
        <w:suppressAutoHyphens w:val="0"/>
        <w:spacing w:before="240" w:after="225" w:line="276" w:lineRule="auto"/>
        <w:jc w:val="center"/>
        <w:outlineLvl w:val="2"/>
        <w:rPr>
          <w:rFonts w:eastAsia="Calibri"/>
          <w:b/>
          <w:i/>
          <w:kern w:val="0"/>
          <w:sz w:val="28"/>
          <w:szCs w:val="28"/>
          <w:lang w:eastAsia="en-US"/>
        </w:rPr>
      </w:pPr>
      <w:r w:rsidRPr="007F5E1D">
        <w:rPr>
          <w:rFonts w:eastAsia="Calibri"/>
          <w:b/>
          <w:i/>
          <w:kern w:val="0"/>
          <w:sz w:val="28"/>
          <w:szCs w:val="28"/>
          <w:lang w:eastAsia="en-US"/>
        </w:rPr>
        <w:t>2.3 Прогноз развития транспортной инфраструктуры по видам транспорта</w:t>
      </w:r>
    </w:p>
    <w:p w:rsidR="007F5E1D" w:rsidRPr="007F5E1D" w:rsidRDefault="007F5E1D" w:rsidP="005135E2">
      <w:pPr>
        <w:widowControl w:val="0"/>
        <w:tabs>
          <w:tab w:val="clear" w:pos="708"/>
        </w:tabs>
        <w:suppressAutoHyphens w:val="0"/>
        <w:spacing w:line="276" w:lineRule="auto"/>
        <w:ind w:firstLine="567"/>
        <w:jc w:val="both"/>
        <w:rPr>
          <w:kern w:val="0"/>
          <w:sz w:val="28"/>
          <w:szCs w:val="28"/>
          <w:lang w:eastAsia="ru-RU"/>
        </w:rPr>
      </w:pPr>
      <w:r w:rsidRPr="007F5E1D">
        <w:rPr>
          <w:kern w:val="0"/>
          <w:sz w:val="28"/>
          <w:szCs w:val="28"/>
          <w:lang w:eastAsia="ru-RU"/>
        </w:rPr>
        <w:t>Транспортная инфраструктура поселения представлена автостоянками, искусственными сооружениями, средствами регулирования движения, предприятиями автосервиса, автозаправочными станциями.</w:t>
      </w:r>
    </w:p>
    <w:p w:rsidR="007F5E1D" w:rsidRPr="007F5E1D" w:rsidRDefault="007F5E1D" w:rsidP="005135E2">
      <w:pPr>
        <w:widowControl w:val="0"/>
        <w:tabs>
          <w:tab w:val="clear" w:pos="708"/>
        </w:tabs>
        <w:suppressAutoHyphens w:val="0"/>
        <w:spacing w:line="276" w:lineRule="auto"/>
        <w:ind w:firstLine="567"/>
        <w:jc w:val="both"/>
        <w:rPr>
          <w:kern w:val="0"/>
          <w:sz w:val="28"/>
          <w:szCs w:val="28"/>
          <w:lang w:eastAsia="ru-RU"/>
        </w:rPr>
      </w:pPr>
      <w:r w:rsidRPr="007F5E1D">
        <w:rPr>
          <w:kern w:val="0"/>
          <w:sz w:val="28"/>
          <w:szCs w:val="28"/>
          <w:lang w:eastAsia="ru-RU"/>
        </w:rPr>
        <w:t>По состоянию на 2017 год благоустроенные автостоянки находятся в центральной части сельского поселения.</w:t>
      </w:r>
    </w:p>
    <w:p w:rsidR="007F5E1D" w:rsidRPr="007F5E1D" w:rsidRDefault="007F5E1D" w:rsidP="005135E2">
      <w:pPr>
        <w:widowControl w:val="0"/>
        <w:tabs>
          <w:tab w:val="clear" w:pos="708"/>
        </w:tabs>
        <w:suppressAutoHyphens w:val="0"/>
        <w:spacing w:line="276" w:lineRule="auto"/>
        <w:ind w:firstLine="567"/>
        <w:jc w:val="both"/>
        <w:rPr>
          <w:kern w:val="0"/>
          <w:sz w:val="28"/>
          <w:szCs w:val="28"/>
          <w:lang w:eastAsia="ru-RU"/>
        </w:rPr>
      </w:pPr>
      <w:r w:rsidRPr="007F5E1D">
        <w:rPr>
          <w:kern w:val="0"/>
          <w:sz w:val="28"/>
          <w:szCs w:val="28"/>
          <w:lang w:eastAsia="ru-RU"/>
        </w:rPr>
        <w:lastRenderedPageBreak/>
        <w:t>Проектное решение предусматривает необходимость размещения автостоянок, в жилых районах, на территории производственной зоны</w:t>
      </w:r>
      <w:r w:rsidR="0092755A">
        <w:rPr>
          <w:kern w:val="0"/>
          <w:sz w:val="28"/>
          <w:szCs w:val="28"/>
          <w:lang w:eastAsia="ru-RU"/>
        </w:rPr>
        <w:t xml:space="preserve"> и автобусные остановки – 3 ед.</w:t>
      </w:r>
      <w:r w:rsidRPr="007F5E1D">
        <w:rPr>
          <w:kern w:val="0"/>
          <w:sz w:val="28"/>
          <w:szCs w:val="28"/>
          <w:lang w:eastAsia="ru-RU"/>
        </w:rPr>
        <w:t>.</w:t>
      </w:r>
    </w:p>
    <w:p w:rsidR="007F5E1D" w:rsidRPr="007F5E1D" w:rsidRDefault="007F5E1D" w:rsidP="005135E2">
      <w:pPr>
        <w:widowControl w:val="0"/>
        <w:tabs>
          <w:tab w:val="clear" w:pos="708"/>
        </w:tabs>
        <w:suppressAutoHyphens w:val="0"/>
        <w:spacing w:line="276" w:lineRule="auto"/>
        <w:ind w:firstLine="567"/>
        <w:jc w:val="both"/>
        <w:rPr>
          <w:kern w:val="0"/>
          <w:sz w:val="28"/>
          <w:szCs w:val="28"/>
          <w:lang w:eastAsia="ru-RU"/>
        </w:rPr>
      </w:pPr>
      <w:r w:rsidRPr="007F5E1D">
        <w:rPr>
          <w:kern w:val="0"/>
          <w:sz w:val="28"/>
          <w:szCs w:val="28"/>
          <w:lang w:eastAsia="ru-RU"/>
        </w:rPr>
        <w:t xml:space="preserve">Размещение автостоянок при отдельных зданиях будет определяться на следующей стадии градостроительного проектирования </w:t>
      </w:r>
      <w:r w:rsidRPr="007F5E1D">
        <w:rPr>
          <w:rFonts w:eastAsia="Arial Unicode MS"/>
          <w:kern w:val="0"/>
          <w:sz w:val="28"/>
          <w:szCs w:val="28"/>
          <w:lang w:eastAsia="ru-RU"/>
        </w:rPr>
        <w:t>–</w:t>
      </w:r>
      <w:r w:rsidRPr="007F5E1D">
        <w:rPr>
          <w:kern w:val="0"/>
          <w:sz w:val="28"/>
          <w:szCs w:val="28"/>
          <w:lang w:eastAsia="ru-RU"/>
        </w:rPr>
        <w:t xml:space="preserve"> в проекте детальной планировки.</w:t>
      </w:r>
    </w:p>
    <w:p w:rsidR="007F5E1D" w:rsidRPr="007F5E1D" w:rsidRDefault="007F5E1D" w:rsidP="005135E2">
      <w:pPr>
        <w:widowControl w:val="0"/>
        <w:tabs>
          <w:tab w:val="clear" w:pos="708"/>
        </w:tabs>
        <w:suppressAutoHyphens w:val="0"/>
        <w:spacing w:line="276" w:lineRule="auto"/>
        <w:ind w:firstLine="567"/>
        <w:jc w:val="both"/>
        <w:rPr>
          <w:kern w:val="0"/>
          <w:sz w:val="28"/>
          <w:szCs w:val="28"/>
          <w:lang w:eastAsia="ru-RU"/>
        </w:rPr>
      </w:pPr>
      <w:r w:rsidRPr="007F5E1D">
        <w:rPr>
          <w:kern w:val="0"/>
          <w:sz w:val="28"/>
          <w:szCs w:val="28"/>
          <w:lang w:eastAsia="ru-RU"/>
        </w:rPr>
        <w:t>Хранение транспортных средств населения в зоне усадебной застройки осуществляется на частных приусадебных участках, открытых площадях на территории кварталов с радиусом пешеходной доступности до 1 км. Легковой и грузовой транспорт предприятий паркуется в гаражах манежного типа или малых гаражах при предприятиях. Размещение гаражей для зоны зоны выборочной реконструкции предусматривается в санитарно-защитной зоне в озеленяемом пространственном разрыве производственной зоны.</w:t>
      </w:r>
    </w:p>
    <w:p w:rsidR="007F5E1D" w:rsidRPr="007F5E1D" w:rsidRDefault="007F5E1D" w:rsidP="005135E2">
      <w:pPr>
        <w:tabs>
          <w:tab w:val="clear" w:pos="708"/>
        </w:tabs>
        <w:suppressAutoHyphens w:val="0"/>
        <w:spacing w:before="240" w:line="276" w:lineRule="auto"/>
        <w:jc w:val="center"/>
        <w:outlineLvl w:val="2"/>
        <w:rPr>
          <w:rFonts w:eastAsia="Calibri"/>
          <w:kern w:val="0"/>
          <w:sz w:val="28"/>
          <w:szCs w:val="28"/>
          <w:lang w:eastAsia="en-US"/>
        </w:rPr>
      </w:pPr>
      <w:r w:rsidRPr="007F5E1D">
        <w:rPr>
          <w:rFonts w:eastAsia="Calibri"/>
          <w:kern w:val="0"/>
          <w:sz w:val="28"/>
          <w:szCs w:val="28"/>
          <w:lang w:eastAsia="en-US"/>
        </w:rPr>
        <w:t>Таблица 2 – Прогнозные значения развития транспортной инфраструктуры до 2027 года</w:t>
      </w:r>
    </w:p>
    <w:tbl>
      <w:tblPr>
        <w:tblStyle w:val="26"/>
        <w:tblW w:w="9776" w:type="dxa"/>
        <w:tblLook w:val="04A0" w:firstRow="1" w:lastRow="0" w:firstColumn="1" w:lastColumn="0" w:noHBand="0" w:noVBand="1"/>
      </w:tblPr>
      <w:tblGrid>
        <w:gridCol w:w="3681"/>
        <w:gridCol w:w="992"/>
        <w:gridCol w:w="1134"/>
        <w:gridCol w:w="992"/>
        <w:gridCol w:w="993"/>
        <w:gridCol w:w="992"/>
        <w:gridCol w:w="992"/>
      </w:tblGrid>
      <w:tr w:rsidR="007F5E1D" w:rsidRPr="007F5E1D" w:rsidTr="0092755A">
        <w:tc>
          <w:tcPr>
            <w:tcW w:w="3681" w:type="dxa"/>
            <w:shd w:val="clear" w:color="auto" w:fill="auto"/>
          </w:tcPr>
          <w:p w:rsidR="007F5E1D" w:rsidRPr="007F5E1D" w:rsidRDefault="007F5E1D" w:rsidP="0092755A">
            <w:pPr>
              <w:tabs>
                <w:tab w:val="clear" w:pos="708"/>
              </w:tabs>
              <w:suppressAutoHyphens w:val="0"/>
              <w:spacing w:after="225" w:line="276" w:lineRule="auto"/>
              <w:jc w:val="center"/>
              <w:outlineLvl w:val="2"/>
              <w:rPr>
                <w:rFonts w:eastAsia="Calibri"/>
                <w:b/>
                <w:i/>
                <w:kern w:val="0"/>
                <w:lang w:eastAsia="en-US"/>
              </w:rPr>
            </w:pPr>
            <w:r w:rsidRPr="007F5E1D">
              <w:rPr>
                <w:rFonts w:eastAsia="Calibri"/>
                <w:b/>
                <w:i/>
                <w:kern w:val="0"/>
                <w:lang w:eastAsia="en-US"/>
              </w:rPr>
              <w:t>Наименование показателя</w:t>
            </w:r>
          </w:p>
        </w:tc>
        <w:tc>
          <w:tcPr>
            <w:tcW w:w="992" w:type="dxa"/>
            <w:shd w:val="clear" w:color="auto" w:fill="auto"/>
          </w:tcPr>
          <w:p w:rsidR="007F5E1D" w:rsidRPr="007F5E1D" w:rsidRDefault="007F5E1D" w:rsidP="0092755A">
            <w:pPr>
              <w:tabs>
                <w:tab w:val="clear" w:pos="708"/>
              </w:tabs>
              <w:suppressAutoHyphens w:val="0"/>
              <w:spacing w:after="225" w:line="276" w:lineRule="auto"/>
              <w:jc w:val="center"/>
              <w:outlineLvl w:val="2"/>
              <w:rPr>
                <w:rFonts w:eastAsia="Calibri"/>
                <w:b/>
                <w:i/>
                <w:kern w:val="0"/>
                <w:lang w:eastAsia="en-US"/>
              </w:rPr>
            </w:pPr>
            <w:r w:rsidRPr="007F5E1D">
              <w:rPr>
                <w:rFonts w:eastAsia="Calibri"/>
                <w:b/>
                <w:i/>
                <w:kern w:val="0"/>
                <w:lang w:eastAsia="en-US"/>
              </w:rPr>
              <w:t>2017</w:t>
            </w:r>
          </w:p>
        </w:tc>
        <w:tc>
          <w:tcPr>
            <w:tcW w:w="1134" w:type="dxa"/>
            <w:shd w:val="clear" w:color="auto" w:fill="auto"/>
          </w:tcPr>
          <w:p w:rsidR="007F5E1D" w:rsidRPr="007F5E1D" w:rsidRDefault="007F5E1D" w:rsidP="0092755A">
            <w:pPr>
              <w:tabs>
                <w:tab w:val="clear" w:pos="708"/>
              </w:tabs>
              <w:suppressAutoHyphens w:val="0"/>
              <w:spacing w:after="225" w:line="276" w:lineRule="auto"/>
              <w:jc w:val="center"/>
              <w:outlineLvl w:val="2"/>
              <w:rPr>
                <w:rFonts w:eastAsia="Calibri"/>
                <w:b/>
                <w:i/>
                <w:kern w:val="0"/>
                <w:lang w:eastAsia="en-US"/>
              </w:rPr>
            </w:pPr>
            <w:r w:rsidRPr="007F5E1D">
              <w:rPr>
                <w:rFonts w:eastAsia="Calibri"/>
                <w:b/>
                <w:i/>
                <w:kern w:val="0"/>
                <w:lang w:eastAsia="en-US"/>
              </w:rPr>
              <w:t>2018</w:t>
            </w:r>
          </w:p>
        </w:tc>
        <w:tc>
          <w:tcPr>
            <w:tcW w:w="992" w:type="dxa"/>
            <w:shd w:val="clear" w:color="auto" w:fill="auto"/>
          </w:tcPr>
          <w:p w:rsidR="007F5E1D" w:rsidRPr="007F5E1D" w:rsidRDefault="007F5E1D" w:rsidP="0092755A">
            <w:pPr>
              <w:tabs>
                <w:tab w:val="clear" w:pos="708"/>
              </w:tabs>
              <w:suppressAutoHyphens w:val="0"/>
              <w:spacing w:after="225" w:line="276" w:lineRule="auto"/>
              <w:jc w:val="center"/>
              <w:outlineLvl w:val="2"/>
              <w:rPr>
                <w:rFonts w:eastAsia="Calibri"/>
                <w:b/>
                <w:i/>
                <w:kern w:val="0"/>
                <w:lang w:eastAsia="en-US"/>
              </w:rPr>
            </w:pPr>
            <w:r w:rsidRPr="007F5E1D">
              <w:rPr>
                <w:rFonts w:eastAsia="Calibri"/>
                <w:b/>
                <w:i/>
                <w:kern w:val="0"/>
                <w:lang w:eastAsia="en-US"/>
              </w:rPr>
              <w:t>2019</w:t>
            </w:r>
          </w:p>
        </w:tc>
        <w:tc>
          <w:tcPr>
            <w:tcW w:w="993" w:type="dxa"/>
            <w:shd w:val="clear" w:color="auto" w:fill="auto"/>
          </w:tcPr>
          <w:p w:rsidR="007F5E1D" w:rsidRPr="007F5E1D" w:rsidRDefault="007F5E1D" w:rsidP="0092755A">
            <w:pPr>
              <w:tabs>
                <w:tab w:val="clear" w:pos="708"/>
              </w:tabs>
              <w:suppressAutoHyphens w:val="0"/>
              <w:spacing w:after="225" w:line="276" w:lineRule="auto"/>
              <w:jc w:val="center"/>
              <w:outlineLvl w:val="2"/>
              <w:rPr>
                <w:rFonts w:eastAsia="Calibri"/>
                <w:b/>
                <w:i/>
                <w:kern w:val="0"/>
                <w:lang w:eastAsia="en-US"/>
              </w:rPr>
            </w:pPr>
            <w:r w:rsidRPr="007F5E1D">
              <w:rPr>
                <w:rFonts w:eastAsia="Calibri"/>
                <w:b/>
                <w:i/>
                <w:kern w:val="0"/>
                <w:lang w:eastAsia="en-US"/>
              </w:rPr>
              <w:t>2020</w:t>
            </w:r>
          </w:p>
        </w:tc>
        <w:tc>
          <w:tcPr>
            <w:tcW w:w="992" w:type="dxa"/>
            <w:shd w:val="clear" w:color="auto" w:fill="auto"/>
          </w:tcPr>
          <w:p w:rsidR="007F5E1D" w:rsidRPr="007F5E1D" w:rsidRDefault="007F5E1D" w:rsidP="0092755A">
            <w:pPr>
              <w:tabs>
                <w:tab w:val="clear" w:pos="708"/>
              </w:tabs>
              <w:suppressAutoHyphens w:val="0"/>
              <w:spacing w:after="225" w:line="276" w:lineRule="auto"/>
              <w:jc w:val="center"/>
              <w:outlineLvl w:val="2"/>
              <w:rPr>
                <w:rFonts w:eastAsia="Calibri"/>
                <w:b/>
                <w:i/>
                <w:kern w:val="0"/>
                <w:lang w:eastAsia="en-US"/>
              </w:rPr>
            </w:pPr>
            <w:r w:rsidRPr="007F5E1D">
              <w:rPr>
                <w:rFonts w:eastAsia="Calibri"/>
                <w:b/>
                <w:i/>
                <w:kern w:val="0"/>
                <w:lang w:eastAsia="en-US"/>
              </w:rPr>
              <w:t>2021</w:t>
            </w:r>
          </w:p>
        </w:tc>
        <w:tc>
          <w:tcPr>
            <w:tcW w:w="992" w:type="dxa"/>
            <w:shd w:val="clear" w:color="auto" w:fill="auto"/>
          </w:tcPr>
          <w:p w:rsidR="007F5E1D" w:rsidRPr="007F5E1D" w:rsidRDefault="007F5E1D" w:rsidP="0092755A">
            <w:pPr>
              <w:tabs>
                <w:tab w:val="clear" w:pos="708"/>
              </w:tabs>
              <w:suppressAutoHyphens w:val="0"/>
              <w:spacing w:after="225" w:line="276" w:lineRule="auto"/>
              <w:jc w:val="center"/>
              <w:outlineLvl w:val="2"/>
              <w:rPr>
                <w:rFonts w:eastAsia="Calibri"/>
                <w:b/>
                <w:i/>
                <w:kern w:val="0"/>
                <w:lang w:eastAsia="en-US"/>
              </w:rPr>
            </w:pPr>
            <w:r w:rsidRPr="007F5E1D">
              <w:rPr>
                <w:rFonts w:eastAsia="Calibri"/>
                <w:b/>
                <w:i/>
                <w:kern w:val="0"/>
                <w:lang w:eastAsia="en-US"/>
              </w:rPr>
              <w:t>2027</w:t>
            </w:r>
          </w:p>
        </w:tc>
      </w:tr>
      <w:tr w:rsidR="007F5E1D" w:rsidRPr="007F5E1D" w:rsidTr="0092755A">
        <w:trPr>
          <w:trHeight w:val="426"/>
        </w:trPr>
        <w:tc>
          <w:tcPr>
            <w:tcW w:w="9776" w:type="dxa"/>
            <w:gridSpan w:val="7"/>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b/>
                <w:i/>
                <w:kern w:val="0"/>
                <w:lang w:eastAsia="en-US"/>
              </w:rPr>
            </w:pPr>
            <w:r w:rsidRPr="007F5E1D">
              <w:rPr>
                <w:rFonts w:eastAsia="Calibri"/>
                <w:b/>
                <w:i/>
                <w:kern w:val="0"/>
                <w:lang w:eastAsia="en-US"/>
              </w:rPr>
              <w:t>АВТОМОБИЛЬНЫЙ ТРАНСПОРТ</w:t>
            </w:r>
          </w:p>
        </w:tc>
      </w:tr>
      <w:tr w:rsidR="0092755A" w:rsidRPr="007F5E1D" w:rsidTr="0092755A">
        <w:tc>
          <w:tcPr>
            <w:tcW w:w="3681" w:type="dxa"/>
            <w:shd w:val="clear" w:color="auto" w:fill="auto"/>
          </w:tcPr>
          <w:p w:rsidR="0092755A" w:rsidRPr="007F5E1D" w:rsidRDefault="0092755A"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Число автомобилей</w:t>
            </w:r>
          </w:p>
        </w:tc>
        <w:tc>
          <w:tcPr>
            <w:tcW w:w="992"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934</w:t>
            </w:r>
          </w:p>
        </w:tc>
        <w:tc>
          <w:tcPr>
            <w:tcW w:w="1134"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945</w:t>
            </w:r>
          </w:p>
        </w:tc>
        <w:tc>
          <w:tcPr>
            <w:tcW w:w="992"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960</w:t>
            </w:r>
          </w:p>
        </w:tc>
        <w:tc>
          <w:tcPr>
            <w:tcW w:w="993"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970</w:t>
            </w:r>
          </w:p>
        </w:tc>
        <w:tc>
          <w:tcPr>
            <w:tcW w:w="992"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980</w:t>
            </w:r>
          </w:p>
        </w:tc>
        <w:tc>
          <w:tcPr>
            <w:tcW w:w="992"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1020</w:t>
            </w:r>
          </w:p>
        </w:tc>
      </w:tr>
      <w:tr w:rsidR="007F5E1D" w:rsidRPr="007F5E1D" w:rsidTr="0092755A">
        <w:tc>
          <w:tcPr>
            <w:tcW w:w="3681" w:type="dxa"/>
            <w:shd w:val="clear" w:color="auto" w:fill="auto"/>
          </w:tcPr>
          <w:p w:rsidR="007F5E1D" w:rsidRPr="007F5E1D" w:rsidRDefault="007F5E1D"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Число остановочных площадок</w:t>
            </w:r>
          </w:p>
        </w:tc>
        <w:tc>
          <w:tcPr>
            <w:tcW w:w="992" w:type="dxa"/>
            <w:shd w:val="clear" w:color="auto" w:fill="auto"/>
          </w:tcPr>
          <w:p w:rsidR="007F5E1D"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5</w:t>
            </w:r>
          </w:p>
        </w:tc>
        <w:tc>
          <w:tcPr>
            <w:tcW w:w="1134" w:type="dxa"/>
            <w:shd w:val="clear" w:color="auto" w:fill="auto"/>
          </w:tcPr>
          <w:p w:rsidR="007F5E1D"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5</w:t>
            </w:r>
          </w:p>
        </w:tc>
        <w:tc>
          <w:tcPr>
            <w:tcW w:w="992" w:type="dxa"/>
            <w:shd w:val="clear" w:color="auto" w:fill="auto"/>
          </w:tcPr>
          <w:p w:rsidR="007F5E1D"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5</w:t>
            </w:r>
          </w:p>
        </w:tc>
        <w:tc>
          <w:tcPr>
            <w:tcW w:w="993" w:type="dxa"/>
            <w:shd w:val="clear" w:color="auto" w:fill="auto"/>
          </w:tcPr>
          <w:p w:rsidR="007F5E1D"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5</w:t>
            </w:r>
          </w:p>
        </w:tc>
        <w:tc>
          <w:tcPr>
            <w:tcW w:w="992" w:type="dxa"/>
            <w:shd w:val="clear" w:color="auto" w:fill="auto"/>
          </w:tcPr>
          <w:p w:rsidR="007F5E1D"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5</w:t>
            </w:r>
          </w:p>
        </w:tc>
        <w:tc>
          <w:tcPr>
            <w:tcW w:w="992" w:type="dxa"/>
            <w:shd w:val="clear" w:color="auto" w:fill="auto"/>
          </w:tcPr>
          <w:p w:rsidR="007F5E1D"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5</w:t>
            </w:r>
          </w:p>
        </w:tc>
      </w:tr>
      <w:tr w:rsidR="007F5E1D" w:rsidRPr="007F5E1D" w:rsidTr="0092755A">
        <w:tc>
          <w:tcPr>
            <w:tcW w:w="3681" w:type="dxa"/>
            <w:shd w:val="clear" w:color="auto" w:fill="auto"/>
          </w:tcPr>
          <w:p w:rsidR="007F5E1D" w:rsidRPr="007F5E1D" w:rsidRDefault="007F5E1D"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Число пешеходных дорожек, тротуаров, соответствующих нормативным требованиям для организации пешеходного движения</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4</w:t>
            </w:r>
          </w:p>
        </w:tc>
        <w:tc>
          <w:tcPr>
            <w:tcW w:w="1134"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5</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5</w:t>
            </w:r>
          </w:p>
        </w:tc>
        <w:tc>
          <w:tcPr>
            <w:tcW w:w="993"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5</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5</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5</w:t>
            </w:r>
          </w:p>
        </w:tc>
      </w:tr>
      <w:tr w:rsidR="007F5E1D" w:rsidRPr="007F5E1D" w:rsidTr="0092755A">
        <w:tc>
          <w:tcPr>
            <w:tcW w:w="3681" w:type="dxa"/>
            <w:shd w:val="clear" w:color="auto" w:fill="auto"/>
          </w:tcPr>
          <w:p w:rsidR="007F5E1D" w:rsidRPr="007F5E1D" w:rsidRDefault="007F5E1D"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Велосипедное движение, число пунктов хранения мест</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1134"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3"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r>
      <w:tr w:rsidR="007F5E1D" w:rsidRPr="007F5E1D" w:rsidTr="0092755A">
        <w:tc>
          <w:tcPr>
            <w:tcW w:w="3681" w:type="dxa"/>
            <w:shd w:val="clear" w:color="auto" w:fill="auto"/>
          </w:tcPr>
          <w:p w:rsidR="007F5E1D" w:rsidRPr="007F5E1D" w:rsidRDefault="007F5E1D"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Парковочное пространство, мест</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25</w:t>
            </w:r>
          </w:p>
        </w:tc>
        <w:tc>
          <w:tcPr>
            <w:tcW w:w="1134"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30</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35</w:t>
            </w:r>
          </w:p>
        </w:tc>
        <w:tc>
          <w:tcPr>
            <w:tcW w:w="993"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40</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40</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45</w:t>
            </w:r>
          </w:p>
        </w:tc>
      </w:tr>
      <w:tr w:rsidR="007F5E1D" w:rsidRPr="007F5E1D" w:rsidTr="0092755A">
        <w:tc>
          <w:tcPr>
            <w:tcW w:w="3681" w:type="dxa"/>
            <w:shd w:val="clear" w:color="auto" w:fill="auto"/>
          </w:tcPr>
          <w:p w:rsidR="007F5E1D" w:rsidRPr="007F5E1D" w:rsidRDefault="007F5E1D"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Число автостанций (60 пассажиров)</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0</w:t>
            </w:r>
          </w:p>
        </w:tc>
        <w:tc>
          <w:tcPr>
            <w:tcW w:w="1134"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0</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0</w:t>
            </w:r>
          </w:p>
        </w:tc>
        <w:tc>
          <w:tcPr>
            <w:tcW w:w="993"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0</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0</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0</w:t>
            </w:r>
          </w:p>
        </w:tc>
      </w:tr>
      <w:tr w:rsidR="007F5E1D" w:rsidRPr="007F5E1D" w:rsidTr="0092755A">
        <w:tc>
          <w:tcPr>
            <w:tcW w:w="9776" w:type="dxa"/>
            <w:gridSpan w:val="7"/>
            <w:shd w:val="clear" w:color="auto" w:fill="auto"/>
          </w:tcPr>
          <w:p w:rsidR="007F5E1D" w:rsidRPr="007F5E1D" w:rsidRDefault="007F5E1D" w:rsidP="0092755A">
            <w:pPr>
              <w:tabs>
                <w:tab w:val="clear" w:pos="708"/>
              </w:tabs>
              <w:suppressAutoHyphens w:val="0"/>
              <w:spacing w:line="276" w:lineRule="auto"/>
              <w:jc w:val="center"/>
              <w:outlineLvl w:val="2"/>
              <w:rPr>
                <w:rFonts w:eastAsia="Calibri"/>
                <w:b/>
                <w:i/>
                <w:kern w:val="0"/>
                <w:lang w:eastAsia="en-US"/>
              </w:rPr>
            </w:pPr>
            <w:r w:rsidRPr="007F5E1D">
              <w:rPr>
                <w:rFonts w:eastAsia="Calibri"/>
                <w:b/>
                <w:i/>
                <w:kern w:val="0"/>
                <w:lang w:eastAsia="en-US"/>
              </w:rPr>
              <w:t>АВИАЦИОННЫЙ ТРАНСПОРТ</w:t>
            </w:r>
          </w:p>
        </w:tc>
      </w:tr>
      <w:tr w:rsidR="007F5E1D" w:rsidRPr="007F5E1D" w:rsidTr="0092755A">
        <w:tc>
          <w:tcPr>
            <w:tcW w:w="3681" w:type="dxa"/>
            <w:shd w:val="clear" w:color="auto" w:fill="auto"/>
          </w:tcPr>
          <w:p w:rsidR="007F5E1D" w:rsidRPr="007F5E1D" w:rsidRDefault="007F5E1D"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Число вертолетных площадок</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1134"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3"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r>
      <w:tr w:rsidR="007F5E1D" w:rsidRPr="007F5E1D" w:rsidTr="0092755A">
        <w:trPr>
          <w:trHeight w:val="435"/>
        </w:trPr>
        <w:tc>
          <w:tcPr>
            <w:tcW w:w="3681" w:type="dxa"/>
            <w:shd w:val="clear" w:color="auto" w:fill="auto"/>
          </w:tcPr>
          <w:p w:rsidR="007F5E1D" w:rsidRPr="007F5E1D" w:rsidRDefault="007F5E1D"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Число аэропортов</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1134"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3"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r>
      <w:tr w:rsidR="007F5E1D" w:rsidRPr="007F5E1D" w:rsidTr="0092755A">
        <w:tc>
          <w:tcPr>
            <w:tcW w:w="9776" w:type="dxa"/>
            <w:gridSpan w:val="7"/>
            <w:shd w:val="clear" w:color="auto" w:fill="auto"/>
          </w:tcPr>
          <w:p w:rsidR="007F5E1D" w:rsidRPr="007F5E1D" w:rsidRDefault="007F5E1D" w:rsidP="0092755A">
            <w:pPr>
              <w:tabs>
                <w:tab w:val="clear" w:pos="708"/>
              </w:tabs>
              <w:suppressAutoHyphens w:val="0"/>
              <w:spacing w:line="276" w:lineRule="auto"/>
              <w:jc w:val="center"/>
              <w:outlineLvl w:val="2"/>
              <w:rPr>
                <w:rFonts w:eastAsia="Calibri"/>
                <w:b/>
                <w:i/>
                <w:kern w:val="0"/>
                <w:lang w:eastAsia="en-US"/>
              </w:rPr>
            </w:pPr>
            <w:r w:rsidRPr="007F5E1D">
              <w:rPr>
                <w:rFonts w:eastAsia="Calibri"/>
                <w:b/>
                <w:i/>
                <w:kern w:val="0"/>
                <w:lang w:eastAsia="en-US"/>
              </w:rPr>
              <w:t>ВОДНЫЙ ТРАНСПОРТ</w:t>
            </w:r>
          </w:p>
        </w:tc>
      </w:tr>
      <w:tr w:rsidR="007F5E1D" w:rsidRPr="007F5E1D" w:rsidTr="0092755A">
        <w:tc>
          <w:tcPr>
            <w:tcW w:w="3681" w:type="dxa"/>
            <w:shd w:val="clear" w:color="auto" w:fill="auto"/>
          </w:tcPr>
          <w:p w:rsidR="007F5E1D" w:rsidRPr="007F5E1D" w:rsidRDefault="007F5E1D"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Число причалов</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1134"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3"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c>
          <w:tcPr>
            <w:tcW w:w="992" w:type="dxa"/>
            <w:shd w:val="clear" w:color="auto" w:fill="auto"/>
            <w:vAlign w:val="center"/>
          </w:tcPr>
          <w:p w:rsidR="007F5E1D" w:rsidRPr="007F5E1D" w:rsidRDefault="007F5E1D" w:rsidP="0092755A">
            <w:pPr>
              <w:tabs>
                <w:tab w:val="clear" w:pos="708"/>
              </w:tabs>
              <w:suppressAutoHyphens w:val="0"/>
              <w:spacing w:line="276" w:lineRule="auto"/>
              <w:jc w:val="center"/>
              <w:outlineLvl w:val="2"/>
              <w:rPr>
                <w:rFonts w:eastAsia="Calibri"/>
                <w:kern w:val="0"/>
                <w:lang w:eastAsia="en-US"/>
              </w:rPr>
            </w:pPr>
            <w:r w:rsidRPr="007F5E1D">
              <w:rPr>
                <w:rFonts w:eastAsia="Calibri"/>
                <w:kern w:val="0"/>
                <w:lang w:eastAsia="en-US"/>
              </w:rPr>
              <w:t>0</w:t>
            </w:r>
          </w:p>
        </w:tc>
      </w:tr>
    </w:tbl>
    <w:p w:rsidR="007F5E1D" w:rsidRPr="007F5E1D" w:rsidRDefault="007F5E1D" w:rsidP="0092755A">
      <w:pPr>
        <w:tabs>
          <w:tab w:val="clear" w:pos="708"/>
        </w:tabs>
        <w:suppressAutoHyphens w:val="0"/>
        <w:spacing w:line="276" w:lineRule="auto"/>
        <w:ind w:firstLine="708"/>
        <w:jc w:val="center"/>
        <w:outlineLvl w:val="2"/>
        <w:rPr>
          <w:rFonts w:eastAsia="Calibri"/>
          <w:b/>
          <w:i/>
          <w:kern w:val="0"/>
          <w:sz w:val="28"/>
          <w:szCs w:val="28"/>
          <w:lang w:eastAsia="en-US"/>
        </w:rPr>
      </w:pPr>
      <w:r w:rsidRPr="007F5E1D">
        <w:rPr>
          <w:rFonts w:eastAsia="Calibri"/>
          <w:b/>
          <w:i/>
          <w:kern w:val="0"/>
          <w:sz w:val="28"/>
          <w:szCs w:val="28"/>
          <w:lang w:eastAsia="en-US"/>
        </w:rPr>
        <w:t>2.4   Прогноз развития дорожной сети</w:t>
      </w:r>
    </w:p>
    <w:p w:rsidR="007F5E1D" w:rsidRPr="007F5E1D" w:rsidRDefault="007F5E1D" w:rsidP="0092755A">
      <w:pPr>
        <w:tabs>
          <w:tab w:val="clear" w:pos="708"/>
        </w:tabs>
        <w:suppressAutoHyphens w:val="0"/>
        <w:spacing w:line="276" w:lineRule="auto"/>
        <w:ind w:firstLine="708"/>
        <w:jc w:val="both"/>
        <w:outlineLvl w:val="2"/>
        <w:rPr>
          <w:rFonts w:eastAsia="Calibri"/>
          <w:color w:val="000000"/>
          <w:kern w:val="0"/>
          <w:sz w:val="28"/>
          <w:szCs w:val="28"/>
          <w:lang w:eastAsia="en-US"/>
        </w:rPr>
      </w:pPr>
      <w:r w:rsidRPr="007F5E1D">
        <w:rPr>
          <w:rFonts w:eastAsia="Calibri"/>
          <w:color w:val="000000"/>
          <w:kern w:val="0"/>
          <w:sz w:val="28"/>
          <w:szCs w:val="28"/>
          <w:lang w:eastAsia="en-US"/>
        </w:rPr>
        <w:t xml:space="preserve">Отдельные участки автомобильных дорог местного значения, особенно в черте аула, характеризуются средней интенсивностью движения, это позволяет обеспечить выполнение требований к пропускной способности, комфорту и безопасности участников дорожного движения. Внутрирайонные </w:t>
      </w:r>
      <w:r w:rsidRPr="007F5E1D">
        <w:rPr>
          <w:rFonts w:eastAsia="Calibri"/>
          <w:color w:val="000000"/>
          <w:kern w:val="0"/>
          <w:sz w:val="28"/>
          <w:szCs w:val="28"/>
          <w:lang w:eastAsia="en-US"/>
        </w:rPr>
        <w:lastRenderedPageBreak/>
        <w:t xml:space="preserve">тенденции в развитии и совершенствовании сети автомобильных дорог заключаются в необходимости решения вопросов по повышению степени транспортной связанности населенных пунктов </w:t>
      </w:r>
      <w:r w:rsidR="00E91BFA">
        <w:rPr>
          <w:rFonts w:eastAsia="Calibri"/>
          <w:color w:val="000000"/>
          <w:kern w:val="0"/>
          <w:sz w:val="28"/>
          <w:szCs w:val="28"/>
          <w:lang w:eastAsia="en-US"/>
        </w:rPr>
        <w:t>Кошехабльского</w:t>
      </w:r>
      <w:r w:rsidRPr="007F5E1D">
        <w:rPr>
          <w:rFonts w:eastAsia="Calibri"/>
          <w:color w:val="000000"/>
          <w:kern w:val="0"/>
          <w:sz w:val="28"/>
          <w:szCs w:val="28"/>
          <w:lang w:eastAsia="en-US"/>
        </w:rPr>
        <w:t xml:space="preserve"> района, обеспечения возрастающей потребности населения района в мобильности, транспортной доступности автомобильных маршрутов.</w:t>
      </w:r>
    </w:p>
    <w:p w:rsidR="007F5E1D" w:rsidRPr="007F5E1D" w:rsidRDefault="007F5E1D" w:rsidP="0092755A">
      <w:pPr>
        <w:tabs>
          <w:tab w:val="clear" w:pos="708"/>
        </w:tabs>
        <w:suppressAutoHyphens w:val="0"/>
        <w:spacing w:line="276" w:lineRule="auto"/>
        <w:ind w:firstLine="708"/>
        <w:jc w:val="center"/>
        <w:outlineLvl w:val="2"/>
        <w:rPr>
          <w:rFonts w:eastAsia="Calibri"/>
          <w:b/>
          <w:i/>
          <w:kern w:val="0"/>
          <w:sz w:val="28"/>
          <w:szCs w:val="28"/>
          <w:lang w:eastAsia="en-US"/>
        </w:rPr>
      </w:pPr>
      <w:r w:rsidRPr="007F5E1D">
        <w:rPr>
          <w:rFonts w:eastAsia="Calibri"/>
          <w:b/>
          <w:i/>
          <w:kern w:val="0"/>
          <w:sz w:val="28"/>
          <w:szCs w:val="28"/>
          <w:lang w:eastAsia="en-US"/>
        </w:rPr>
        <w:t>2.5 Прогноз уровня автомобилизации, параметров дорожного движения</w:t>
      </w:r>
    </w:p>
    <w:p w:rsidR="007F5E1D" w:rsidRPr="007F5E1D" w:rsidRDefault="007F5E1D" w:rsidP="0092755A">
      <w:pPr>
        <w:tabs>
          <w:tab w:val="clear" w:pos="708"/>
        </w:tabs>
        <w:suppressAutoHyphens w:val="0"/>
        <w:spacing w:after="225" w:line="276" w:lineRule="auto"/>
        <w:jc w:val="center"/>
        <w:outlineLvl w:val="2"/>
        <w:rPr>
          <w:rFonts w:eastAsia="Calibri"/>
          <w:kern w:val="0"/>
          <w:sz w:val="28"/>
          <w:szCs w:val="28"/>
          <w:lang w:eastAsia="en-US"/>
        </w:rPr>
      </w:pPr>
      <w:r w:rsidRPr="007F5E1D">
        <w:rPr>
          <w:rFonts w:eastAsia="Calibri"/>
          <w:kern w:val="0"/>
          <w:sz w:val="28"/>
          <w:szCs w:val="28"/>
          <w:lang w:eastAsia="en-US"/>
        </w:rPr>
        <w:t>Таблица 4 – Прогнозные значения уровня автомобилизации до 2027 года, ед.</w:t>
      </w:r>
    </w:p>
    <w:tbl>
      <w:tblPr>
        <w:tblStyle w:val="26"/>
        <w:tblW w:w="9889" w:type="dxa"/>
        <w:tblLook w:val="04A0" w:firstRow="1" w:lastRow="0" w:firstColumn="1" w:lastColumn="0" w:noHBand="0" w:noVBand="1"/>
      </w:tblPr>
      <w:tblGrid>
        <w:gridCol w:w="3114"/>
        <w:gridCol w:w="1129"/>
        <w:gridCol w:w="1129"/>
        <w:gridCol w:w="1129"/>
        <w:gridCol w:w="1129"/>
        <w:gridCol w:w="1129"/>
        <w:gridCol w:w="1130"/>
      </w:tblGrid>
      <w:tr w:rsidR="007F5E1D" w:rsidRPr="007F5E1D" w:rsidTr="0092755A">
        <w:tc>
          <w:tcPr>
            <w:tcW w:w="3114" w:type="dxa"/>
            <w:shd w:val="clear" w:color="auto" w:fill="auto"/>
          </w:tcPr>
          <w:p w:rsidR="007F5E1D" w:rsidRPr="007F5E1D" w:rsidRDefault="007F5E1D" w:rsidP="0092755A">
            <w:pPr>
              <w:tabs>
                <w:tab w:val="clear" w:pos="708"/>
              </w:tabs>
              <w:suppressAutoHyphens w:val="0"/>
              <w:spacing w:line="276" w:lineRule="auto"/>
              <w:jc w:val="center"/>
              <w:outlineLvl w:val="2"/>
              <w:rPr>
                <w:rFonts w:eastAsia="Calibri"/>
                <w:b/>
                <w:i/>
                <w:kern w:val="0"/>
                <w:lang w:eastAsia="en-US"/>
              </w:rPr>
            </w:pPr>
            <w:r w:rsidRPr="007F5E1D">
              <w:rPr>
                <w:rFonts w:eastAsia="Calibri"/>
                <w:b/>
                <w:i/>
                <w:kern w:val="0"/>
                <w:lang w:eastAsia="en-US"/>
              </w:rPr>
              <w:t>Наименование показателя</w:t>
            </w:r>
          </w:p>
        </w:tc>
        <w:tc>
          <w:tcPr>
            <w:tcW w:w="1129"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2017</w:t>
            </w:r>
          </w:p>
        </w:tc>
        <w:tc>
          <w:tcPr>
            <w:tcW w:w="1129"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2018</w:t>
            </w:r>
          </w:p>
        </w:tc>
        <w:tc>
          <w:tcPr>
            <w:tcW w:w="1129"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2019</w:t>
            </w:r>
          </w:p>
        </w:tc>
        <w:tc>
          <w:tcPr>
            <w:tcW w:w="1129"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2020</w:t>
            </w:r>
          </w:p>
        </w:tc>
        <w:tc>
          <w:tcPr>
            <w:tcW w:w="1129"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2021</w:t>
            </w:r>
          </w:p>
        </w:tc>
        <w:tc>
          <w:tcPr>
            <w:tcW w:w="1130"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2027</w:t>
            </w:r>
          </w:p>
        </w:tc>
      </w:tr>
      <w:tr w:rsidR="0092755A" w:rsidRPr="007F5E1D" w:rsidTr="0092755A">
        <w:tc>
          <w:tcPr>
            <w:tcW w:w="3114" w:type="dxa"/>
            <w:shd w:val="clear" w:color="auto" w:fill="auto"/>
          </w:tcPr>
          <w:p w:rsidR="0092755A" w:rsidRPr="007F5E1D" w:rsidRDefault="0092755A"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Число автомобилей, в т.ч.</w:t>
            </w:r>
          </w:p>
        </w:tc>
        <w:tc>
          <w:tcPr>
            <w:tcW w:w="1129"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934</w:t>
            </w:r>
          </w:p>
        </w:tc>
        <w:tc>
          <w:tcPr>
            <w:tcW w:w="1129"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945</w:t>
            </w:r>
          </w:p>
        </w:tc>
        <w:tc>
          <w:tcPr>
            <w:tcW w:w="1129"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960</w:t>
            </w:r>
          </w:p>
        </w:tc>
        <w:tc>
          <w:tcPr>
            <w:tcW w:w="1129"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970</w:t>
            </w:r>
          </w:p>
        </w:tc>
        <w:tc>
          <w:tcPr>
            <w:tcW w:w="1129"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980</w:t>
            </w:r>
          </w:p>
        </w:tc>
        <w:tc>
          <w:tcPr>
            <w:tcW w:w="1130"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1020</w:t>
            </w:r>
          </w:p>
        </w:tc>
      </w:tr>
      <w:tr w:rsidR="0092755A" w:rsidRPr="007F5E1D" w:rsidTr="0092755A">
        <w:tc>
          <w:tcPr>
            <w:tcW w:w="3114" w:type="dxa"/>
            <w:shd w:val="clear" w:color="auto" w:fill="auto"/>
          </w:tcPr>
          <w:p w:rsidR="0092755A" w:rsidRPr="007F5E1D" w:rsidRDefault="0092755A"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 легковые автомобили</w:t>
            </w:r>
          </w:p>
        </w:tc>
        <w:tc>
          <w:tcPr>
            <w:tcW w:w="1129" w:type="dxa"/>
            <w:shd w:val="clear" w:color="auto" w:fill="auto"/>
          </w:tcPr>
          <w:p w:rsidR="0092755A" w:rsidRPr="00033DCA" w:rsidRDefault="0092755A" w:rsidP="0092755A">
            <w:r w:rsidRPr="00033DCA">
              <w:t>685</w:t>
            </w:r>
          </w:p>
        </w:tc>
        <w:tc>
          <w:tcPr>
            <w:tcW w:w="1129"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695</w:t>
            </w:r>
          </w:p>
        </w:tc>
        <w:tc>
          <w:tcPr>
            <w:tcW w:w="1129" w:type="dxa"/>
            <w:shd w:val="clear" w:color="auto" w:fill="auto"/>
          </w:tcPr>
          <w:p w:rsidR="0092755A" w:rsidRPr="0092755A" w:rsidRDefault="0092755A" w:rsidP="0092755A">
            <w:pPr>
              <w:tabs>
                <w:tab w:val="clear" w:pos="708"/>
              </w:tabs>
              <w:suppressAutoHyphens w:val="0"/>
              <w:spacing w:line="276" w:lineRule="auto"/>
              <w:jc w:val="center"/>
              <w:outlineLvl w:val="2"/>
              <w:rPr>
                <w:rFonts w:eastAsia="Calibri"/>
                <w:i/>
                <w:kern w:val="0"/>
                <w:lang w:eastAsia="en-US"/>
              </w:rPr>
            </w:pPr>
            <w:r>
              <w:rPr>
                <w:rFonts w:eastAsia="Calibri"/>
                <w:i/>
                <w:kern w:val="0"/>
                <w:lang w:eastAsia="en-US"/>
              </w:rPr>
              <w:t>708</w:t>
            </w:r>
          </w:p>
        </w:tc>
        <w:tc>
          <w:tcPr>
            <w:tcW w:w="1129"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717</w:t>
            </w:r>
          </w:p>
        </w:tc>
        <w:tc>
          <w:tcPr>
            <w:tcW w:w="1129"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726</w:t>
            </w:r>
          </w:p>
        </w:tc>
        <w:tc>
          <w:tcPr>
            <w:tcW w:w="1130"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760</w:t>
            </w:r>
          </w:p>
        </w:tc>
      </w:tr>
      <w:tr w:rsidR="0092755A" w:rsidRPr="007F5E1D" w:rsidTr="0092755A">
        <w:tc>
          <w:tcPr>
            <w:tcW w:w="3114" w:type="dxa"/>
            <w:shd w:val="clear" w:color="auto" w:fill="auto"/>
          </w:tcPr>
          <w:p w:rsidR="0092755A" w:rsidRPr="007F5E1D" w:rsidRDefault="0092755A"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 xml:space="preserve">- грузовые автомобили </w:t>
            </w:r>
          </w:p>
        </w:tc>
        <w:tc>
          <w:tcPr>
            <w:tcW w:w="1129" w:type="dxa"/>
            <w:shd w:val="clear" w:color="auto" w:fill="auto"/>
          </w:tcPr>
          <w:p w:rsidR="0092755A" w:rsidRDefault="0092755A" w:rsidP="0092755A">
            <w:r w:rsidRPr="00033DCA">
              <w:t>24</w:t>
            </w:r>
            <w:r>
              <w:t>9</w:t>
            </w:r>
          </w:p>
        </w:tc>
        <w:tc>
          <w:tcPr>
            <w:tcW w:w="1129" w:type="dxa"/>
            <w:shd w:val="clear" w:color="auto" w:fill="auto"/>
            <w:vAlign w:val="center"/>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250</w:t>
            </w:r>
          </w:p>
        </w:tc>
        <w:tc>
          <w:tcPr>
            <w:tcW w:w="1129" w:type="dxa"/>
            <w:shd w:val="clear" w:color="auto" w:fill="auto"/>
            <w:vAlign w:val="center"/>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252</w:t>
            </w:r>
          </w:p>
        </w:tc>
        <w:tc>
          <w:tcPr>
            <w:tcW w:w="1129" w:type="dxa"/>
            <w:shd w:val="clear" w:color="auto" w:fill="auto"/>
            <w:vAlign w:val="center"/>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253</w:t>
            </w:r>
          </w:p>
        </w:tc>
        <w:tc>
          <w:tcPr>
            <w:tcW w:w="1129" w:type="dxa"/>
            <w:shd w:val="clear" w:color="auto" w:fill="auto"/>
            <w:vAlign w:val="center"/>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254</w:t>
            </w:r>
          </w:p>
        </w:tc>
        <w:tc>
          <w:tcPr>
            <w:tcW w:w="1130" w:type="dxa"/>
            <w:shd w:val="clear" w:color="auto" w:fill="auto"/>
          </w:tcPr>
          <w:p w:rsidR="0092755A" w:rsidRPr="007F5E1D" w:rsidRDefault="0092755A"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260</w:t>
            </w:r>
          </w:p>
        </w:tc>
      </w:tr>
    </w:tbl>
    <w:p w:rsidR="007F5E1D" w:rsidRPr="007F5E1D" w:rsidRDefault="007F5E1D" w:rsidP="0092755A">
      <w:pPr>
        <w:tabs>
          <w:tab w:val="clear" w:pos="708"/>
        </w:tabs>
        <w:suppressAutoHyphens w:val="0"/>
        <w:spacing w:line="276" w:lineRule="auto"/>
        <w:jc w:val="center"/>
        <w:outlineLvl w:val="2"/>
        <w:rPr>
          <w:rFonts w:eastAsia="Calibri"/>
          <w:b/>
          <w:i/>
          <w:kern w:val="0"/>
          <w:sz w:val="28"/>
          <w:szCs w:val="28"/>
          <w:lang w:eastAsia="en-US"/>
        </w:rPr>
      </w:pPr>
      <w:r w:rsidRPr="007F5E1D">
        <w:rPr>
          <w:rFonts w:eastAsia="Calibri"/>
          <w:b/>
          <w:i/>
          <w:kern w:val="0"/>
          <w:sz w:val="28"/>
          <w:szCs w:val="28"/>
          <w:lang w:eastAsia="en-US"/>
        </w:rPr>
        <w:t>2.6 Прогноз показателей безопасного дорожного движения</w:t>
      </w:r>
    </w:p>
    <w:p w:rsidR="007F5E1D" w:rsidRPr="007F5E1D" w:rsidRDefault="007F5E1D" w:rsidP="0092755A">
      <w:pPr>
        <w:tabs>
          <w:tab w:val="clear" w:pos="708"/>
        </w:tabs>
        <w:suppressAutoHyphens w:val="0"/>
        <w:spacing w:line="276" w:lineRule="auto"/>
        <w:jc w:val="center"/>
        <w:outlineLvl w:val="2"/>
        <w:rPr>
          <w:rFonts w:eastAsia="Calibri"/>
          <w:kern w:val="0"/>
          <w:sz w:val="28"/>
          <w:szCs w:val="28"/>
          <w:lang w:eastAsia="en-US"/>
        </w:rPr>
      </w:pPr>
      <w:r w:rsidRPr="007F5E1D">
        <w:rPr>
          <w:rFonts w:eastAsia="Calibri"/>
          <w:kern w:val="0"/>
          <w:sz w:val="28"/>
          <w:szCs w:val="28"/>
          <w:lang w:eastAsia="en-US"/>
        </w:rPr>
        <w:t>Таблица 5 – Прогнозные значения показателей безопасности дорожного движения до 2027 года</w:t>
      </w:r>
    </w:p>
    <w:tbl>
      <w:tblPr>
        <w:tblStyle w:val="26"/>
        <w:tblW w:w="9918" w:type="dxa"/>
        <w:tblLook w:val="04A0" w:firstRow="1" w:lastRow="0" w:firstColumn="1" w:lastColumn="0" w:noHBand="0" w:noVBand="1"/>
      </w:tblPr>
      <w:tblGrid>
        <w:gridCol w:w="3823"/>
        <w:gridCol w:w="992"/>
        <w:gridCol w:w="850"/>
        <w:gridCol w:w="851"/>
        <w:gridCol w:w="850"/>
        <w:gridCol w:w="851"/>
        <w:gridCol w:w="850"/>
        <w:gridCol w:w="851"/>
      </w:tblGrid>
      <w:tr w:rsidR="007F5E1D" w:rsidRPr="007F5E1D" w:rsidTr="0092755A">
        <w:tc>
          <w:tcPr>
            <w:tcW w:w="3823" w:type="dxa"/>
            <w:shd w:val="clear" w:color="auto" w:fill="auto"/>
          </w:tcPr>
          <w:p w:rsidR="007F5E1D" w:rsidRPr="007F5E1D" w:rsidRDefault="007F5E1D" w:rsidP="0092755A">
            <w:pPr>
              <w:tabs>
                <w:tab w:val="clear" w:pos="708"/>
              </w:tabs>
              <w:suppressAutoHyphens w:val="0"/>
              <w:spacing w:after="225" w:line="276" w:lineRule="auto"/>
              <w:jc w:val="center"/>
              <w:outlineLvl w:val="2"/>
              <w:rPr>
                <w:rFonts w:eastAsia="Calibri"/>
                <w:b/>
                <w:i/>
                <w:kern w:val="0"/>
                <w:lang w:eastAsia="en-US"/>
              </w:rPr>
            </w:pPr>
            <w:r w:rsidRPr="007F5E1D">
              <w:rPr>
                <w:rFonts w:eastAsia="Calibri"/>
                <w:b/>
                <w:i/>
                <w:kern w:val="0"/>
                <w:lang w:eastAsia="en-US"/>
              </w:rPr>
              <w:t>Наименование показателя</w:t>
            </w:r>
          </w:p>
        </w:tc>
        <w:tc>
          <w:tcPr>
            <w:tcW w:w="992"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2017</w:t>
            </w:r>
          </w:p>
        </w:tc>
        <w:tc>
          <w:tcPr>
            <w:tcW w:w="850"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2018</w:t>
            </w:r>
          </w:p>
        </w:tc>
        <w:tc>
          <w:tcPr>
            <w:tcW w:w="851"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2019</w:t>
            </w:r>
          </w:p>
        </w:tc>
        <w:tc>
          <w:tcPr>
            <w:tcW w:w="850"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2020</w:t>
            </w:r>
          </w:p>
        </w:tc>
        <w:tc>
          <w:tcPr>
            <w:tcW w:w="851"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2021</w:t>
            </w:r>
          </w:p>
        </w:tc>
        <w:tc>
          <w:tcPr>
            <w:tcW w:w="850"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2022</w:t>
            </w:r>
          </w:p>
        </w:tc>
        <w:tc>
          <w:tcPr>
            <w:tcW w:w="851" w:type="dxa"/>
            <w:shd w:val="clear" w:color="auto" w:fill="auto"/>
            <w:vAlign w:val="center"/>
          </w:tcPr>
          <w:p w:rsidR="007F5E1D" w:rsidRPr="007F5E1D" w:rsidRDefault="007F5E1D" w:rsidP="0092755A">
            <w:pPr>
              <w:tabs>
                <w:tab w:val="clear" w:pos="708"/>
              </w:tabs>
              <w:suppressAutoHyphens w:val="0"/>
              <w:spacing w:after="225" w:line="276" w:lineRule="auto"/>
              <w:jc w:val="center"/>
              <w:outlineLvl w:val="2"/>
              <w:rPr>
                <w:rFonts w:eastAsia="Calibri"/>
                <w:b/>
                <w:i/>
                <w:color w:val="000000"/>
                <w:kern w:val="0"/>
                <w:lang w:eastAsia="en-US"/>
              </w:rPr>
            </w:pPr>
            <w:r w:rsidRPr="007F5E1D">
              <w:rPr>
                <w:rFonts w:eastAsia="Calibri"/>
                <w:b/>
                <w:i/>
                <w:color w:val="000000"/>
                <w:kern w:val="0"/>
                <w:lang w:eastAsia="en-US"/>
              </w:rPr>
              <w:t>2027</w:t>
            </w:r>
          </w:p>
        </w:tc>
      </w:tr>
      <w:tr w:rsidR="007F5E1D" w:rsidRPr="007F5E1D" w:rsidTr="0092755A">
        <w:tc>
          <w:tcPr>
            <w:tcW w:w="3823" w:type="dxa"/>
            <w:shd w:val="clear" w:color="auto" w:fill="auto"/>
          </w:tcPr>
          <w:p w:rsidR="007F5E1D" w:rsidRPr="007F5E1D" w:rsidRDefault="007F5E1D" w:rsidP="0092755A">
            <w:pPr>
              <w:tabs>
                <w:tab w:val="clear" w:pos="708"/>
              </w:tabs>
              <w:suppressAutoHyphens w:val="0"/>
              <w:spacing w:line="276" w:lineRule="auto"/>
              <w:outlineLvl w:val="2"/>
              <w:rPr>
                <w:rFonts w:eastAsia="Calibri"/>
                <w:kern w:val="0"/>
                <w:lang w:eastAsia="en-US"/>
              </w:rPr>
            </w:pPr>
            <w:r w:rsidRPr="007F5E1D">
              <w:rPr>
                <w:rFonts w:eastAsia="Calibri"/>
                <w:kern w:val="0"/>
                <w:lang w:eastAsia="en-US"/>
              </w:rPr>
              <w:t>Число зарегистрированных ДТП</w:t>
            </w:r>
          </w:p>
        </w:tc>
        <w:tc>
          <w:tcPr>
            <w:tcW w:w="992"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2</w:t>
            </w:r>
          </w:p>
        </w:tc>
        <w:tc>
          <w:tcPr>
            <w:tcW w:w="850"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3</w:t>
            </w:r>
          </w:p>
        </w:tc>
        <w:tc>
          <w:tcPr>
            <w:tcW w:w="851"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3</w:t>
            </w:r>
          </w:p>
        </w:tc>
        <w:tc>
          <w:tcPr>
            <w:tcW w:w="850"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3</w:t>
            </w:r>
          </w:p>
        </w:tc>
        <w:tc>
          <w:tcPr>
            <w:tcW w:w="851"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3</w:t>
            </w:r>
          </w:p>
        </w:tc>
        <w:tc>
          <w:tcPr>
            <w:tcW w:w="850"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3</w:t>
            </w:r>
          </w:p>
        </w:tc>
        <w:tc>
          <w:tcPr>
            <w:tcW w:w="851" w:type="dxa"/>
            <w:shd w:val="clear" w:color="auto" w:fill="auto"/>
            <w:vAlign w:val="center"/>
          </w:tcPr>
          <w:p w:rsidR="007F5E1D" w:rsidRPr="007F5E1D" w:rsidRDefault="006427EF" w:rsidP="0092755A">
            <w:pPr>
              <w:tabs>
                <w:tab w:val="clear" w:pos="708"/>
              </w:tabs>
              <w:suppressAutoHyphens w:val="0"/>
              <w:spacing w:line="276" w:lineRule="auto"/>
              <w:jc w:val="center"/>
              <w:outlineLvl w:val="2"/>
              <w:rPr>
                <w:rFonts w:eastAsia="Calibri"/>
                <w:kern w:val="0"/>
                <w:lang w:eastAsia="en-US"/>
              </w:rPr>
            </w:pPr>
            <w:r>
              <w:rPr>
                <w:rFonts w:eastAsia="Calibri"/>
                <w:kern w:val="0"/>
                <w:lang w:eastAsia="en-US"/>
              </w:rPr>
              <w:t>3</w:t>
            </w:r>
          </w:p>
        </w:tc>
      </w:tr>
    </w:tbl>
    <w:p w:rsidR="007F5E1D" w:rsidRPr="007F5E1D" w:rsidRDefault="007F5E1D" w:rsidP="005135E2">
      <w:pPr>
        <w:tabs>
          <w:tab w:val="clear" w:pos="708"/>
        </w:tabs>
        <w:suppressAutoHyphens w:val="0"/>
        <w:spacing w:after="225" w:line="276" w:lineRule="auto"/>
        <w:ind w:firstLine="708"/>
        <w:jc w:val="center"/>
        <w:outlineLvl w:val="2"/>
        <w:rPr>
          <w:rFonts w:eastAsia="Calibri"/>
          <w:b/>
          <w:i/>
          <w:kern w:val="0"/>
          <w:sz w:val="28"/>
          <w:szCs w:val="28"/>
          <w:lang w:eastAsia="en-US"/>
        </w:rPr>
        <w:sectPr w:rsidR="007F5E1D" w:rsidRPr="007F5E1D" w:rsidSect="0095397D">
          <w:pgSz w:w="11906" w:h="16838"/>
          <w:pgMar w:top="1134" w:right="850" w:bottom="1134" w:left="1701" w:header="708" w:footer="708" w:gutter="0"/>
          <w:cols w:space="708"/>
          <w:docGrid w:linePitch="360"/>
        </w:sectPr>
      </w:pPr>
    </w:p>
    <w:p w:rsidR="007F5E1D" w:rsidRPr="007F5E1D" w:rsidRDefault="007F5E1D" w:rsidP="005135E2">
      <w:pPr>
        <w:tabs>
          <w:tab w:val="clear" w:pos="708"/>
        </w:tabs>
        <w:suppressAutoHyphens w:val="0"/>
        <w:spacing w:after="225" w:line="276" w:lineRule="auto"/>
        <w:ind w:firstLine="708"/>
        <w:jc w:val="center"/>
        <w:outlineLvl w:val="2"/>
        <w:rPr>
          <w:rFonts w:eastAsia="Calibri"/>
          <w:b/>
          <w:i/>
          <w:kern w:val="0"/>
          <w:sz w:val="28"/>
          <w:szCs w:val="28"/>
          <w:lang w:eastAsia="en-US"/>
        </w:rPr>
      </w:pPr>
      <w:r w:rsidRPr="007F5E1D">
        <w:rPr>
          <w:rFonts w:eastAsia="Calibri"/>
          <w:b/>
          <w:i/>
          <w:kern w:val="0"/>
          <w:sz w:val="28"/>
          <w:szCs w:val="28"/>
          <w:lang w:eastAsia="en-US"/>
        </w:rPr>
        <w:lastRenderedPageBreak/>
        <w:t>РАЗДЕЛ 3. УКРУПНЕННАЯ ОЦЕНКА ПРИНЦИПИАЛЬНЫХ ВАРИАНТОВ РАЗВИТИЯ ТРАНСПОРТНОЙ ИНФРАСТРУКТУРЫ И ВЫБОР ПРЕДЛАГАЕМОГО К РЕАЛИЗАЦИИ ВАРИАНТА</w:t>
      </w:r>
    </w:p>
    <w:p w:rsidR="007F5E1D" w:rsidRPr="007F5E1D" w:rsidRDefault="007F5E1D" w:rsidP="005135E2">
      <w:pPr>
        <w:tabs>
          <w:tab w:val="clear" w:pos="708"/>
        </w:tabs>
        <w:suppressAutoHyphens w:val="0"/>
        <w:spacing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t xml:space="preserve">При рассмотрении принципиальных вариантов развития транспортной инфраструктуры </w:t>
      </w:r>
      <w:r w:rsidR="00351CAC">
        <w:rPr>
          <w:rFonts w:eastAsia="Calibri"/>
          <w:kern w:val="0"/>
          <w:sz w:val="28"/>
          <w:szCs w:val="28"/>
          <w:lang w:eastAsia="en-US"/>
        </w:rPr>
        <w:t>Ходзинского</w:t>
      </w:r>
      <w:r w:rsidRPr="007F5E1D">
        <w:rPr>
          <w:rFonts w:eastAsia="Calibri"/>
          <w:kern w:val="0"/>
          <w:sz w:val="28"/>
          <w:szCs w:val="28"/>
          <w:lang w:eastAsia="en-US"/>
        </w:rPr>
        <w:t xml:space="preserve"> сельского поселения необходимо учитывать прогноз численности населения, прогноз социально-экономического и градостроительного развития, деловую активность на территории Поселения. </w:t>
      </w:r>
    </w:p>
    <w:p w:rsidR="007F5E1D" w:rsidRPr="007F5E1D" w:rsidRDefault="007F5E1D" w:rsidP="005135E2">
      <w:pPr>
        <w:tabs>
          <w:tab w:val="clear" w:pos="708"/>
        </w:tabs>
        <w:suppressAutoHyphens w:val="0"/>
        <w:spacing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t xml:space="preserve">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 оптимистичный) и варианта 3 (экономически обоснованный) предлагаемого к реализации с учетом всех перспектив развития Поселения. </w:t>
      </w:r>
    </w:p>
    <w:p w:rsidR="007F5E1D" w:rsidRPr="007F5E1D" w:rsidRDefault="007F5E1D" w:rsidP="005135E2">
      <w:pPr>
        <w:tabs>
          <w:tab w:val="clear" w:pos="708"/>
        </w:tabs>
        <w:suppressAutoHyphens w:val="0"/>
        <w:spacing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t>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w:t>
      </w:r>
    </w:p>
    <w:p w:rsidR="007F5E1D" w:rsidRPr="007F5E1D" w:rsidRDefault="007F5E1D" w:rsidP="005135E2">
      <w:pPr>
        <w:tabs>
          <w:tab w:val="clear" w:pos="708"/>
        </w:tabs>
        <w:suppressAutoHyphens w:val="0"/>
        <w:spacing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t xml:space="preserve">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Также данным вариантом учитывается агрессивная внешняя среда, сложившаяся благодаря введенным санкциям и санкционной политике Европейского союза. </w:t>
      </w:r>
    </w:p>
    <w:p w:rsidR="007F5E1D" w:rsidRPr="007F5E1D" w:rsidRDefault="007F5E1D" w:rsidP="005135E2">
      <w:pPr>
        <w:tabs>
          <w:tab w:val="clear" w:pos="708"/>
        </w:tabs>
        <w:suppressAutoHyphens w:val="0"/>
        <w:spacing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t xml:space="preserve">Вариант 2 (умеренно-оптимистичный). На территории </w:t>
      </w:r>
      <w:r w:rsidR="00351CAC">
        <w:rPr>
          <w:rFonts w:eastAsia="Calibri"/>
          <w:kern w:val="0"/>
          <w:sz w:val="28"/>
          <w:szCs w:val="28"/>
          <w:lang w:eastAsia="en-US"/>
        </w:rPr>
        <w:t>Ходзинского</w:t>
      </w:r>
      <w:r w:rsidRPr="007F5E1D">
        <w:rPr>
          <w:rFonts w:eastAsia="Calibri"/>
          <w:kern w:val="0"/>
          <w:sz w:val="28"/>
          <w:szCs w:val="28"/>
          <w:lang w:eastAsia="en-US"/>
        </w:rPr>
        <w:t xml:space="preserve"> сельского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7F5E1D" w:rsidRPr="007F5E1D" w:rsidRDefault="007F5E1D" w:rsidP="005135E2">
      <w:pPr>
        <w:tabs>
          <w:tab w:val="clear" w:pos="708"/>
        </w:tabs>
        <w:suppressAutoHyphens w:val="0"/>
        <w:spacing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lastRenderedPageBreak/>
        <w:t xml:space="preserve">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 </w:t>
      </w:r>
    </w:p>
    <w:p w:rsidR="007F5E1D" w:rsidRPr="007F5E1D" w:rsidRDefault="007F5E1D" w:rsidP="005135E2">
      <w:pPr>
        <w:tabs>
          <w:tab w:val="clear" w:pos="708"/>
        </w:tabs>
        <w:suppressAutoHyphens w:val="0"/>
        <w:spacing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t xml:space="preserve">Вариант 3 (экономически обоснованный). На территории поселения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7F5E1D" w:rsidRPr="007F5E1D" w:rsidRDefault="007F5E1D" w:rsidP="005135E2">
      <w:pPr>
        <w:tabs>
          <w:tab w:val="clear" w:pos="708"/>
        </w:tabs>
        <w:suppressAutoHyphens w:val="0"/>
        <w:spacing w:after="225" w:line="276" w:lineRule="auto"/>
        <w:ind w:firstLine="708"/>
        <w:jc w:val="both"/>
        <w:outlineLvl w:val="2"/>
        <w:rPr>
          <w:rFonts w:eastAsia="Calibri"/>
          <w:kern w:val="0"/>
          <w:sz w:val="28"/>
          <w:szCs w:val="28"/>
          <w:lang w:eastAsia="en-US"/>
        </w:rPr>
      </w:pPr>
      <w:r w:rsidRPr="007F5E1D">
        <w:rPr>
          <w:rFonts w:eastAsia="Calibri"/>
          <w:kern w:val="0"/>
          <w:sz w:val="28"/>
          <w:szCs w:val="28"/>
          <w:lang w:eastAsia="en-US"/>
        </w:rPr>
        <w:t xml:space="preserve">Сценарий предполагает комплексную реализацию основных мероприятий по развитию улично-дорожной сети в </w:t>
      </w:r>
      <w:r w:rsidR="00351CAC">
        <w:rPr>
          <w:rFonts w:eastAsia="Calibri"/>
          <w:kern w:val="0"/>
          <w:sz w:val="28"/>
          <w:szCs w:val="28"/>
          <w:lang w:eastAsia="en-US"/>
        </w:rPr>
        <w:t>Ходзинском</w:t>
      </w:r>
      <w:r w:rsidRPr="007F5E1D">
        <w:rPr>
          <w:rFonts w:eastAsia="Calibri"/>
          <w:kern w:val="0"/>
          <w:sz w:val="28"/>
          <w:szCs w:val="28"/>
          <w:lang w:eastAsia="en-US"/>
        </w:rPr>
        <w:t xml:space="preserve"> сельском поселении, предполагает рост транспортной инфраструктуры опережающими темпами, расширение индивидуального жилищного строительства, развитие инфраструктуры пассажирских перевозок.</w:t>
      </w:r>
    </w:p>
    <w:p w:rsidR="007F5E1D" w:rsidRPr="007F5E1D" w:rsidRDefault="007F5E1D" w:rsidP="005135E2">
      <w:pPr>
        <w:tabs>
          <w:tab w:val="clear" w:pos="708"/>
        </w:tabs>
        <w:suppressAutoHyphens w:val="0"/>
        <w:spacing w:after="150" w:line="276" w:lineRule="auto"/>
        <w:jc w:val="center"/>
        <w:rPr>
          <w:rFonts w:eastAsia="Calibri"/>
          <w:b/>
          <w:i/>
          <w:kern w:val="0"/>
          <w:sz w:val="28"/>
          <w:szCs w:val="28"/>
          <w:lang w:eastAsia="en-US"/>
        </w:rPr>
      </w:pPr>
    </w:p>
    <w:p w:rsidR="007F5E1D" w:rsidRPr="007F5E1D" w:rsidRDefault="007F5E1D" w:rsidP="005135E2">
      <w:pPr>
        <w:tabs>
          <w:tab w:val="clear" w:pos="708"/>
        </w:tabs>
        <w:suppressAutoHyphens w:val="0"/>
        <w:spacing w:after="150" w:line="276" w:lineRule="auto"/>
        <w:jc w:val="center"/>
        <w:rPr>
          <w:rFonts w:eastAsia="Calibri"/>
          <w:b/>
          <w:i/>
          <w:kern w:val="0"/>
          <w:sz w:val="28"/>
          <w:szCs w:val="28"/>
          <w:lang w:eastAsia="en-US"/>
        </w:rPr>
        <w:sectPr w:rsidR="007F5E1D" w:rsidRPr="007F5E1D" w:rsidSect="0095397D">
          <w:pgSz w:w="11906" w:h="16838"/>
          <w:pgMar w:top="1134" w:right="850" w:bottom="1134" w:left="1701" w:header="708" w:footer="708" w:gutter="0"/>
          <w:cols w:space="708"/>
          <w:docGrid w:linePitch="360"/>
        </w:sectPr>
      </w:pPr>
    </w:p>
    <w:p w:rsidR="007F5E1D" w:rsidRPr="007F5E1D" w:rsidRDefault="007F5E1D" w:rsidP="005135E2">
      <w:pPr>
        <w:tabs>
          <w:tab w:val="clear" w:pos="708"/>
        </w:tabs>
        <w:suppressAutoHyphens w:val="0"/>
        <w:spacing w:after="150" w:line="276" w:lineRule="auto"/>
        <w:jc w:val="center"/>
        <w:rPr>
          <w:rFonts w:eastAsia="Calibri"/>
          <w:b/>
          <w:i/>
          <w:color w:val="000000"/>
          <w:kern w:val="0"/>
          <w:sz w:val="28"/>
          <w:szCs w:val="28"/>
          <w:lang w:eastAsia="en-US"/>
        </w:rPr>
      </w:pPr>
      <w:r w:rsidRPr="007F5E1D">
        <w:rPr>
          <w:rFonts w:eastAsia="Calibri"/>
          <w:b/>
          <w:i/>
          <w:kern w:val="0"/>
          <w:sz w:val="28"/>
          <w:szCs w:val="28"/>
          <w:lang w:eastAsia="en-US"/>
        </w:rPr>
        <w:lastRenderedPageBreak/>
        <w:t xml:space="preserve">РАЗДЕЛ 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w:t>
      </w:r>
      <w:r w:rsidRPr="007F5E1D">
        <w:rPr>
          <w:rFonts w:eastAsia="Calibri"/>
          <w:b/>
          <w:i/>
          <w:color w:val="000000"/>
          <w:kern w:val="0"/>
          <w:sz w:val="28"/>
          <w:szCs w:val="28"/>
          <w:lang w:eastAsia="en-US"/>
        </w:rPr>
        <w:t>РАЗВИТИЯ ТРАНСПОРТНОЙ ИНФРАСТРУКТУРЫ</w:t>
      </w:r>
    </w:p>
    <w:p w:rsidR="007F5E1D" w:rsidRPr="007F5E1D" w:rsidRDefault="007F5E1D" w:rsidP="005135E2">
      <w:pPr>
        <w:tabs>
          <w:tab w:val="clear" w:pos="708"/>
        </w:tabs>
        <w:suppressAutoHyphens w:val="0"/>
        <w:spacing w:line="276" w:lineRule="auto"/>
        <w:ind w:firstLine="708"/>
        <w:jc w:val="both"/>
        <w:rPr>
          <w:color w:val="000000"/>
          <w:kern w:val="0"/>
          <w:sz w:val="28"/>
          <w:szCs w:val="28"/>
          <w:lang w:eastAsia="ru-RU"/>
        </w:rPr>
      </w:pPr>
      <w:r w:rsidRPr="007F5E1D">
        <w:rPr>
          <w:color w:val="000000"/>
          <w:kern w:val="0"/>
          <w:sz w:val="28"/>
          <w:szCs w:val="28"/>
          <w:lang w:eastAsia="ru-RU"/>
        </w:rPr>
        <w:t xml:space="preserve">Развитие транспорта на территории </w:t>
      </w:r>
      <w:r w:rsidR="00351CAC">
        <w:rPr>
          <w:color w:val="000000"/>
          <w:kern w:val="0"/>
          <w:sz w:val="28"/>
          <w:szCs w:val="28"/>
          <w:lang w:eastAsia="ru-RU"/>
        </w:rPr>
        <w:t>Ходзинского</w:t>
      </w:r>
      <w:r w:rsidRPr="007F5E1D">
        <w:rPr>
          <w:color w:val="000000"/>
          <w:kern w:val="0"/>
          <w:sz w:val="28"/>
          <w:szCs w:val="28"/>
          <w:lang w:eastAsia="ru-RU"/>
        </w:rPr>
        <w:t xml:space="preserve">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Данные в Программе предложения по развитию транспортной инфраструктуры предполагается реализовывать с участием бюджетов всех уровней. </w:t>
      </w:r>
    </w:p>
    <w:p w:rsidR="007F5E1D" w:rsidRPr="007F5E1D" w:rsidRDefault="007F5E1D" w:rsidP="005135E2">
      <w:pPr>
        <w:tabs>
          <w:tab w:val="clear" w:pos="708"/>
        </w:tabs>
        <w:suppressAutoHyphens w:val="0"/>
        <w:spacing w:line="276" w:lineRule="auto"/>
        <w:ind w:firstLine="708"/>
        <w:jc w:val="both"/>
        <w:rPr>
          <w:color w:val="000000"/>
          <w:kern w:val="0"/>
          <w:sz w:val="28"/>
          <w:szCs w:val="28"/>
          <w:lang w:eastAsia="ru-RU"/>
        </w:rPr>
      </w:pPr>
      <w:r w:rsidRPr="007F5E1D">
        <w:rPr>
          <w:color w:val="000000"/>
          <w:kern w:val="0"/>
          <w:sz w:val="28"/>
          <w:szCs w:val="28"/>
          <w:lang w:eastAsia="ru-RU"/>
        </w:rPr>
        <w:t xml:space="preserve">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w:t>
      </w:r>
      <w:r w:rsidR="00351CAC">
        <w:rPr>
          <w:color w:val="000000"/>
          <w:kern w:val="0"/>
          <w:sz w:val="28"/>
          <w:szCs w:val="28"/>
          <w:lang w:eastAsia="ru-RU"/>
        </w:rPr>
        <w:t>Кошехабльского</w:t>
      </w:r>
      <w:r w:rsidRPr="007F5E1D">
        <w:rPr>
          <w:color w:val="000000"/>
          <w:kern w:val="0"/>
          <w:sz w:val="28"/>
          <w:szCs w:val="28"/>
          <w:lang w:eastAsia="ru-RU"/>
        </w:rPr>
        <w:t xml:space="preserve">  района и органов государственной власти Республики Адыгея по развитию транспортной инфраструктуры.</w:t>
      </w:r>
    </w:p>
    <w:p w:rsidR="007F5E1D" w:rsidRPr="007F5E1D" w:rsidRDefault="007F5E1D" w:rsidP="005135E2">
      <w:pPr>
        <w:tabs>
          <w:tab w:val="clear" w:pos="708"/>
        </w:tabs>
        <w:suppressAutoHyphens w:val="0"/>
        <w:spacing w:line="276" w:lineRule="auto"/>
        <w:ind w:firstLine="708"/>
        <w:jc w:val="both"/>
        <w:rPr>
          <w:color w:val="000000"/>
          <w:kern w:val="0"/>
          <w:sz w:val="28"/>
          <w:szCs w:val="28"/>
          <w:lang w:eastAsia="ru-RU"/>
        </w:rPr>
      </w:pPr>
      <w:r w:rsidRPr="007F5E1D">
        <w:rPr>
          <w:color w:val="000000"/>
          <w:kern w:val="0"/>
          <w:sz w:val="28"/>
          <w:szCs w:val="28"/>
          <w:lang w:eastAsia="ru-RU"/>
        </w:rPr>
        <w:t>Основные направления развития транспортной инфраструктуры на федеральном уровне определены транспортной стратегией Российской Федерации, утверждённой распоряжением Правительства РФ от 22 ноября 2008 г. N 1734-р.</w:t>
      </w:r>
    </w:p>
    <w:p w:rsidR="007F5E1D" w:rsidRPr="007F5E1D" w:rsidRDefault="007F5E1D" w:rsidP="005135E2">
      <w:pPr>
        <w:tabs>
          <w:tab w:val="clear" w:pos="708"/>
        </w:tabs>
        <w:suppressAutoHyphens w:val="0"/>
        <w:spacing w:line="276" w:lineRule="auto"/>
        <w:ind w:firstLine="708"/>
        <w:jc w:val="both"/>
        <w:rPr>
          <w:color w:val="000000"/>
          <w:kern w:val="0"/>
          <w:sz w:val="28"/>
          <w:szCs w:val="28"/>
          <w:lang w:eastAsia="ru-RU"/>
        </w:rPr>
      </w:pPr>
      <w:r w:rsidRPr="007F5E1D">
        <w:rPr>
          <w:color w:val="000000"/>
          <w:kern w:val="0"/>
          <w:sz w:val="28"/>
          <w:szCs w:val="28"/>
          <w:lang w:eastAsia="ru-RU"/>
        </w:rPr>
        <w:t>Стратегическая цель развития транспортной системы в соответствии с Транспортной стратегией -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w:t>
      </w:r>
    </w:p>
    <w:p w:rsidR="007F5E1D" w:rsidRPr="007F5E1D" w:rsidRDefault="007F5E1D" w:rsidP="005135E2">
      <w:pPr>
        <w:tabs>
          <w:tab w:val="clear" w:pos="708"/>
        </w:tabs>
        <w:suppressAutoHyphens w:val="0"/>
        <w:spacing w:line="276" w:lineRule="auto"/>
        <w:jc w:val="both"/>
        <w:rPr>
          <w:color w:val="000000"/>
          <w:kern w:val="0"/>
          <w:sz w:val="28"/>
          <w:szCs w:val="28"/>
          <w:lang w:eastAsia="ru-RU"/>
        </w:rPr>
      </w:pPr>
      <w:r w:rsidRPr="007F5E1D">
        <w:rPr>
          <w:color w:val="000000"/>
          <w:kern w:val="0"/>
          <w:sz w:val="28"/>
          <w:szCs w:val="28"/>
          <w:lang w:eastAsia="ru-RU"/>
        </w:rPr>
        <w:t>Для создания эффективной конкурентоспособной транспортной системы необходимы 3 основные составляющие:</w:t>
      </w:r>
    </w:p>
    <w:p w:rsidR="007F5E1D" w:rsidRPr="007F5E1D" w:rsidRDefault="007F5E1D" w:rsidP="005135E2">
      <w:pPr>
        <w:tabs>
          <w:tab w:val="clear" w:pos="708"/>
        </w:tabs>
        <w:suppressAutoHyphens w:val="0"/>
        <w:spacing w:line="276" w:lineRule="auto"/>
        <w:jc w:val="both"/>
        <w:rPr>
          <w:color w:val="000000"/>
          <w:kern w:val="0"/>
          <w:sz w:val="28"/>
          <w:szCs w:val="28"/>
          <w:lang w:eastAsia="ru-RU"/>
        </w:rPr>
      </w:pPr>
      <w:r w:rsidRPr="007F5E1D">
        <w:rPr>
          <w:color w:val="000000"/>
          <w:kern w:val="0"/>
          <w:sz w:val="28"/>
          <w:szCs w:val="28"/>
          <w:lang w:eastAsia="ru-RU"/>
        </w:rPr>
        <w:t>- конкурентоспособные высококачественные транспортные услуги;</w:t>
      </w:r>
    </w:p>
    <w:p w:rsidR="007F5E1D" w:rsidRPr="007F5E1D" w:rsidRDefault="007F5E1D" w:rsidP="005135E2">
      <w:pPr>
        <w:tabs>
          <w:tab w:val="clear" w:pos="708"/>
        </w:tabs>
        <w:suppressAutoHyphens w:val="0"/>
        <w:spacing w:line="276" w:lineRule="auto"/>
        <w:jc w:val="both"/>
        <w:rPr>
          <w:color w:val="000000"/>
          <w:kern w:val="0"/>
          <w:sz w:val="28"/>
          <w:szCs w:val="28"/>
          <w:lang w:eastAsia="ru-RU"/>
        </w:rPr>
      </w:pPr>
      <w:r w:rsidRPr="007F5E1D">
        <w:rPr>
          <w:color w:val="000000"/>
          <w:kern w:val="0"/>
          <w:sz w:val="28"/>
          <w:szCs w:val="28"/>
          <w:lang w:eastAsia="ru-RU"/>
        </w:rPr>
        <w:t>-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7F5E1D" w:rsidRPr="007F5E1D" w:rsidRDefault="007F5E1D" w:rsidP="005135E2">
      <w:pPr>
        <w:tabs>
          <w:tab w:val="clear" w:pos="708"/>
        </w:tabs>
        <w:suppressAutoHyphens w:val="0"/>
        <w:spacing w:line="276" w:lineRule="auto"/>
        <w:jc w:val="both"/>
        <w:rPr>
          <w:color w:val="000000"/>
          <w:kern w:val="0"/>
          <w:sz w:val="28"/>
          <w:szCs w:val="28"/>
          <w:lang w:eastAsia="ru-RU"/>
        </w:rPr>
      </w:pPr>
      <w:r w:rsidRPr="007F5E1D">
        <w:rPr>
          <w:color w:val="000000"/>
          <w:kern w:val="0"/>
          <w:sz w:val="28"/>
          <w:szCs w:val="28"/>
          <w:lang w:eastAsia="ru-RU"/>
        </w:rPr>
        <w:t>- создание условий для превышения уровня предложения транспортных услуг над спросом (в противном случае конкурентной среды не будет).</w:t>
      </w:r>
    </w:p>
    <w:p w:rsidR="00591773" w:rsidRDefault="00591773" w:rsidP="005135E2">
      <w:pPr>
        <w:tabs>
          <w:tab w:val="clear" w:pos="708"/>
        </w:tabs>
        <w:suppressAutoHyphens w:val="0"/>
        <w:spacing w:after="150" w:line="276" w:lineRule="auto"/>
        <w:jc w:val="center"/>
        <w:rPr>
          <w:b/>
          <w:bCs/>
          <w:i/>
          <w:color w:val="242424"/>
          <w:kern w:val="0"/>
          <w:sz w:val="28"/>
          <w:szCs w:val="28"/>
          <w:highlight w:val="yellow"/>
          <w:lang w:eastAsia="ru-RU"/>
        </w:rPr>
        <w:sectPr w:rsidR="00591773" w:rsidSect="0095397D">
          <w:pgSz w:w="11906" w:h="16838"/>
          <w:pgMar w:top="1134" w:right="851" w:bottom="1134" w:left="851" w:header="709" w:footer="709" w:gutter="0"/>
          <w:cols w:space="708"/>
          <w:docGrid w:linePitch="360"/>
        </w:sectPr>
      </w:pPr>
    </w:p>
    <w:p w:rsidR="007F5E1D" w:rsidRPr="007F5E1D" w:rsidRDefault="007F5E1D" w:rsidP="005135E2">
      <w:pPr>
        <w:tabs>
          <w:tab w:val="clear" w:pos="708"/>
        </w:tabs>
        <w:suppressAutoHyphens w:val="0"/>
        <w:spacing w:after="150" w:line="276" w:lineRule="auto"/>
        <w:jc w:val="center"/>
        <w:rPr>
          <w:b/>
          <w:bCs/>
          <w:i/>
          <w:color w:val="242424"/>
          <w:kern w:val="0"/>
          <w:sz w:val="28"/>
          <w:szCs w:val="28"/>
          <w:highlight w:val="yellow"/>
          <w:lang w:eastAsia="ru-RU"/>
        </w:rPr>
      </w:pPr>
    </w:p>
    <w:p w:rsidR="00A56BE3" w:rsidRDefault="00A56BE3" w:rsidP="00591773">
      <w:pPr>
        <w:spacing w:line="276" w:lineRule="auto"/>
        <w:jc w:val="right"/>
      </w:pPr>
      <w:r>
        <w:t xml:space="preserve">                                                                                                                                        Таблица .</w:t>
      </w:r>
    </w:p>
    <w:p w:rsidR="009F190C" w:rsidRDefault="00DF36E7" w:rsidP="005135E2">
      <w:pPr>
        <w:pStyle w:val="Standard"/>
        <w:spacing w:line="276" w:lineRule="auto"/>
        <w:jc w:val="center"/>
        <w:rPr>
          <w:szCs w:val="28"/>
        </w:rPr>
      </w:pPr>
      <w:r>
        <w:rPr>
          <w:szCs w:val="28"/>
        </w:rPr>
        <w:t>1.</w:t>
      </w:r>
      <w:r w:rsidR="00A56BE3">
        <w:rPr>
          <w:szCs w:val="28"/>
        </w:rPr>
        <w:t xml:space="preserve">Ремонт </w:t>
      </w:r>
      <w:r>
        <w:rPr>
          <w:szCs w:val="28"/>
        </w:rPr>
        <w:t xml:space="preserve">покрытия </w:t>
      </w:r>
      <w:r w:rsidR="00A56BE3">
        <w:rPr>
          <w:szCs w:val="28"/>
        </w:rPr>
        <w:t xml:space="preserve">автомобильных дорог общего пользования местного значения </w:t>
      </w:r>
    </w:p>
    <w:p w:rsidR="00A56BE3" w:rsidRDefault="00A56BE3" w:rsidP="005135E2">
      <w:pPr>
        <w:pStyle w:val="Standard"/>
        <w:spacing w:line="276" w:lineRule="auto"/>
        <w:jc w:val="center"/>
        <w:rPr>
          <w:szCs w:val="28"/>
        </w:rPr>
      </w:pPr>
      <w:r>
        <w:rPr>
          <w:szCs w:val="28"/>
        </w:rPr>
        <w:t xml:space="preserve">в </w:t>
      </w:r>
      <w:r w:rsidR="00351CAC">
        <w:rPr>
          <w:szCs w:val="28"/>
        </w:rPr>
        <w:t>Ходз</w:t>
      </w:r>
      <w:r w:rsidR="006F1CF5">
        <w:rPr>
          <w:szCs w:val="28"/>
        </w:rPr>
        <w:t>и</w:t>
      </w:r>
      <w:r w:rsidR="00351CAC">
        <w:rPr>
          <w:szCs w:val="28"/>
        </w:rPr>
        <w:t>нском</w:t>
      </w:r>
      <w:r>
        <w:rPr>
          <w:szCs w:val="28"/>
        </w:rPr>
        <w:t xml:space="preserve"> сельском поселении.</w:t>
      </w:r>
    </w:p>
    <w:tbl>
      <w:tblPr>
        <w:tblStyle w:val="44"/>
        <w:tblW w:w="15566" w:type="dxa"/>
        <w:tblInd w:w="-147" w:type="dxa"/>
        <w:tblLayout w:type="fixed"/>
        <w:tblLook w:val="04A0" w:firstRow="1" w:lastRow="0" w:firstColumn="1" w:lastColumn="0" w:noHBand="0" w:noVBand="1"/>
      </w:tblPr>
      <w:tblGrid>
        <w:gridCol w:w="1387"/>
        <w:gridCol w:w="3262"/>
        <w:gridCol w:w="2693"/>
        <w:gridCol w:w="13"/>
        <w:gridCol w:w="3107"/>
        <w:gridCol w:w="1275"/>
        <w:gridCol w:w="1418"/>
        <w:gridCol w:w="2411"/>
      </w:tblGrid>
      <w:tr w:rsidR="00591773" w:rsidRPr="00591773" w:rsidTr="00FF53CD">
        <w:trPr>
          <w:trHeight w:val="283"/>
        </w:trPr>
        <w:tc>
          <w:tcPr>
            <w:tcW w:w="4649" w:type="dxa"/>
            <w:gridSpan w:val="2"/>
            <w:shd w:val="clear" w:color="auto" w:fill="D9D9D9" w:themeFill="background1" w:themeFillShade="D9"/>
          </w:tcPr>
          <w:p w:rsidR="00591773" w:rsidRPr="00591773" w:rsidRDefault="00591773" w:rsidP="00591773">
            <w:pPr>
              <w:tabs>
                <w:tab w:val="clear" w:pos="708"/>
              </w:tabs>
              <w:suppressAutoHyphens w:val="0"/>
              <w:spacing w:line="240" w:lineRule="auto"/>
              <w:jc w:val="center"/>
              <w:rPr>
                <w:b/>
                <w:bCs/>
                <w:i/>
                <w:kern w:val="0"/>
                <w:sz w:val="20"/>
                <w:szCs w:val="20"/>
                <w:lang w:eastAsia="ru-RU"/>
              </w:rPr>
            </w:pPr>
            <w:r w:rsidRPr="00591773">
              <w:rPr>
                <w:b/>
                <w:bCs/>
                <w:i/>
                <w:kern w:val="0"/>
                <w:sz w:val="20"/>
                <w:szCs w:val="20"/>
                <w:lang w:eastAsia="ru-RU"/>
              </w:rPr>
              <w:t>Наименование мероприятия</w:t>
            </w:r>
          </w:p>
        </w:tc>
        <w:tc>
          <w:tcPr>
            <w:tcW w:w="2693" w:type="dxa"/>
            <w:shd w:val="clear" w:color="auto" w:fill="D9D9D9" w:themeFill="background1" w:themeFillShade="D9"/>
          </w:tcPr>
          <w:p w:rsidR="00591773" w:rsidRPr="00591773" w:rsidRDefault="00591773" w:rsidP="00591773">
            <w:pPr>
              <w:tabs>
                <w:tab w:val="clear" w:pos="708"/>
              </w:tabs>
              <w:suppressAutoHyphens w:val="0"/>
              <w:spacing w:line="240" w:lineRule="auto"/>
              <w:rPr>
                <w:b/>
                <w:bCs/>
                <w:i/>
                <w:kern w:val="0"/>
                <w:sz w:val="22"/>
                <w:szCs w:val="22"/>
                <w:lang w:eastAsia="ru-RU"/>
              </w:rPr>
            </w:pPr>
            <w:r w:rsidRPr="00591773">
              <w:rPr>
                <w:b/>
                <w:kern w:val="0"/>
                <w:sz w:val="22"/>
                <w:szCs w:val="22"/>
                <w:lang w:eastAsia="ru-RU"/>
              </w:rPr>
              <w:t>Протяженность ( км )</w:t>
            </w:r>
          </w:p>
        </w:tc>
        <w:tc>
          <w:tcPr>
            <w:tcW w:w="3120" w:type="dxa"/>
            <w:gridSpan w:val="2"/>
            <w:shd w:val="clear" w:color="auto" w:fill="D9D9D9" w:themeFill="background1" w:themeFillShade="D9"/>
          </w:tcPr>
          <w:p w:rsidR="00591773" w:rsidRPr="00591773" w:rsidRDefault="00591773" w:rsidP="00591773">
            <w:pPr>
              <w:tabs>
                <w:tab w:val="clear" w:pos="708"/>
              </w:tabs>
              <w:suppressAutoHyphens w:val="0"/>
              <w:spacing w:line="240" w:lineRule="auto"/>
              <w:jc w:val="center"/>
              <w:rPr>
                <w:b/>
                <w:bCs/>
                <w:i/>
                <w:kern w:val="0"/>
                <w:sz w:val="22"/>
                <w:szCs w:val="22"/>
                <w:lang w:eastAsia="ru-RU"/>
              </w:rPr>
            </w:pPr>
            <w:r w:rsidRPr="00591773">
              <w:rPr>
                <w:b/>
                <w:bCs/>
                <w:i/>
                <w:kern w:val="0"/>
                <w:sz w:val="22"/>
                <w:szCs w:val="22"/>
                <w:lang w:eastAsia="ru-RU"/>
              </w:rPr>
              <w:t>Тип покрытия</w:t>
            </w:r>
          </w:p>
        </w:tc>
        <w:tc>
          <w:tcPr>
            <w:tcW w:w="1275" w:type="dxa"/>
            <w:shd w:val="clear" w:color="auto" w:fill="D9D9D9" w:themeFill="background1" w:themeFillShade="D9"/>
          </w:tcPr>
          <w:p w:rsidR="00591773" w:rsidRPr="00591773" w:rsidRDefault="00591773" w:rsidP="00591773">
            <w:pPr>
              <w:tabs>
                <w:tab w:val="clear" w:pos="708"/>
              </w:tabs>
              <w:suppressAutoHyphens w:val="0"/>
              <w:spacing w:line="240" w:lineRule="auto"/>
              <w:jc w:val="center"/>
              <w:rPr>
                <w:b/>
                <w:bCs/>
                <w:i/>
                <w:kern w:val="0"/>
                <w:sz w:val="22"/>
                <w:szCs w:val="22"/>
                <w:lang w:eastAsia="ru-RU"/>
              </w:rPr>
            </w:pPr>
          </w:p>
        </w:tc>
        <w:tc>
          <w:tcPr>
            <w:tcW w:w="1418" w:type="dxa"/>
            <w:shd w:val="clear" w:color="auto" w:fill="D9D9D9" w:themeFill="background1" w:themeFillShade="D9"/>
          </w:tcPr>
          <w:p w:rsidR="00591773" w:rsidRPr="00591773" w:rsidRDefault="00591773" w:rsidP="00591773">
            <w:pPr>
              <w:tabs>
                <w:tab w:val="clear" w:pos="708"/>
              </w:tabs>
              <w:suppressAutoHyphens w:val="0"/>
              <w:spacing w:line="240" w:lineRule="auto"/>
              <w:jc w:val="center"/>
              <w:rPr>
                <w:b/>
                <w:bCs/>
                <w:i/>
                <w:kern w:val="0"/>
                <w:sz w:val="22"/>
                <w:szCs w:val="22"/>
                <w:lang w:eastAsia="ru-RU"/>
              </w:rPr>
            </w:pPr>
            <w:r w:rsidRPr="00591773">
              <w:rPr>
                <w:b/>
                <w:bCs/>
                <w:i/>
                <w:kern w:val="0"/>
                <w:sz w:val="22"/>
                <w:szCs w:val="22"/>
                <w:lang w:eastAsia="ru-RU"/>
              </w:rPr>
              <w:t>Сроки реализации</w:t>
            </w:r>
          </w:p>
        </w:tc>
        <w:tc>
          <w:tcPr>
            <w:tcW w:w="2411" w:type="dxa"/>
            <w:shd w:val="clear" w:color="auto" w:fill="D9D9D9" w:themeFill="background1" w:themeFillShade="D9"/>
          </w:tcPr>
          <w:p w:rsidR="00591773" w:rsidRPr="00591773" w:rsidRDefault="00591773" w:rsidP="00591773">
            <w:pPr>
              <w:tabs>
                <w:tab w:val="clear" w:pos="708"/>
              </w:tabs>
              <w:suppressAutoHyphens w:val="0"/>
              <w:spacing w:line="240" w:lineRule="auto"/>
              <w:jc w:val="center"/>
              <w:rPr>
                <w:b/>
                <w:bCs/>
                <w:i/>
                <w:kern w:val="0"/>
                <w:sz w:val="22"/>
                <w:szCs w:val="22"/>
                <w:lang w:eastAsia="ru-RU"/>
              </w:rPr>
            </w:pPr>
            <w:r w:rsidRPr="00591773">
              <w:rPr>
                <w:b/>
                <w:bCs/>
                <w:i/>
                <w:kern w:val="0"/>
                <w:sz w:val="22"/>
                <w:szCs w:val="22"/>
                <w:lang w:eastAsia="ru-RU"/>
              </w:rPr>
              <w:t>Затраты на строительство, руб.</w:t>
            </w:r>
          </w:p>
        </w:tc>
      </w:tr>
      <w:tr w:rsidR="00591773" w:rsidRPr="00591773" w:rsidTr="00FF53CD">
        <w:tc>
          <w:tcPr>
            <w:tcW w:w="1387" w:type="dxa"/>
            <w:shd w:val="clear" w:color="auto" w:fill="D9D9D9" w:themeFill="background1" w:themeFillShade="D9"/>
          </w:tcPr>
          <w:p w:rsidR="00591773" w:rsidRPr="00591773" w:rsidRDefault="00591773" w:rsidP="00591773">
            <w:pPr>
              <w:tabs>
                <w:tab w:val="clear" w:pos="708"/>
              </w:tabs>
              <w:suppressAutoHyphens w:val="0"/>
              <w:spacing w:line="240" w:lineRule="auto"/>
              <w:jc w:val="center"/>
              <w:rPr>
                <w:b/>
                <w:bCs/>
                <w:i/>
                <w:color w:val="000000"/>
                <w:kern w:val="0"/>
                <w:sz w:val="20"/>
                <w:szCs w:val="20"/>
                <w:lang w:eastAsia="ru-RU"/>
              </w:rPr>
            </w:pPr>
          </w:p>
        </w:tc>
        <w:tc>
          <w:tcPr>
            <w:tcW w:w="14179" w:type="dxa"/>
            <w:gridSpan w:val="7"/>
            <w:shd w:val="clear" w:color="auto" w:fill="D9D9D9" w:themeFill="background1" w:themeFillShade="D9"/>
          </w:tcPr>
          <w:p w:rsidR="00591773" w:rsidRPr="00591773" w:rsidRDefault="00591773" w:rsidP="00591773">
            <w:pPr>
              <w:tabs>
                <w:tab w:val="clear" w:pos="708"/>
              </w:tabs>
              <w:suppressAutoHyphens w:val="0"/>
              <w:spacing w:line="240" w:lineRule="auto"/>
              <w:jc w:val="center"/>
              <w:rPr>
                <w:b/>
                <w:bCs/>
                <w:i/>
                <w:color w:val="000000"/>
                <w:kern w:val="0"/>
                <w:sz w:val="20"/>
                <w:szCs w:val="20"/>
                <w:lang w:eastAsia="ru-RU"/>
              </w:rPr>
            </w:pPr>
            <w:r w:rsidRPr="00591773">
              <w:rPr>
                <w:b/>
                <w:bCs/>
                <w:i/>
                <w:color w:val="000000"/>
                <w:kern w:val="0"/>
                <w:sz w:val="20"/>
                <w:szCs w:val="20"/>
                <w:lang w:eastAsia="ru-RU"/>
              </w:rPr>
              <w:t>ЗАМЕНА ДОРОЖНОГО ПОКРЫТИЯ</w:t>
            </w:r>
          </w:p>
        </w:tc>
      </w:tr>
      <w:tr w:rsidR="00591773" w:rsidRPr="00591773" w:rsidTr="00591773">
        <w:trPr>
          <w:trHeight w:val="170"/>
        </w:trPr>
        <w:tc>
          <w:tcPr>
            <w:tcW w:w="4649" w:type="dxa"/>
            <w:gridSpan w:val="2"/>
            <w:shd w:val="clear" w:color="auto" w:fill="E2EFD9" w:themeFill="accent6" w:themeFillTint="33"/>
            <w:vAlign w:val="center"/>
          </w:tcPr>
          <w:p w:rsidR="00591773" w:rsidRPr="003719F5" w:rsidRDefault="00591773" w:rsidP="00351CAC">
            <w:pPr>
              <w:tabs>
                <w:tab w:val="clear" w:pos="708"/>
              </w:tabs>
              <w:suppressAutoHyphens w:val="0"/>
              <w:spacing w:line="240" w:lineRule="auto"/>
              <w:rPr>
                <w:b/>
                <w:kern w:val="0"/>
                <w:lang w:eastAsia="ru-RU"/>
              </w:rPr>
            </w:pPr>
            <w:r w:rsidRPr="003719F5">
              <w:rPr>
                <w:b/>
                <w:kern w:val="0"/>
                <w:lang w:eastAsia="ru-RU"/>
              </w:rPr>
              <w:t xml:space="preserve">А. </w:t>
            </w:r>
            <w:r w:rsidR="00351CAC">
              <w:rPr>
                <w:b/>
                <w:kern w:val="0"/>
                <w:lang w:eastAsia="ru-RU"/>
              </w:rPr>
              <w:t>Ходзь</w:t>
            </w:r>
            <w:r w:rsidRPr="003719F5">
              <w:rPr>
                <w:b/>
                <w:kern w:val="0"/>
                <w:lang w:eastAsia="ru-RU"/>
              </w:rPr>
              <w:t>__ КМ. ____ М.</w:t>
            </w:r>
          </w:p>
        </w:tc>
        <w:tc>
          <w:tcPr>
            <w:tcW w:w="2693" w:type="dxa"/>
            <w:shd w:val="clear" w:color="auto" w:fill="E2EFD9" w:themeFill="accent6" w:themeFillTint="33"/>
          </w:tcPr>
          <w:p w:rsidR="00591773" w:rsidRPr="003719F5" w:rsidRDefault="00591773" w:rsidP="00591773">
            <w:pPr>
              <w:tabs>
                <w:tab w:val="clear" w:pos="708"/>
              </w:tabs>
              <w:suppressAutoHyphens w:val="0"/>
              <w:spacing w:line="240" w:lineRule="auto"/>
              <w:jc w:val="center"/>
              <w:rPr>
                <w:b/>
                <w:kern w:val="0"/>
                <w:lang w:eastAsia="ru-RU"/>
              </w:rPr>
            </w:pPr>
          </w:p>
        </w:tc>
        <w:tc>
          <w:tcPr>
            <w:tcW w:w="3120" w:type="dxa"/>
            <w:gridSpan w:val="2"/>
            <w:shd w:val="clear" w:color="auto" w:fill="E2EFD9" w:themeFill="accent6" w:themeFillTint="33"/>
          </w:tcPr>
          <w:p w:rsidR="00591773" w:rsidRPr="003719F5" w:rsidRDefault="00591773" w:rsidP="00591773">
            <w:pPr>
              <w:tabs>
                <w:tab w:val="clear" w:pos="708"/>
              </w:tabs>
              <w:suppressAutoHyphens w:val="0"/>
              <w:spacing w:line="240" w:lineRule="auto"/>
              <w:jc w:val="center"/>
              <w:rPr>
                <w:color w:val="242424"/>
                <w:kern w:val="0"/>
                <w:lang w:eastAsia="ru-RU"/>
              </w:rPr>
            </w:pPr>
          </w:p>
        </w:tc>
        <w:tc>
          <w:tcPr>
            <w:tcW w:w="1275" w:type="dxa"/>
            <w:shd w:val="clear" w:color="auto" w:fill="E2EFD9" w:themeFill="accent6" w:themeFillTint="33"/>
            <w:vAlign w:val="center"/>
          </w:tcPr>
          <w:p w:rsidR="00591773" w:rsidRPr="003719F5" w:rsidRDefault="00591773"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591773" w:rsidRPr="003719F5" w:rsidRDefault="00591773"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591773" w:rsidRPr="003719F5" w:rsidRDefault="00591773"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591773">
            <w:pPr>
              <w:tabs>
                <w:tab w:val="left" w:pos="11900"/>
              </w:tabs>
              <w:spacing w:line="276" w:lineRule="auto"/>
            </w:pPr>
            <w:r>
              <w:t xml:space="preserve">Ул. Лабинская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0,8</w:t>
            </w:r>
          </w:p>
        </w:tc>
        <w:tc>
          <w:tcPr>
            <w:tcW w:w="3120" w:type="dxa"/>
            <w:gridSpan w:val="2"/>
            <w:shd w:val="clear" w:color="auto" w:fill="E2EFD9" w:themeFill="accent6" w:themeFillTint="33"/>
          </w:tcPr>
          <w:p w:rsidR="00FF53CD" w:rsidRPr="003719F5" w:rsidRDefault="006427EF" w:rsidP="00591773">
            <w:pPr>
              <w:tabs>
                <w:tab w:val="clear" w:pos="708"/>
              </w:tabs>
              <w:suppressAutoHyphens w:val="0"/>
              <w:spacing w:line="240" w:lineRule="auto"/>
              <w:jc w:val="center"/>
              <w:rPr>
                <w:kern w:val="0"/>
                <w:lang w:eastAsia="ru-RU"/>
              </w:rPr>
            </w:pPr>
            <w:r>
              <w:rPr>
                <w:kern w:val="0"/>
                <w:lang w:eastAsia="ru-RU"/>
              </w:rPr>
              <w:t>асфальт</w:t>
            </w:r>
          </w:p>
        </w:tc>
        <w:tc>
          <w:tcPr>
            <w:tcW w:w="1275"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jc w:val="center"/>
              <w:rPr>
                <w:color w:val="242424"/>
                <w:kern w:val="0"/>
                <w:lang w:eastAsia="ru-RU"/>
              </w:rPr>
            </w:pPr>
            <w:r w:rsidRPr="003719F5">
              <w:rPr>
                <w:color w:val="242424"/>
                <w:kern w:val="0"/>
                <w:lang w:eastAsia="ru-RU"/>
              </w:rPr>
              <w:t>асфальт</w:t>
            </w:r>
          </w:p>
        </w:tc>
        <w:tc>
          <w:tcPr>
            <w:tcW w:w="1418"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jc w:val="center"/>
              <w:rPr>
                <w:bCs/>
                <w:color w:val="000000"/>
                <w:kern w:val="0"/>
                <w:lang w:eastAsia="ru-RU"/>
              </w:rPr>
            </w:pPr>
            <w:r w:rsidRPr="003719F5">
              <w:rPr>
                <w:bCs/>
                <w:color w:val="000000"/>
                <w:kern w:val="0"/>
                <w:lang w:eastAsia="ru-RU"/>
              </w:rPr>
              <w:t>2018-2027</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Pr>
                <w:bCs/>
                <w:color w:val="000000"/>
                <w:kern w:val="0"/>
                <w:lang w:eastAsia="ru-RU"/>
              </w:rPr>
              <w:t xml:space="preserve">00,000 </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591773">
            <w:pPr>
              <w:tabs>
                <w:tab w:val="left" w:pos="11900"/>
              </w:tabs>
              <w:spacing w:line="276" w:lineRule="auto"/>
            </w:pPr>
            <w:r>
              <w:t xml:space="preserve">Ул. Маяковского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2,9</w:t>
            </w:r>
          </w:p>
        </w:tc>
        <w:tc>
          <w:tcPr>
            <w:tcW w:w="3120" w:type="dxa"/>
            <w:gridSpan w:val="2"/>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гравийное</w:t>
            </w:r>
            <w:r w:rsidRPr="003719F5">
              <w:rPr>
                <w:kern w:val="0"/>
                <w:lang w:eastAsia="ru-RU"/>
              </w:rPr>
              <w:t xml:space="preserve">  </w:t>
            </w:r>
          </w:p>
        </w:tc>
        <w:tc>
          <w:tcPr>
            <w:tcW w:w="1275"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jc w:val="center"/>
              <w:rPr>
                <w:color w:val="242424"/>
                <w:kern w:val="0"/>
                <w:lang w:eastAsia="ru-RU"/>
              </w:rPr>
            </w:pPr>
            <w:r w:rsidRPr="003719F5">
              <w:rPr>
                <w:color w:val="242424"/>
                <w:kern w:val="0"/>
                <w:lang w:eastAsia="ru-RU"/>
              </w:rPr>
              <w:t>асфальт</w:t>
            </w:r>
          </w:p>
        </w:tc>
        <w:tc>
          <w:tcPr>
            <w:tcW w:w="1418"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jc w:val="center"/>
              <w:rPr>
                <w:bCs/>
                <w:color w:val="000000"/>
                <w:kern w:val="0"/>
                <w:lang w:eastAsia="ru-RU"/>
              </w:rPr>
            </w:pPr>
            <w:r w:rsidRPr="003719F5">
              <w:rPr>
                <w:bCs/>
                <w:color w:val="000000"/>
                <w:kern w:val="0"/>
                <w:lang w:eastAsia="ru-RU"/>
              </w:rPr>
              <w:t>2018-2027</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Pr>
                <w:bCs/>
                <w:color w:val="000000"/>
                <w:kern w:val="0"/>
                <w:lang w:eastAsia="ru-RU"/>
              </w:rPr>
              <w:t>00,000</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591773">
            <w:pPr>
              <w:tabs>
                <w:tab w:val="left" w:pos="11900"/>
              </w:tabs>
              <w:spacing w:line="276" w:lineRule="auto"/>
            </w:pPr>
            <w:r>
              <w:t xml:space="preserve">Ул. Ушакова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0,9</w:t>
            </w:r>
          </w:p>
        </w:tc>
        <w:tc>
          <w:tcPr>
            <w:tcW w:w="3120" w:type="dxa"/>
            <w:gridSpan w:val="2"/>
            <w:shd w:val="clear" w:color="auto" w:fill="E2EFD9" w:themeFill="accent6" w:themeFillTint="33"/>
          </w:tcPr>
          <w:p w:rsidR="00FF53CD" w:rsidRPr="003719F5" w:rsidRDefault="00FF53CD" w:rsidP="00274C92">
            <w:pPr>
              <w:tabs>
                <w:tab w:val="clear" w:pos="708"/>
              </w:tabs>
              <w:suppressAutoHyphens w:val="0"/>
              <w:spacing w:line="240" w:lineRule="auto"/>
              <w:jc w:val="center"/>
              <w:rPr>
                <w:kern w:val="0"/>
                <w:lang w:eastAsia="ru-RU"/>
              </w:rPr>
            </w:pPr>
            <w:r w:rsidRPr="003719F5">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r w:rsidRPr="003719F5">
              <w:rPr>
                <w:color w:val="242424"/>
                <w:kern w:val="0"/>
                <w:lang w:eastAsia="ru-RU"/>
              </w:rPr>
              <w:t>-</w:t>
            </w: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591773">
            <w:pPr>
              <w:tabs>
                <w:tab w:val="left" w:pos="11900"/>
              </w:tabs>
              <w:spacing w:line="276" w:lineRule="auto"/>
            </w:pPr>
            <w:r>
              <w:t xml:space="preserve">Ул. Шовгенова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0,65</w:t>
            </w:r>
          </w:p>
        </w:tc>
        <w:tc>
          <w:tcPr>
            <w:tcW w:w="3120" w:type="dxa"/>
            <w:gridSpan w:val="2"/>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r w:rsidRPr="003719F5">
              <w:rPr>
                <w:color w:val="242424"/>
                <w:kern w:val="0"/>
                <w:lang w:eastAsia="ru-RU"/>
              </w:rPr>
              <w:t>-</w:t>
            </w: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591773">
            <w:pPr>
              <w:tabs>
                <w:tab w:val="left" w:pos="11900"/>
              </w:tabs>
              <w:spacing w:line="276" w:lineRule="auto"/>
              <w:rPr>
                <w:color w:val="FF0000"/>
              </w:rPr>
            </w:pPr>
            <w:r>
              <w:rPr>
                <w:color w:val="FF0000"/>
              </w:rPr>
              <w:t xml:space="preserve">Ул. Краснооктябрская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6,5</w:t>
            </w:r>
          </w:p>
        </w:tc>
        <w:tc>
          <w:tcPr>
            <w:tcW w:w="3120" w:type="dxa"/>
            <w:gridSpan w:val="2"/>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sidRPr="003719F5">
              <w:rPr>
                <w:kern w:val="0"/>
                <w:lang w:eastAsia="ru-RU"/>
              </w:rPr>
              <w:t>асфальт</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r w:rsidRPr="003719F5">
              <w:rPr>
                <w:color w:val="242424"/>
                <w:kern w:val="0"/>
                <w:lang w:eastAsia="ru-RU"/>
              </w:rPr>
              <w:t>-</w:t>
            </w: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591773">
            <w:pPr>
              <w:tabs>
                <w:tab w:val="left" w:pos="11900"/>
              </w:tabs>
              <w:spacing w:line="276" w:lineRule="auto"/>
            </w:pPr>
            <w:r>
              <w:t xml:space="preserve">Ул. Майкопская </w:t>
            </w:r>
          </w:p>
        </w:tc>
        <w:tc>
          <w:tcPr>
            <w:tcW w:w="2693" w:type="dxa"/>
            <w:shd w:val="clear" w:color="auto" w:fill="E2EFD9" w:themeFill="accent6" w:themeFillTint="33"/>
          </w:tcPr>
          <w:p w:rsidR="00FF53CD" w:rsidRPr="003719F5" w:rsidRDefault="006427EF" w:rsidP="00591773">
            <w:pPr>
              <w:tabs>
                <w:tab w:val="clear" w:pos="708"/>
              </w:tabs>
              <w:suppressAutoHyphens w:val="0"/>
              <w:spacing w:line="240" w:lineRule="auto"/>
              <w:jc w:val="center"/>
              <w:rPr>
                <w:kern w:val="0"/>
                <w:lang w:eastAsia="ru-RU"/>
              </w:rPr>
            </w:pPr>
            <w:r>
              <w:rPr>
                <w:kern w:val="0"/>
                <w:lang w:eastAsia="ru-RU"/>
              </w:rPr>
              <w:t>1,2</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r w:rsidRPr="003719F5">
              <w:rPr>
                <w:color w:val="242424"/>
                <w:kern w:val="0"/>
                <w:lang w:eastAsia="ru-RU"/>
              </w:rPr>
              <w:t>-</w:t>
            </w: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591773">
            <w:pPr>
              <w:tabs>
                <w:tab w:val="left" w:pos="11900"/>
              </w:tabs>
              <w:spacing w:line="276" w:lineRule="auto"/>
            </w:pPr>
            <w:r>
              <w:t xml:space="preserve">Ул. Краснооктябрьская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1,2</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r w:rsidRPr="003719F5">
              <w:rPr>
                <w:color w:val="242424"/>
                <w:kern w:val="0"/>
                <w:lang w:eastAsia="ru-RU"/>
              </w:rPr>
              <w:t>-</w:t>
            </w: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591773">
            <w:pPr>
              <w:tabs>
                <w:tab w:val="left" w:pos="11900"/>
              </w:tabs>
              <w:spacing w:line="276" w:lineRule="auto"/>
            </w:pPr>
            <w:r>
              <w:t xml:space="preserve">Ул. Мичурина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0,11</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r w:rsidRPr="003719F5">
              <w:rPr>
                <w:color w:val="242424"/>
                <w:kern w:val="0"/>
                <w:lang w:eastAsia="ru-RU"/>
              </w:rPr>
              <w:t>-</w:t>
            </w: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591773">
            <w:pPr>
              <w:tabs>
                <w:tab w:val="left" w:pos="11900"/>
              </w:tabs>
              <w:spacing w:line="276" w:lineRule="auto"/>
            </w:pPr>
            <w:r>
              <w:t xml:space="preserve">Ул. Первомайская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0,31</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r w:rsidRPr="003719F5">
              <w:rPr>
                <w:color w:val="242424"/>
                <w:kern w:val="0"/>
                <w:lang w:eastAsia="ru-RU"/>
              </w:rPr>
              <w:t>-</w:t>
            </w: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176A98">
            <w:pPr>
              <w:tabs>
                <w:tab w:val="left" w:pos="11900"/>
              </w:tabs>
              <w:spacing w:line="276" w:lineRule="auto"/>
            </w:pPr>
            <w:r>
              <w:t xml:space="preserve">Пер. Кутузова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0,11</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rFonts w:eastAsia="Calibri"/>
                <w:kern w:val="0"/>
                <w:lang w:eastAsia="en-US"/>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176A98">
            <w:pPr>
              <w:tabs>
                <w:tab w:val="left" w:pos="11900"/>
              </w:tabs>
              <w:spacing w:line="276" w:lineRule="auto"/>
            </w:pPr>
            <w:r>
              <w:t xml:space="preserve">Пер. Родниковый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0,1</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r w:rsidRPr="003719F5">
              <w:rPr>
                <w:color w:val="242424"/>
                <w:kern w:val="0"/>
                <w:lang w:eastAsia="ru-RU"/>
              </w:rPr>
              <w:t>-</w:t>
            </w: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176A98">
            <w:pPr>
              <w:tabs>
                <w:tab w:val="left" w:pos="11900"/>
              </w:tabs>
              <w:spacing w:line="276" w:lineRule="auto"/>
            </w:pPr>
            <w:r>
              <w:t xml:space="preserve">Пер. Жуковского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0,2</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rFonts w:eastAsia="Calibri"/>
                <w:kern w:val="0"/>
                <w:lang w:eastAsia="en-US"/>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591773">
            <w:pPr>
              <w:tabs>
                <w:tab w:val="left" w:pos="11900"/>
              </w:tabs>
              <w:spacing w:line="276" w:lineRule="auto"/>
            </w:pPr>
            <w:r>
              <w:t xml:space="preserve">Ул. Дзержинского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0,2</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r w:rsidRPr="003719F5">
              <w:rPr>
                <w:color w:val="242424"/>
                <w:kern w:val="0"/>
                <w:lang w:eastAsia="ru-RU"/>
              </w:rPr>
              <w:t>-</w:t>
            </w: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FF53CD" w:rsidRDefault="00FF53CD" w:rsidP="00591773">
            <w:pPr>
              <w:tabs>
                <w:tab w:val="left" w:pos="11900"/>
              </w:tabs>
              <w:spacing w:line="276" w:lineRule="auto"/>
            </w:pPr>
            <w:r w:rsidRPr="00FF53CD">
              <w:t xml:space="preserve">Ул. Плеханова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0,3</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r w:rsidRPr="003719F5">
              <w:rPr>
                <w:color w:val="242424"/>
                <w:kern w:val="0"/>
                <w:lang w:eastAsia="ru-RU"/>
              </w:rPr>
              <w:t>-</w:t>
            </w: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r w:rsidRPr="003719F5">
              <w:rPr>
                <w:bCs/>
                <w:color w:val="000000"/>
                <w:kern w:val="0"/>
                <w:lang w:eastAsia="ru-RU"/>
              </w:rPr>
              <w:t>-</w:t>
            </w: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Pr="003719F5" w:rsidRDefault="00FF53CD" w:rsidP="00591773">
            <w:pPr>
              <w:tabs>
                <w:tab w:val="left" w:pos="11900"/>
              </w:tabs>
              <w:spacing w:line="276" w:lineRule="auto"/>
            </w:pPr>
            <w:r>
              <w:t xml:space="preserve">Ул. Кабардинская </w:t>
            </w:r>
          </w:p>
        </w:tc>
        <w:tc>
          <w:tcPr>
            <w:tcW w:w="2693" w:type="dxa"/>
            <w:shd w:val="clear" w:color="auto" w:fill="E2EFD9" w:themeFill="accent6" w:themeFillTint="33"/>
          </w:tcPr>
          <w:p w:rsidR="00FF53CD" w:rsidRPr="003719F5" w:rsidRDefault="00FF53CD" w:rsidP="00591773">
            <w:pPr>
              <w:tabs>
                <w:tab w:val="clear" w:pos="708"/>
              </w:tabs>
              <w:suppressAutoHyphens w:val="0"/>
              <w:spacing w:line="240" w:lineRule="auto"/>
              <w:jc w:val="center"/>
              <w:rPr>
                <w:kern w:val="0"/>
                <w:lang w:eastAsia="ru-RU"/>
              </w:rPr>
            </w:pPr>
            <w:r>
              <w:rPr>
                <w:kern w:val="0"/>
                <w:lang w:eastAsia="ru-RU"/>
              </w:rPr>
              <w:t>0,25</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Победы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0,21</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Горького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0,43</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Пер. Грибодедова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0,15</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176A98">
            <w:pPr>
              <w:tabs>
                <w:tab w:val="left" w:pos="11900"/>
              </w:tabs>
              <w:spacing w:line="276" w:lineRule="auto"/>
            </w:pPr>
            <w:r>
              <w:t xml:space="preserve">Пер. Жданова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0,23</w:t>
            </w:r>
          </w:p>
        </w:tc>
        <w:tc>
          <w:tcPr>
            <w:tcW w:w="3120" w:type="dxa"/>
            <w:gridSpan w:val="2"/>
            <w:shd w:val="clear" w:color="auto" w:fill="E2EFD9" w:themeFill="accent6" w:themeFillTint="33"/>
          </w:tcPr>
          <w:p w:rsidR="00FF53CD" w:rsidRDefault="00FF53CD" w:rsidP="00176A98">
            <w:pPr>
              <w:jc w:val="center"/>
            </w:pPr>
            <w:r w:rsidRPr="00B0054F">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Коммунистическая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0,3</w:t>
            </w:r>
          </w:p>
        </w:tc>
        <w:tc>
          <w:tcPr>
            <w:tcW w:w="3120" w:type="dxa"/>
            <w:gridSpan w:val="2"/>
            <w:shd w:val="clear" w:color="auto" w:fill="E2EFD9" w:themeFill="accent6" w:themeFillTint="33"/>
          </w:tcPr>
          <w:p w:rsidR="00FF53CD" w:rsidRDefault="00FF53CD" w:rsidP="00176A98">
            <w:pPr>
              <w:jc w:val="center"/>
            </w:pPr>
            <w:r w:rsidRPr="00C5126E">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Кирова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0,32</w:t>
            </w:r>
          </w:p>
        </w:tc>
        <w:tc>
          <w:tcPr>
            <w:tcW w:w="3120" w:type="dxa"/>
            <w:gridSpan w:val="2"/>
            <w:shd w:val="clear" w:color="auto" w:fill="E2EFD9" w:themeFill="accent6" w:themeFillTint="33"/>
          </w:tcPr>
          <w:p w:rsidR="00FF53CD" w:rsidRDefault="00FF53CD" w:rsidP="00176A98">
            <w:pPr>
              <w:jc w:val="center"/>
            </w:pPr>
            <w:r w:rsidRPr="00C5126E">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lastRenderedPageBreak/>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Пер. Чапаева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0,05</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Пер. Суворова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0,1</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Набережная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1,98</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Ленина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0,65</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Пер. Лермонтова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0,1</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Пер. Некрасова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0,5</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Пионерская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0,3</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Подгорная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0,55</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Пушкина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0,25</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Свердлова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0,21</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Гагарина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0,22</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Калинина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0,25</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Мостовая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0,22</w:t>
            </w:r>
          </w:p>
        </w:tc>
        <w:tc>
          <w:tcPr>
            <w:tcW w:w="3120" w:type="dxa"/>
            <w:gridSpan w:val="2"/>
            <w:shd w:val="clear" w:color="auto" w:fill="E2EFD9" w:themeFill="accent6" w:themeFillTint="33"/>
          </w:tcPr>
          <w:p w:rsidR="00FF53CD" w:rsidRDefault="006427EF" w:rsidP="006427EF">
            <w:r>
              <w:rPr>
                <w:kern w:val="0"/>
                <w:lang w:eastAsia="ru-RU"/>
              </w:rPr>
              <w:t xml:space="preserve">                асфальт</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Комсомольская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0,33</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Советская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0,6</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FF53CD">
            <w:pPr>
              <w:tabs>
                <w:tab w:val="left" w:pos="11900"/>
              </w:tabs>
              <w:spacing w:line="276" w:lineRule="auto"/>
            </w:pPr>
            <w:r>
              <w:t xml:space="preserve">Ул. Беданокова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t>0,3</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Мамижева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0,7</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Широкая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0,6</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Пер. Нахимова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0,2</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Интернациональная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0,6</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Речная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0,7</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Пер. Свободы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0,25</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FF53CD">
            <w:pPr>
              <w:tabs>
                <w:tab w:val="left" w:pos="11900"/>
              </w:tabs>
              <w:spacing w:line="276" w:lineRule="auto"/>
            </w:pPr>
            <w:r>
              <w:t xml:space="preserve">Ул. Молодежная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0,6</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Адыгейская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0,6</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Керашева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0,5</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FF53CD">
            <w:pPr>
              <w:tabs>
                <w:tab w:val="left" w:pos="11900"/>
              </w:tabs>
              <w:spacing w:line="276" w:lineRule="auto"/>
            </w:pPr>
            <w:r>
              <w:t xml:space="preserve">Пер. Фадеева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0,04</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FF53CD" w:rsidRPr="00591773" w:rsidTr="00351CAC">
        <w:trPr>
          <w:trHeight w:val="170"/>
        </w:trPr>
        <w:tc>
          <w:tcPr>
            <w:tcW w:w="1387" w:type="dxa"/>
            <w:shd w:val="clear" w:color="auto" w:fill="E2EFD9" w:themeFill="accent6" w:themeFillTint="33"/>
            <w:vAlign w:val="center"/>
          </w:tcPr>
          <w:p w:rsidR="00FF53CD" w:rsidRPr="003719F5" w:rsidRDefault="00FF53CD" w:rsidP="0002532D">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FF53CD" w:rsidRDefault="00FF53CD" w:rsidP="00B53AD7">
            <w:pPr>
              <w:tabs>
                <w:tab w:val="left" w:pos="11900"/>
              </w:tabs>
              <w:spacing w:line="276" w:lineRule="auto"/>
            </w:pPr>
            <w:r>
              <w:t xml:space="preserve">Ул. Юннатов </w:t>
            </w:r>
          </w:p>
        </w:tc>
        <w:tc>
          <w:tcPr>
            <w:tcW w:w="2693" w:type="dxa"/>
            <w:shd w:val="clear" w:color="auto" w:fill="E2EFD9" w:themeFill="accent6" w:themeFillTint="33"/>
          </w:tcPr>
          <w:p w:rsidR="00FF53CD" w:rsidRDefault="00FF53CD" w:rsidP="00591773">
            <w:pPr>
              <w:tabs>
                <w:tab w:val="clear" w:pos="708"/>
              </w:tabs>
              <w:suppressAutoHyphens w:val="0"/>
              <w:spacing w:line="240" w:lineRule="auto"/>
              <w:jc w:val="center"/>
              <w:rPr>
                <w:kern w:val="0"/>
                <w:lang w:eastAsia="ru-RU"/>
              </w:rPr>
            </w:pPr>
            <w:r>
              <w:rPr>
                <w:kern w:val="0"/>
                <w:lang w:eastAsia="ru-RU"/>
              </w:rPr>
              <w:t>0,3</w:t>
            </w:r>
          </w:p>
        </w:tc>
        <w:tc>
          <w:tcPr>
            <w:tcW w:w="3120" w:type="dxa"/>
            <w:gridSpan w:val="2"/>
            <w:shd w:val="clear" w:color="auto" w:fill="E2EFD9" w:themeFill="accent6" w:themeFillTint="33"/>
          </w:tcPr>
          <w:p w:rsidR="00FF53CD" w:rsidRDefault="00FF53CD" w:rsidP="00176A98">
            <w:pPr>
              <w:jc w:val="center"/>
            </w:pPr>
            <w:r w:rsidRPr="00064A56">
              <w:rPr>
                <w:kern w:val="0"/>
                <w:lang w:eastAsia="ru-RU"/>
              </w:rPr>
              <w:t>гравийное</w:t>
            </w:r>
          </w:p>
        </w:tc>
        <w:tc>
          <w:tcPr>
            <w:tcW w:w="1275"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FF53CD" w:rsidRPr="003719F5" w:rsidRDefault="00FF53CD" w:rsidP="00591773">
            <w:pPr>
              <w:tabs>
                <w:tab w:val="clear" w:pos="708"/>
              </w:tabs>
              <w:suppressAutoHyphens w:val="0"/>
              <w:spacing w:line="240" w:lineRule="auto"/>
              <w:jc w:val="center"/>
              <w:rPr>
                <w:bCs/>
                <w:color w:val="000000"/>
                <w:kern w:val="0"/>
                <w:lang w:eastAsia="ru-RU"/>
              </w:rPr>
            </w:pPr>
          </w:p>
        </w:tc>
      </w:tr>
      <w:tr w:rsidR="006427EF" w:rsidRPr="00591773" w:rsidTr="00351CAC">
        <w:trPr>
          <w:trHeight w:val="170"/>
        </w:trPr>
        <w:tc>
          <w:tcPr>
            <w:tcW w:w="1387" w:type="dxa"/>
            <w:shd w:val="clear" w:color="auto" w:fill="E2EFD9" w:themeFill="accent6" w:themeFillTint="33"/>
            <w:vAlign w:val="center"/>
          </w:tcPr>
          <w:p w:rsidR="006427EF" w:rsidRPr="003719F5" w:rsidRDefault="006427EF" w:rsidP="004E073E">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6427EF" w:rsidRDefault="006427EF" w:rsidP="00B53AD7">
            <w:pPr>
              <w:tabs>
                <w:tab w:val="left" w:pos="11900"/>
              </w:tabs>
              <w:spacing w:line="276" w:lineRule="auto"/>
            </w:pPr>
            <w:r>
              <w:t>Ул.Тхабисимова</w:t>
            </w:r>
          </w:p>
        </w:tc>
        <w:tc>
          <w:tcPr>
            <w:tcW w:w="2693" w:type="dxa"/>
            <w:shd w:val="clear" w:color="auto" w:fill="E2EFD9" w:themeFill="accent6" w:themeFillTint="33"/>
          </w:tcPr>
          <w:p w:rsidR="006427EF" w:rsidRDefault="006427EF" w:rsidP="00591773">
            <w:pPr>
              <w:tabs>
                <w:tab w:val="clear" w:pos="708"/>
              </w:tabs>
              <w:suppressAutoHyphens w:val="0"/>
              <w:spacing w:line="240" w:lineRule="auto"/>
              <w:jc w:val="center"/>
              <w:rPr>
                <w:kern w:val="0"/>
                <w:lang w:eastAsia="ru-RU"/>
              </w:rPr>
            </w:pPr>
            <w:r>
              <w:rPr>
                <w:kern w:val="0"/>
                <w:lang w:eastAsia="ru-RU"/>
              </w:rPr>
              <w:t>1,2</w:t>
            </w:r>
          </w:p>
        </w:tc>
        <w:tc>
          <w:tcPr>
            <w:tcW w:w="3120" w:type="dxa"/>
            <w:gridSpan w:val="2"/>
            <w:shd w:val="clear" w:color="auto" w:fill="E2EFD9" w:themeFill="accent6" w:themeFillTint="33"/>
          </w:tcPr>
          <w:p w:rsidR="006427EF" w:rsidRDefault="006427EF" w:rsidP="004E073E">
            <w:pPr>
              <w:jc w:val="center"/>
            </w:pPr>
            <w:r w:rsidRPr="00064A56">
              <w:rPr>
                <w:kern w:val="0"/>
                <w:lang w:eastAsia="ru-RU"/>
              </w:rPr>
              <w:t>гравийное</w:t>
            </w:r>
          </w:p>
        </w:tc>
        <w:tc>
          <w:tcPr>
            <w:tcW w:w="1275" w:type="dxa"/>
            <w:shd w:val="clear" w:color="auto" w:fill="E2EFD9" w:themeFill="accent6" w:themeFillTint="33"/>
            <w:vAlign w:val="center"/>
          </w:tcPr>
          <w:p w:rsidR="006427EF" w:rsidRPr="003719F5" w:rsidRDefault="006427EF"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6427EF" w:rsidRPr="003719F5" w:rsidRDefault="006427EF"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6427EF" w:rsidRPr="003719F5" w:rsidRDefault="006427EF" w:rsidP="00591773">
            <w:pPr>
              <w:tabs>
                <w:tab w:val="clear" w:pos="708"/>
              </w:tabs>
              <w:suppressAutoHyphens w:val="0"/>
              <w:spacing w:line="240" w:lineRule="auto"/>
              <w:jc w:val="center"/>
              <w:rPr>
                <w:bCs/>
                <w:color w:val="000000"/>
                <w:kern w:val="0"/>
                <w:lang w:eastAsia="ru-RU"/>
              </w:rPr>
            </w:pPr>
          </w:p>
        </w:tc>
      </w:tr>
      <w:tr w:rsidR="006427EF" w:rsidRPr="00591773" w:rsidTr="00351CAC">
        <w:trPr>
          <w:trHeight w:val="170"/>
        </w:trPr>
        <w:tc>
          <w:tcPr>
            <w:tcW w:w="1387" w:type="dxa"/>
            <w:shd w:val="clear" w:color="auto" w:fill="E2EFD9" w:themeFill="accent6" w:themeFillTint="33"/>
            <w:vAlign w:val="center"/>
          </w:tcPr>
          <w:p w:rsidR="006427EF" w:rsidRPr="003719F5" w:rsidRDefault="006427EF" w:rsidP="004E073E">
            <w:pPr>
              <w:tabs>
                <w:tab w:val="clear" w:pos="708"/>
              </w:tabs>
              <w:suppressAutoHyphens w:val="0"/>
              <w:spacing w:line="240" w:lineRule="auto"/>
              <w:rPr>
                <w:rFonts w:eastAsia="Calibri"/>
                <w:kern w:val="0"/>
                <w:lang w:eastAsia="en-US"/>
              </w:rPr>
            </w:pPr>
            <w:r w:rsidRPr="003719F5">
              <w:rPr>
                <w:rFonts w:eastAsia="Calibri"/>
                <w:kern w:val="0"/>
                <w:lang w:eastAsia="en-US"/>
              </w:rPr>
              <w:t xml:space="preserve">Ремонт </w:t>
            </w:r>
          </w:p>
        </w:tc>
        <w:tc>
          <w:tcPr>
            <w:tcW w:w="3262" w:type="dxa"/>
            <w:shd w:val="clear" w:color="auto" w:fill="E2EFD9" w:themeFill="accent6" w:themeFillTint="33"/>
          </w:tcPr>
          <w:p w:rsidR="006427EF" w:rsidRDefault="006427EF" w:rsidP="00B53AD7">
            <w:pPr>
              <w:tabs>
                <w:tab w:val="left" w:pos="11900"/>
              </w:tabs>
              <w:spacing w:line="276" w:lineRule="auto"/>
            </w:pPr>
            <w:r>
              <w:t>Ул.Мира</w:t>
            </w:r>
          </w:p>
        </w:tc>
        <w:tc>
          <w:tcPr>
            <w:tcW w:w="2693" w:type="dxa"/>
            <w:shd w:val="clear" w:color="auto" w:fill="E2EFD9" w:themeFill="accent6" w:themeFillTint="33"/>
          </w:tcPr>
          <w:p w:rsidR="006427EF" w:rsidRDefault="006427EF" w:rsidP="00591773">
            <w:pPr>
              <w:tabs>
                <w:tab w:val="clear" w:pos="708"/>
              </w:tabs>
              <w:suppressAutoHyphens w:val="0"/>
              <w:spacing w:line="240" w:lineRule="auto"/>
              <w:jc w:val="center"/>
              <w:rPr>
                <w:kern w:val="0"/>
                <w:lang w:eastAsia="ru-RU"/>
              </w:rPr>
            </w:pPr>
            <w:r>
              <w:rPr>
                <w:kern w:val="0"/>
                <w:lang w:eastAsia="ru-RU"/>
              </w:rPr>
              <w:t>0,6</w:t>
            </w:r>
          </w:p>
        </w:tc>
        <w:tc>
          <w:tcPr>
            <w:tcW w:w="3120" w:type="dxa"/>
            <w:gridSpan w:val="2"/>
            <w:shd w:val="clear" w:color="auto" w:fill="E2EFD9" w:themeFill="accent6" w:themeFillTint="33"/>
          </w:tcPr>
          <w:p w:rsidR="006427EF" w:rsidRDefault="006427EF" w:rsidP="004E073E">
            <w:pPr>
              <w:jc w:val="center"/>
            </w:pPr>
            <w:r w:rsidRPr="00064A56">
              <w:rPr>
                <w:kern w:val="0"/>
                <w:lang w:eastAsia="ru-RU"/>
              </w:rPr>
              <w:t>гравийное</w:t>
            </w:r>
          </w:p>
        </w:tc>
        <w:tc>
          <w:tcPr>
            <w:tcW w:w="1275" w:type="dxa"/>
            <w:shd w:val="clear" w:color="auto" w:fill="E2EFD9" w:themeFill="accent6" w:themeFillTint="33"/>
            <w:vAlign w:val="center"/>
          </w:tcPr>
          <w:p w:rsidR="006427EF" w:rsidRPr="003719F5" w:rsidRDefault="006427EF" w:rsidP="00591773">
            <w:pPr>
              <w:tabs>
                <w:tab w:val="clear" w:pos="708"/>
              </w:tabs>
              <w:suppressAutoHyphens w:val="0"/>
              <w:spacing w:line="240" w:lineRule="auto"/>
              <w:jc w:val="center"/>
              <w:rPr>
                <w:color w:val="242424"/>
                <w:kern w:val="0"/>
                <w:lang w:eastAsia="ru-RU"/>
              </w:rPr>
            </w:pPr>
          </w:p>
        </w:tc>
        <w:tc>
          <w:tcPr>
            <w:tcW w:w="1418" w:type="dxa"/>
            <w:shd w:val="clear" w:color="auto" w:fill="E2EFD9" w:themeFill="accent6" w:themeFillTint="33"/>
            <w:vAlign w:val="center"/>
          </w:tcPr>
          <w:p w:rsidR="006427EF" w:rsidRPr="003719F5" w:rsidRDefault="006427EF" w:rsidP="00591773">
            <w:pPr>
              <w:tabs>
                <w:tab w:val="clear" w:pos="708"/>
              </w:tabs>
              <w:suppressAutoHyphens w:val="0"/>
              <w:spacing w:line="240" w:lineRule="auto"/>
              <w:jc w:val="center"/>
              <w:rPr>
                <w:bCs/>
                <w:color w:val="000000"/>
                <w:kern w:val="0"/>
                <w:lang w:eastAsia="ru-RU"/>
              </w:rPr>
            </w:pPr>
          </w:p>
        </w:tc>
        <w:tc>
          <w:tcPr>
            <w:tcW w:w="2411" w:type="dxa"/>
            <w:shd w:val="clear" w:color="auto" w:fill="FFFF00"/>
            <w:vAlign w:val="center"/>
          </w:tcPr>
          <w:p w:rsidR="006427EF" w:rsidRPr="003719F5" w:rsidRDefault="006427EF" w:rsidP="00591773">
            <w:pPr>
              <w:tabs>
                <w:tab w:val="clear" w:pos="708"/>
              </w:tabs>
              <w:suppressAutoHyphens w:val="0"/>
              <w:spacing w:line="240" w:lineRule="auto"/>
              <w:jc w:val="center"/>
              <w:rPr>
                <w:bCs/>
                <w:color w:val="000000"/>
                <w:kern w:val="0"/>
                <w:lang w:eastAsia="ru-RU"/>
              </w:rPr>
            </w:pPr>
          </w:p>
        </w:tc>
      </w:tr>
      <w:tr w:rsidR="006427EF" w:rsidRPr="00591773" w:rsidTr="00FF53CD">
        <w:trPr>
          <w:trHeight w:val="170"/>
        </w:trPr>
        <w:tc>
          <w:tcPr>
            <w:tcW w:w="1387" w:type="dxa"/>
            <w:shd w:val="clear" w:color="auto" w:fill="D9D9D9" w:themeFill="background1" w:themeFillShade="D9"/>
          </w:tcPr>
          <w:p w:rsidR="006427EF" w:rsidRPr="003719F5" w:rsidRDefault="006427EF" w:rsidP="00463537">
            <w:pPr>
              <w:tabs>
                <w:tab w:val="clear" w:pos="708"/>
              </w:tabs>
              <w:suppressAutoHyphens w:val="0"/>
              <w:spacing w:line="240" w:lineRule="auto"/>
              <w:rPr>
                <w:b/>
                <w:bCs/>
                <w:i/>
                <w:color w:val="000000"/>
                <w:kern w:val="0"/>
                <w:lang w:eastAsia="ru-RU"/>
              </w:rPr>
            </w:pPr>
            <w:r w:rsidRPr="003719F5">
              <w:rPr>
                <w:b/>
                <w:bCs/>
                <w:i/>
                <w:color w:val="000000"/>
                <w:kern w:val="0"/>
                <w:lang w:eastAsia="ru-RU"/>
              </w:rPr>
              <w:t xml:space="preserve">Всего </w:t>
            </w:r>
          </w:p>
        </w:tc>
        <w:tc>
          <w:tcPr>
            <w:tcW w:w="3262" w:type="dxa"/>
            <w:shd w:val="clear" w:color="auto" w:fill="D9D9D9" w:themeFill="background1" w:themeFillShade="D9"/>
          </w:tcPr>
          <w:p w:rsidR="006427EF" w:rsidRPr="003719F5" w:rsidRDefault="006427EF" w:rsidP="00463537">
            <w:pPr>
              <w:tabs>
                <w:tab w:val="clear" w:pos="708"/>
              </w:tabs>
              <w:suppressAutoHyphens w:val="0"/>
              <w:spacing w:line="240" w:lineRule="auto"/>
              <w:rPr>
                <w:b/>
                <w:bCs/>
                <w:i/>
                <w:color w:val="000000"/>
                <w:kern w:val="0"/>
                <w:lang w:eastAsia="ru-RU"/>
              </w:rPr>
            </w:pPr>
          </w:p>
        </w:tc>
        <w:tc>
          <w:tcPr>
            <w:tcW w:w="2706" w:type="dxa"/>
            <w:gridSpan w:val="2"/>
            <w:shd w:val="clear" w:color="auto" w:fill="D9D9D9" w:themeFill="background1" w:themeFillShade="D9"/>
          </w:tcPr>
          <w:p w:rsidR="006427EF" w:rsidRPr="003719F5" w:rsidRDefault="006427EF" w:rsidP="00B53AD7">
            <w:pPr>
              <w:tabs>
                <w:tab w:val="clear" w:pos="708"/>
              </w:tabs>
              <w:suppressAutoHyphens w:val="0"/>
              <w:spacing w:line="240" w:lineRule="auto"/>
              <w:jc w:val="center"/>
              <w:rPr>
                <w:b/>
                <w:kern w:val="0"/>
                <w:lang w:eastAsia="ru-RU"/>
              </w:rPr>
            </w:pPr>
            <w:r>
              <w:rPr>
                <w:b/>
                <w:kern w:val="0"/>
                <w:lang w:eastAsia="ru-RU"/>
              </w:rPr>
              <w:t>_____30,87___</w:t>
            </w:r>
            <w:r w:rsidRPr="003719F5">
              <w:rPr>
                <w:b/>
                <w:kern w:val="0"/>
                <w:lang w:eastAsia="ru-RU"/>
              </w:rPr>
              <w:t>км</w:t>
            </w:r>
          </w:p>
        </w:tc>
        <w:tc>
          <w:tcPr>
            <w:tcW w:w="3107" w:type="dxa"/>
            <w:shd w:val="clear" w:color="auto" w:fill="D9D9D9" w:themeFill="background1" w:themeFillShade="D9"/>
          </w:tcPr>
          <w:p w:rsidR="006427EF" w:rsidRPr="003719F5" w:rsidRDefault="006427EF" w:rsidP="00B53AD7">
            <w:pPr>
              <w:tabs>
                <w:tab w:val="clear" w:pos="708"/>
              </w:tabs>
              <w:suppressAutoHyphens w:val="0"/>
              <w:spacing w:line="240" w:lineRule="auto"/>
              <w:rPr>
                <w:b/>
                <w:kern w:val="0"/>
                <w:lang w:eastAsia="ru-RU"/>
              </w:rPr>
            </w:pPr>
          </w:p>
        </w:tc>
        <w:tc>
          <w:tcPr>
            <w:tcW w:w="1275" w:type="dxa"/>
            <w:shd w:val="clear" w:color="auto" w:fill="D9D9D9" w:themeFill="background1" w:themeFillShade="D9"/>
          </w:tcPr>
          <w:p w:rsidR="006427EF" w:rsidRPr="003719F5" w:rsidRDefault="006427EF" w:rsidP="00463537">
            <w:pPr>
              <w:tabs>
                <w:tab w:val="clear" w:pos="708"/>
              </w:tabs>
              <w:suppressAutoHyphens w:val="0"/>
              <w:spacing w:line="240" w:lineRule="auto"/>
              <w:jc w:val="center"/>
              <w:rPr>
                <w:b/>
                <w:kern w:val="0"/>
                <w:lang w:eastAsia="ru-RU"/>
              </w:rPr>
            </w:pPr>
          </w:p>
        </w:tc>
        <w:tc>
          <w:tcPr>
            <w:tcW w:w="1418" w:type="dxa"/>
            <w:shd w:val="clear" w:color="auto" w:fill="D9D9D9" w:themeFill="background1" w:themeFillShade="D9"/>
          </w:tcPr>
          <w:p w:rsidR="006427EF" w:rsidRPr="003719F5" w:rsidRDefault="006427EF" w:rsidP="00463537">
            <w:pPr>
              <w:tabs>
                <w:tab w:val="clear" w:pos="708"/>
              </w:tabs>
              <w:suppressAutoHyphens w:val="0"/>
              <w:spacing w:line="240" w:lineRule="auto"/>
              <w:jc w:val="center"/>
              <w:rPr>
                <w:b/>
                <w:kern w:val="0"/>
                <w:lang w:eastAsia="ru-RU"/>
              </w:rPr>
            </w:pPr>
          </w:p>
        </w:tc>
        <w:tc>
          <w:tcPr>
            <w:tcW w:w="2411" w:type="dxa"/>
            <w:shd w:val="clear" w:color="auto" w:fill="FFFF00"/>
          </w:tcPr>
          <w:p w:rsidR="006427EF" w:rsidRPr="003719F5" w:rsidRDefault="006427EF" w:rsidP="00463537">
            <w:pPr>
              <w:tabs>
                <w:tab w:val="clear" w:pos="708"/>
              </w:tabs>
              <w:suppressAutoHyphens w:val="0"/>
              <w:spacing w:line="240" w:lineRule="auto"/>
              <w:rPr>
                <w:kern w:val="0"/>
                <w:lang w:eastAsia="ru-RU"/>
              </w:rPr>
            </w:pPr>
          </w:p>
        </w:tc>
      </w:tr>
    </w:tbl>
    <w:p w:rsidR="00463537" w:rsidRDefault="00463537" w:rsidP="00463537">
      <w:pPr>
        <w:shd w:val="clear" w:color="auto" w:fill="FFFFFF"/>
        <w:tabs>
          <w:tab w:val="clear" w:pos="708"/>
        </w:tabs>
        <w:suppressAutoHyphens w:val="0"/>
        <w:spacing w:before="100" w:beforeAutospacing="1" w:after="100" w:afterAutospacing="1" w:line="276" w:lineRule="auto"/>
        <w:jc w:val="center"/>
        <w:rPr>
          <w:b/>
          <w:i/>
          <w:color w:val="000000"/>
          <w:kern w:val="0"/>
          <w:sz w:val="28"/>
          <w:szCs w:val="28"/>
          <w:lang w:eastAsia="ru-RU"/>
        </w:rPr>
        <w:sectPr w:rsidR="00463537" w:rsidSect="00591773">
          <w:pgSz w:w="16838" w:h="11906" w:orient="landscape"/>
          <w:pgMar w:top="851" w:right="1134" w:bottom="851" w:left="1134" w:header="709" w:footer="709" w:gutter="0"/>
          <w:cols w:space="708"/>
          <w:docGrid w:linePitch="360"/>
        </w:sectPr>
      </w:pPr>
    </w:p>
    <w:p w:rsidR="0095397D" w:rsidRPr="0095397D" w:rsidRDefault="0095397D" w:rsidP="00463537">
      <w:pPr>
        <w:shd w:val="clear" w:color="auto" w:fill="FFFFFF"/>
        <w:tabs>
          <w:tab w:val="clear" w:pos="708"/>
        </w:tabs>
        <w:suppressAutoHyphens w:val="0"/>
        <w:spacing w:before="100" w:beforeAutospacing="1" w:after="100" w:afterAutospacing="1" w:line="276" w:lineRule="auto"/>
        <w:jc w:val="center"/>
        <w:rPr>
          <w:b/>
          <w:i/>
          <w:color w:val="000000"/>
          <w:kern w:val="0"/>
          <w:sz w:val="28"/>
          <w:szCs w:val="28"/>
          <w:lang w:eastAsia="ru-RU"/>
        </w:rPr>
      </w:pPr>
      <w:r w:rsidRPr="0095397D">
        <w:rPr>
          <w:b/>
          <w:i/>
          <w:color w:val="000000"/>
          <w:kern w:val="0"/>
          <w:sz w:val="28"/>
          <w:szCs w:val="28"/>
          <w:lang w:eastAsia="ru-RU"/>
        </w:rPr>
        <w:lastRenderedPageBreak/>
        <w:t>РАЗДЕЛ 5. ОЦЕНКА ЭФФЕКТИВНОСТИ ПРОГРАММЫ</w:t>
      </w:r>
    </w:p>
    <w:p w:rsidR="004F192A" w:rsidRDefault="0095397D" w:rsidP="005135E2">
      <w:pPr>
        <w:shd w:val="clear" w:color="auto" w:fill="FFFFFF"/>
        <w:tabs>
          <w:tab w:val="clear" w:pos="708"/>
        </w:tabs>
        <w:suppressAutoHyphens w:val="0"/>
        <w:spacing w:before="100" w:beforeAutospacing="1" w:after="100" w:afterAutospacing="1" w:line="276" w:lineRule="auto"/>
        <w:ind w:firstLine="708"/>
        <w:jc w:val="both"/>
      </w:pPr>
      <w:r w:rsidRPr="0095397D">
        <w:rPr>
          <w:kern w:val="0"/>
          <w:sz w:val="28"/>
          <w:szCs w:val="28"/>
          <w:lang w:eastAsia="ru-RU"/>
        </w:rPr>
        <w:t>Цель программы - 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r w:rsidRPr="0095397D">
        <w:rPr>
          <w:sz w:val="28"/>
          <w:szCs w:val="28"/>
        </w:rPr>
        <w:t xml:space="preserve"> </w:t>
      </w:r>
      <w:r w:rsidRPr="00292CE0">
        <w:rPr>
          <w:sz w:val="28"/>
          <w:szCs w:val="28"/>
        </w:rPr>
        <w:t xml:space="preserve">Для достижения цели и решения задач Программы в зависимости от конкретной ситуации могут применяться следующие источники финансирования: Федеральный бюджет, </w:t>
      </w:r>
      <w:r>
        <w:rPr>
          <w:sz w:val="28"/>
          <w:szCs w:val="28"/>
        </w:rPr>
        <w:t>республиканский</w:t>
      </w:r>
      <w:r w:rsidRPr="00292CE0">
        <w:rPr>
          <w:sz w:val="28"/>
          <w:szCs w:val="28"/>
        </w:rPr>
        <w:t xml:space="preserve"> бюджет, бюджет </w:t>
      </w:r>
      <w:r>
        <w:rPr>
          <w:sz w:val="28"/>
          <w:szCs w:val="28"/>
        </w:rPr>
        <w:t xml:space="preserve">Кошехабльского </w:t>
      </w:r>
      <w:r w:rsidRPr="00292CE0">
        <w:rPr>
          <w:sz w:val="28"/>
          <w:szCs w:val="28"/>
        </w:rPr>
        <w:t xml:space="preserve">муниципального района, бюджет </w:t>
      </w:r>
      <w:r w:rsidR="00351CAC">
        <w:rPr>
          <w:sz w:val="28"/>
          <w:szCs w:val="28"/>
        </w:rPr>
        <w:t xml:space="preserve">Ходзинского </w:t>
      </w:r>
      <w:r w:rsidRPr="00292CE0">
        <w:rPr>
          <w:sz w:val="28"/>
          <w:szCs w:val="28"/>
        </w:rPr>
        <w:t>сельского поселения, средства дорожных фондов, инвестиции и внебюджетные средства.</w:t>
      </w:r>
    </w:p>
    <w:p w:rsidR="003171EE" w:rsidRPr="00292CE0" w:rsidRDefault="003171EE" w:rsidP="005135E2">
      <w:pPr>
        <w:spacing w:before="240" w:line="276" w:lineRule="auto"/>
        <w:jc w:val="both"/>
        <w:rPr>
          <w:sz w:val="28"/>
          <w:szCs w:val="28"/>
        </w:rPr>
      </w:pPr>
      <w:r>
        <w:tab/>
      </w:r>
    </w:p>
    <w:p w:rsidR="0095397D" w:rsidRDefault="0095397D" w:rsidP="005135E2">
      <w:pPr>
        <w:shd w:val="clear" w:color="auto" w:fill="FFFFFF"/>
        <w:tabs>
          <w:tab w:val="clear" w:pos="708"/>
        </w:tabs>
        <w:suppressAutoHyphens w:val="0"/>
        <w:spacing w:before="100" w:beforeAutospacing="1" w:after="100" w:afterAutospacing="1" w:line="276" w:lineRule="auto"/>
        <w:jc w:val="center"/>
        <w:rPr>
          <w:b/>
          <w:i/>
          <w:color w:val="000000"/>
          <w:kern w:val="0"/>
          <w:sz w:val="28"/>
          <w:szCs w:val="28"/>
          <w:lang w:eastAsia="ru-RU"/>
        </w:rPr>
        <w:sectPr w:rsidR="0095397D" w:rsidSect="00463537">
          <w:pgSz w:w="11906" w:h="16838"/>
          <w:pgMar w:top="1134" w:right="851" w:bottom="1134" w:left="851" w:header="709" w:footer="709" w:gutter="0"/>
          <w:cols w:space="708"/>
          <w:docGrid w:linePitch="360"/>
        </w:sectPr>
      </w:pPr>
    </w:p>
    <w:p w:rsidR="0095397D" w:rsidRPr="0095397D" w:rsidRDefault="0095397D" w:rsidP="005135E2">
      <w:pPr>
        <w:shd w:val="clear" w:color="auto" w:fill="FFFFFF"/>
        <w:tabs>
          <w:tab w:val="clear" w:pos="708"/>
        </w:tabs>
        <w:suppressAutoHyphens w:val="0"/>
        <w:spacing w:line="276" w:lineRule="auto"/>
        <w:ind w:firstLine="708"/>
        <w:jc w:val="right"/>
        <w:rPr>
          <w:kern w:val="0"/>
          <w:sz w:val="28"/>
          <w:szCs w:val="28"/>
          <w:lang w:eastAsia="ru-RU"/>
        </w:rPr>
      </w:pPr>
      <w:r w:rsidRPr="0095397D">
        <w:rPr>
          <w:kern w:val="0"/>
          <w:sz w:val="28"/>
          <w:szCs w:val="28"/>
          <w:lang w:eastAsia="ru-RU"/>
        </w:rPr>
        <w:lastRenderedPageBreak/>
        <w:t xml:space="preserve">Таблица </w:t>
      </w:r>
    </w:p>
    <w:tbl>
      <w:tblPr>
        <w:tblStyle w:val="38"/>
        <w:tblW w:w="14879" w:type="dxa"/>
        <w:tblLook w:val="04A0" w:firstRow="1" w:lastRow="0" w:firstColumn="1" w:lastColumn="0" w:noHBand="0" w:noVBand="1"/>
      </w:tblPr>
      <w:tblGrid>
        <w:gridCol w:w="3982"/>
        <w:gridCol w:w="3970"/>
        <w:gridCol w:w="1157"/>
        <w:gridCol w:w="1056"/>
        <w:gridCol w:w="1056"/>
        <w:gridCol w:w="1259"/>
        <w:gridCol w:w="1129"/>
        <w:gridCol w:w="1270"/>
      </w:tblGrid>
      <w:tr w:rsidR="0095397D" w:rsidRPr="0095397D" w:rsidTr="00FF53CD">
        <w:tc>
          <w:tcPr>
            <w:tcW w:w="3982" w:type="dxa"/>
            <w:shd w:val="clear" w:color="auto" w:fill="auto"/>
          </w:tcPr>
          <w:p w:rsidR="0095397D" w:rsidRPr="0095397D" w:rsidRDefault="0095397D" w:rsidP="005135E2">
            <w:pPr>
              <w:tabs>
                <w:tab w:val="clear" w:pos="708"/>
              </w:tabs>
              <w:suppressAutoHyphens w:val="0"/>
              <w:spacing w:before="100" w:beforeAutospacing="1" w:after="100" w:afterAutospacing="1" w:line="276" w:lineRule="auto"/>
              <w:jc w:val="center"/>
              <w:rPr>
                <w:b/>
                <w:i/>
                <w:color w:val="000000"/>
                <w:kern w:val="0"/>
                <w:lang w:eastAsia="ru-RU"/>
              </w:rPr>
            </w:pPr>
            <w:r w:rsidRPr="0095397D">
              <w:rPr>
                <w:b/>
                <w:i/>
                <w:color w:val="000000"/>
                <w:kern w:val="0"/>
                <w:lang w:eastAsia="ru-RU"/>
              </w:rPr>
              <w:t>Мероприятия</w:t>
            </w:r>
          </w:p>
        </w:tc>
        <w:tc>
          <w:tcPr>
            <w:tcW w:w="3970" w:type="dxa"/>
            <w:shd w:val="clear" w:color="auto" w:fill="auto"/>
          </w:tcPr>
          <w:p w:rsidR="0095397D" w:rsidRPr="0095397D" w:rsidRDefault="0095397D" w:rsidP="005135E2">
            <w:pPr>
              <w:tabs>
                <w:tab w:val="clear" w:pos="708"/>
              </w:tabs>
              <w:suppressAutoHyphens w:val="0"/>
              <w:spacing w:before="100" w:beforeAutospacing="1" w:after="100" w:afterAutospacing="1" w:line="276" w:lineRule="auto"/>
              <w:jc w:val="center"/>
              <w:rPr>
                <w:b/>
                <w:i/>
                <w:color w:val="000000"/>
                <w:kern w:val="0"/>
                <w:lang w:eastAsia="ru-RU"/>
              </w:rPr>
            </w:pPr>
            <w:r w:rsidRPr="0095397D">
              <w:rPr>
                <w:b/>
                <w:i/>
                <w:color w:val="000000"/>
                <w:kern w:val="0"/>
                <w:lang w:eastAsia="ru-RU"/>
              </w:rPr>
              <w:t>Наименование индикатора</w:t>
            </w:r>
          </w:p>
        </w:tc>
        <w:tc>
          <w:tcPr>
            <w:tcW w:w="1157" w:type="dxa"/>
            <w:shd w:val="clear" w:color="auto" w:fill="auto"/>
          </w:tcPr>
          <w:p w:rsidR="0095397D" w:rsidRPr="0095397D" w:rsidRDefault="0095397D" w:rsidP="005135E2">
            <w:pPr>
              <w:tabs>
                <w:tab w:val="clear" w:pos="708"/>
              </w:tabs>
              <w:suppressAutoHyphens w:val="0"/>
              <w:spacing w:before="100" w:beforeAutospacing="1" w:after="100" w:afterAutospacing="1" w:line="276" w:lineRule="auto"/>
              <w:jc w:val="center"/>
              <w:rPr>
                <w:b/>
                <w:i/>
                <w:color w:val="000000"/>
                <w:kern w:val="0"/>
                <w:lang w:eastAsia="ru-RU"/>
              </w:rPr>
            </w:pPr>
            <w:r w:rsidRPr="0095397D">
              <w:rPr>
                <w:b/>
                <w:i/>
                <w:color w:val="000000"/>
                <w:kern w:val="0"/>
                <w:lang w:eastAsia="ru-RU"/>
              </w:rPr>
              <w:t>2017</w:t>
            </w:r>
          </w:p>
        </w:tc>
        <w:tc>
          <w:tcPr>
            <w:tcW w:w="1056" w:type="dxa"/>
            <w:shd w:val="clear" w:color="auto" w:fill="auto"/>
          </w:tcPr>
          <w:p w:rsidR="0095397D" w:rsidRPr="0095397D" w:rsidRDefault="0095397D" w:rsidP="005135E2">
            <w:pPr>
              <w:tabs>
                <w:tab w:val="clear" w:pos="708"/>
              </w:tabs>
              <w:suppressAutoHyphens w:val="0"/>
              <w:spacing w:before="100" w:beforeAutospacing="1" w:after="100" w:afterAutospacing="1" w:line="276" w:lineRule="auto"/>
              <w:jc w:val="center"/>
              <w:rPr>
                <w:b/>
                <w:i/>
                <w:color w:val="000000"/>
                <w:kern w:val="0"/>
                <w:lang w:eastAsia="ru-RU"/>
              </w:rPr>
            </w:pPr>
            <w:r w:rsidRPr="0095397D">
              <w:rPr>
                <w:b/>
                <w:i/>
                <w:color w:val="000000"/>
                <w:kern w:val="0"/>
                <w:lang w:eastAsia="ru-RU"/>
              </w:rPr>
              <w:t>2018</w:t>
            </w:r>
          </w:p>
        </w:tc>
        <w:tc>
          <w:tcPr>
            <w:tcW w:w="1056" w:type="dxa"/>
            <w:shd w:val="clear" w:color="auto" w:fill="auto"/>
          </w:tcPr>
          <w:p w:rsidR="0095397D" w:rsidRPr="0095397D" w:rsidRDefault="0095397D" w:rsidP="005135E2">
            <w:pPr>
              <w:tabs>
                <w:tab w:val="clear" w:pos="708"/>
              </w:tabs>
              <w:suppressAutoHyphens w:val="0"/>
              <w:spacing w:before="100" w:beforeAutospacing="1" w:after="100" w:afterAutospacing="1" w:line="276" w:lineRule="auto"/>
              <w:jc w:val="center"/>
              <w:rPr>
                <w:b/>
                <w:i/>
                <w:color w:val="000000"/>
                <w:kern w:val="0"/>
                <w:lang w:eastAsia="ru-RU"/>
              </w:rPr>
            </w:pPr>
            <w:r w:rsidRPr="0095397D">
              <w:rPr>
                <w:b/>
                <w:i/>
                <w:color w:val="000000"/>
                <w:kern w:val="0"/>
                <w:lang w:eastAsia="ru-RU"/>
              </w:rPr>
              <w:t>2019</w:t>
            </w:r>
          </w:p>
        </w:tc>
        <w:tc>
          <w:tcPr>
            <w:tcW w:w="1259" w:type="dxa"/>
            <w:shd w:val="clear" w:color="auto" w:fill="auto"/>
          </w:tcPr>
          <w:p w:rsidR="0095397D" w:rsidRPr="0095397D" w:rsidRDefault="0095397D" w:rsidP="005135E2">
            <w:pPr>
              <w:tabs>
                <w:tab w:val="clear" w:pos="708"/>
              </w:tabs>
              <w:suppressAutoHyphens w:val="0"/>
              <w:spacing w:before="100" w:beforeAutospacing="1" w:after="100" w:afterAutospacing="1" w:line="276" w:lineRule="auto"/>
              <w:jc w:val="center"/>
              <w:rPr>
                <w:b/>
                <w:i/>
                <w:color w:val="000000"/>
                <w:kern w:val="0"/>
                <w:lang w:eastAsia="ru-RU"/>
              </w:rPr>
            </w:pPr>
            <w:r w:rsidRPr="0095397D">
              <w:rPr>
                <w:b/>
                <w:i/>
                <w:color w:val="000000"/>
                <w:kern w:val="0"/>
                <w:lang w:eastAsia="ru-RU"/>
              </w:rPr>
              <w:t>2020</w:t>
            </w:r>
          </w:p>
        </w:tc>
        <w:tc>
          <w:tcPr>
            <w:tcW w:w="1129" w:type="dxa"/>
            <w:shd w:val="clear" w:color="auto" w:fill="auto"/>
          </w:tcPr>
          <w:p w:rsidR="0095397D" w:rsidRPr="0095397D" w:rsidRDefault="0095397D" w:rsidP="005135E2">
            <w:pPr>
              <w:tabs>
                <w:tab w:val="clear" w:pos="708"/>
              </w:tabs>
              <w:suppressAutoHyphens w:val="0"/>
              <w:spacing w:before="100" w:beforeAutospacing="1" w:after="100" w:afterAutospacing="1" w:line="276" w:lineRule="auto"/>
              <w:jc w:val="center"/>
              <w:rPr>
                <w:b/>
                <w:i/>
                <w:color w:val="000000"/>
                <w:kern w:val="0"/>
                <w:lang w:eastAsia="ru-RU"/>
              </w:rPr>
            </w:pPr>
            <w:r w:rsidRPr="0095397D">
              <w:rPr>
                <w:b/>
                <w:i/>
                <w:color w:val="000000"/>
                <w:kern w:val="0"/>
                <w:lang w:eastAsia="ru-RU"/>
              </w:rPr>
              <w:t>2021</w:t>
            </w:r>
          </w:p>
        </w:tc>
        <w:tc>
          <w:tcPr>
            <w:tcW w:w="1270" w:type="dxa"/>
            <w:shd w:val="clear" w:color="auto" w:fill="auto"/>
          </w:tcPr>
          <w:p w:rsidR="0095397D" w:rsidRPr="0095397D" w:rsidRDefault="0095397D" w:rsidP="005135E2">
            <w:pPr>
              <w:tabs>
                <w:tab w:val="clear" w:pos="708"/>
              </w:tabs>
              <w:suppressAutoHyphens w:val="0"/>
              <w:spacing w:before="100" w:beforeAutospacing="1" w:after="100" w:afterAutospacing="1" w:line="276" w:lineRule="auto"/>
              <w:jc w:val="center"/>
              <w:rPr>
                <w:b/>
                <w:i/>
                <w:color w:val="000000"/>
                <w:kern w:val="0"/>
                <w:lang w:eastAsia="ru-RU"/>
              </w:rPr>
            </w:pPr>
            <w:r w:rsidRPr="0095397D">
              <w:rPr>
                <w:b/>
                <w:i/>
                <w:color w:val="000000"/>
                <w:kern w:val="0"/>
                <w:lang w:eastAsia="ru-RU"/>
              </w:rPr>
              <w:t>2027</w:t>
            </w:r>
          </w:p>
        </w:tc>
      </w:tr>
      <w:tr w:rsidR="0095397D" w:rsidRPr="0095397D" w:rsidTr="00FF53CD">
        <w:tc>
          <w:tcPr>
            <w:tcW w:w="3982" w:type="dxa"/>
            <w:vMerge w:val="restart"/>
            <w:shd w:val="clear" w:color="auto" w:fill="auto"/>
            <w:vAlign w:val="center"/>
          </w:tcPr>
          <w:p w:rsidR="0095397D" w:rsidRPr="0095397D" w:rsidRDefault="0095397D" w:rsidP="005135E2">
            <w:pPr>
              <w:tabs>
                <w:tab w:val="clear" w:pos="708"/>
              </w:tabs>
              <w:suppressAutoHyphens w:val="0"/>
              <w:spacing w:line="276" w:lineRule="auto"/>
              <w:rPr>
                <w:b/>
                <w:i/>
                <w:color w:val="000000"/>
                <w:kern w:val="0"/>
                <w:lang w:eastAsia="ru-RU"/>
              </w:rPr>
            </w:pPr>
            <w:r w:rsidRPr="0095397D">
              <w:rPr>
                <w:kern w:val="0"/>
                <w:lang w:eastAsia="ru-RU"/>
              </w:rPr>
              <w:t>а) мероприятия по развитию транспортной инфраструктуры, авиационный транспорт</w:t>
            </w: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Число вертолетных площадок</w:t>
            </w:r>
          </w:p>
        </w:tc>
        <w:tc>
          <w:tcPr>
            <w:tcW w:w="1157" w:type="dxa"/>
            <w:shd w:val="clear" w:color="auto" w:fill="auto"/>
            <w:vAlign w:val="center"/>
          </w:tcPr>
          <w:p w:rsidR="0095397D" w:rsidRPr="0095397D" w:rsidRDefault="00093E82" w:rsidP="005135E2">
            <w:pPr>
              <w:tabs>
                <w:tab w:val="clear" w:pos="708"/>
              </w:tabs>
              <w:suppressAutoHyphens w:val="0"/>
              <w:spacing w:line="276" w:lineRule="auto"/>
              <w:jc w:val="center"/>
              <w:rPr>
                <w:color w:val="000000"/>
                <w:kern w:val="0"/>
                <w:lang w:eastAsia="ru-RU"/>
              </w:rPr>
            </w:pPr>
            <w:r>
              <w:rPr>
                <w:color w:val="000000"/>
                <w:kern w:val="0"/>
                <w:lang w:eastAsia="ru-RU"/>
              </w:rPr>
              <w:t>0</w:t>
            </w:r>
          </w:p>
        </w:tc>
        <w:tc>
          <w:tcPr>
            <w:tcW w:w="1056" w:type="dxa"/>
            <w:shd w:val="clear" w:color="auto" w:fill="auto"/>
            <w:vAlign w:val="center"/>
          </w:tcPr>
          <w:p w:rsidR="0095397D" w:rsidRPr="0095397D" w:rsidRDefault="00093E82" w:rsidP="005135E2">
            <w:pPr>
              <w:tabs>
                <w:tab w:val="clear" w:pos="708"/>
              </w:tabs>
              <w:suppressAutoHyphens w:val="0"/>
              <w:spacing w:line="276" w:lineRule="auto"/>
              <w:jc w:val="center"/>
              <w:rPr>
                <w:color w:val="000000"/>
                <w:kern w:val="0"/>
                <w:lang w:eastAsia="ru-RU"/>
              </w:rPr>
            </w:pPr>
            <w:r>
              <w:rPr>
                <w:color w:val="000000"/>
                <w:kern w:val="0"/>
                <w:lang w:eastAsia="ru-RU"/>
              </w:rPr>
              <w:t>0</w:t>
            </w:r>
          </w:p>
        </w:tc>
        <w:tc>
          <w:tcPr>
            <w:tcW w:w="1056" w:type="dxa"/>
            <w:shd w:val="clear" w:color="auto" w:fill="auto"/>
            <w:vAlign w:val="center"/>
          </w:tcPr>
          <w:p w:rsidR="0095397D" w:rsidRPr="0095397D" w:rsidRDefault="00093E82" w:rsidP="005135E2">
            <w:pPr>
              <w:tabs>
                <w:tab w:val="clear" w:pos="708"/>
              </w:tabs>
              <w:suppressAutoHyphens w:val="0"/>
              <w:spacing w:line="276" w:lineRule="auto"/>
              <w:jc w:val="center"/>
              <w:rPr>
                <w:color w:val="000000"/>
                <w:kern w:val="0"/>
                <w:lang w:eastAsia="ru-RU"/>
              </w:rPr>
            </w:pPr>
            <w:r>
              <w:rPr>
                <w:color w:val="000000"/>
                <w:kern w:val="0"/>
                <w:lang w:eastAsia="ru-RU"/>
              </w:rPr>
              <w:t>0</w:t>
            </w:r>
          </w:p>
        </w:tc>
        <w:tc>
          <w:tcPr>
            <w:tcW w:w="1259" w:type="dxa"/>
            <w:shd w:val="clear" w:color="auto" w:fill="auto"/>
            <w:vAlign w:val="center"/>
          </w:tcPr>
          <w:p w:rsidR="0095397D" w:rsidRPr="0095397D" w:rsidRDefault="00093E82" w:rsidP="005135E2">
            <w:pPr>
              <w:tabs>
                <w:tab w:val="clear" w:pos="708"/>
              </w:tabs>
              <w:suppressAutoHyphens w:val="0"/>
              <w:spacing w:line="276" w:lineRule="auto"/>
              <w:jc w:val="center"/>
              <w:rPr>
                <w:color w:val="000000"/>
                <w:kern w:val="0"/>
                <w:lang w:eastAsia="ru-RU"/>
              </w:rPr>
            </w:pPr>
            <w:r>
              <w:rPr>
                <w:color w:val="000000"/>
                <w:kern w:val="0"/>
                <w:lang w:eastAsia="ru-RU"/>
              </w:rPr>
              <w:t>0</w:t>
            </w:r>
          </w:p>
        </w:tc>
        <w:tc>
          <w:tcPr>
            <w:tcW w:w="1129" w:type="dxa"/>
            <w:shd w:val="clear" w:color="auto" w:fill="auto"/>
            <w:vAlign w:val="center"/>
          </w:tcPr>
          <w:p w:rsidR="0095397D" w:rsidRPr="0095397D" w:rsidRDefault="00093E82" w:rsidP="005135E2">
            <w:pPr>
              <w:tabs>
                <w:tab w:val="clear" w:pos="708"/>
              </w:tabs>
              <w:suppressAutoHyphens w:val="0"/>
              <w:spacing w:line="276" w:lineRule="auto"/>
              <w:jc w:val="center"/>
              <w:rPr>
                <w:color w:val="000000"/>
                <w:kern w:val="0"/>
                <w:lang w:eastAsia="ru-RU"/>
              </w:rPr>
            </w:pPr>
            <w:r>
              <w:rPr>
                <w:color w:val="000000"/>
                <w:kern w:val="0"/>
                <w:lang w:eastAsia="ru-RU"/>
              </w:rPr>
              <w:t>0</w:t>
            </w:r>
          </w:p>
        </w:tc>
        <w:tc>
          <w:tcPr>
            <w:tcW w:w="1270" w:type="dxa"/>
            <w:shd w:val="clear" w:color="auto" w:fill="auto"/>
            <w:vAlign w:val="center"/>
          </w:tcPr>
          <w:p w:rsidR="0095397D" w:rsidRPr="0095397D" w:rsidRDefault="00093E82" w:rsidP="005135E2">
            <w:pPr>
              <w:tabs>
                <w:tab w:val="clear" w:pos="708"/>
              </w:tabs>
              <w:suppressAutoHyphens w:val="0"/>
              <w:spacing w:line="276" w:lineRule="auto"/>
              <w:jc w:val="center"/>
              <w:rPr>
                <w:color w:val="000000"/>
                <w:kern w:val="0"/>
                <w:lang w:eastAsia="ru-RU"/>
              </w:rPr>
            </w:pPr>
            <w:r>
              <w:rPr>
                <w:color w:val="000000"/>
                <w:kern w:val="0"/>
                <w:lang w:eastAsia="ru-RU"/>
              </w:rPr>
              <w:t>0</w:t>
            </w:r>
          </w:p>
        </w:tc>
      </w:tr>
      <w:tr w:rsidR="0095397D" w:rsidRPr="0095397D" w:rsidTr="00FF53CD">
        <w:tc>
          <w:tcPr>
            <w:tcW w:w="3982" w:type="dxa"/>
            <w:vMerge/>
            <w:shd w:val="clear" w:color="auto" w:fill="auto"/>
            <w:vAlign w:val="center"/>
          </w:tcPr>
          <w:p w:rsidR="0095397D" w:rsidRPr="0095397D" w:rsidRDefault="0095397D" w:rsidP="005135E2">
            <w:pPr>
              <w:tabs>
                <w:tab w:val="clear" w:pos="708"/>
              </w:tabs>
              <w:suppressAutoHyphens w:val="0"/>
              <w:spacing w:line="276" w:lineRule="auto"/>
              <w:rPr>
                <w:b/>
                <w:i/>
                <w:color w:val="000000"/>
                <w:kern w:val="0"/>
                <w:lang w:eastAsia="ru-RU"/>
              </w:rPr>
            </w:pP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Количество рейсов воздушного транспорта в год, ед</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r>
      <w:tr w:rsidR="0095397D" w:rsidRPr="0095397D" w:rsidTr="00FF53CD">
        <w:tc>
          <w:tcPr>
            <w:tcW w:w="3982" w:type="dxa"/>
            <w:vMerge/>
            <w:shd w:val="clear" w:color="auto" w:fill="auto"/>
            <w:vAlign w:val="center"/>
          </w:tcPr>
          <w:p w:rsidR="0095397D" w:rsidRPr="0095397D" w:rsidRDefault="0095397D" w:rsidP="005135E2">
            <w:pPr>
              <w:tabs>
                <w:tab w:val="clear" w:pos="708"/>
              </w:tabs>
              <w:suppressAutoHyphens w:val="0"/>
              <w:spacing w:line="276" w:lineRule="auto"/>
              <w:rPr>
                <w:b/>
                <w:i/>
                <w:color w:val="000000"/>
                <w:kern w:val="0"/>
                <w:lang w:eastAsia="ru-RU"/>
              </w:rPr>
            </w:pP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Количество отремонтированных ВПП в год, ед.</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r>
      <w:tr w:rsidR="0095397D" w:rsidRPr="0095397D" w:rsidTr="00FF53CD">
        <w:tc>
          <w:tcPr>
            <w:tcW w:w="3982" w:type="dxa"/>
            <w:vMerge w:val="restart"/>
            <w:shd w:val="clear" w:color="auto" w:fill="auto"/>
            <w:vAlign w:val="center"/>
          </w:tcPr>
          <w:p w:rsidR="0095397D" w:rsidRPr="0095397D" w:rsidRDefault="0095397D" w:rsidP="005135E2">
            <w:pPr>
              <w:tabs>
                <w:tab w:val="clear" w:pos="708"/>
              </w:tabs>
              <w:suppressAutoHyphens w:val="0"/>
              <w:spacing w:line="276" w:lineRule="auto"/>
              <w:rPr>
                <w:b/>
                <w:i/>
                <w:color w:val="000000"/>
                <w:kern w:val="0"/>
                <w:lang w:eastAsia="ru-RU"/>
              </w:rPr>
            </w:pPr>
            <w:r w:rsidRPr="0095397D">
              <w:rPr>
                <w:kern w:val="0"/>
                <w:lang w:eastAsia="ru-RU"/>
              </w:rPr>
              <w:t>б) мероприятия по развитию транспорта общего пользования, созданию транспортно- пересадочных узлов</w:t>
            </w: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Число транспортно-пересадочных узлов</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r>
      <w:tr w:rsidR="0095397D" w:rsidRPr="0095397D" w:rsidTr="00FF53CD">
        <w:tc>
          <w:tcPr>
            <w:tcW w:w="3982" w:type="dxa"/>
            <w:vMerge/>
            <w:shd w:val="clear" w:color="auto" w:fill="auto"/>
          </w:tcPr>
          <w:p w:rsidR="0095397D" w:rsidRPr="0095397D" w:rsidRDefault="0095397D" w:rsidP="005135E2">
            <w:pPr>
              <w:tabs>
                <w:tab w:val="clear" w:pos="708"/>
              </w:tabs>
              <w:suppressAutoHyphens w:val="0"/>
              <w:spacing w:line="276" w:lineRule="auto"/>
              <w:rPr>
                <w:b/>
                <w:i/>
                <w:color w:val="000000"/>
                <w:kern w:val="0"/>
                <w:lang w:eastAsia="ru-RU"/>
              </w:rPr>
            </w:pPr>
          </w:p>
        </w:tc>
        <w:tc>
          <w:tcPr>
            <w:tcW w:w="3970" w:type="dxa"/>
            <w:shd w:val="clear" w:color="auto" w:fill="auto"/>
            <w:vAlign w:val="center"/>
          </w:tcPr>
          <w:p w:rsidR="0095397D" w:rsidRPr="0095397D" w:rsidRDefault="0095397D" w:rsidP="005135E2">
            <w:pPr>
              <w:tabs>
                <w:tab w:val="clear" w:pos="708"/>
              </w:tabs>
              <w:suppressAutoHyphens w:val="0"/>
              <w:spacing w:line="276" w:lineRule="auto"/>
              <w:rPr>
                <w:b/>
                <w:i/>
                <w:color w:val="000000"/>
                <w:kern w:val="0"/>
                <w:lang w:eastAsia="ru-RU"/>
              </w:rPr>
            </w:pPr>
            <w:r w:rsidRPr="0095397D">
              <w:rPr>
                <w:kern w:val="0"/>
                <w:lang w:eastAsia="ru-RU"/>
              </w:rPr>
              <w:t>Количество рейсов автомобильного транспорта в год, ед</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4</w:t>
            </w:r>
            <w:r w:rsidR="00093E82">
              <w:rPr>
                <w:color w:val="000000"/>
                <w:kern w:val="0"/>
                <w:lang w:eastAsia="ru-RU"/>
              </w:rPr>
              <w:t>5</w:t>
            </w:r>
            <w:r w:rsidRPr="0095397D">
              <w:rPr>
                <w:color w:val="000000"/>
                <w:kern w:val="0"/>
                <w:lang w:eastAsia="ru-RU"/>
              </w:rPr>
              <w:t>8000</w:t>
            </w:r>
          </w:p>
        </w:tc>
        <w:tc>
          <w:tcPr>
            <w:tcW w:w="1056" w:type="dxa"/>
            <w:shd w:val="clear" w:color="auto" w:fill="auto"/>
            <w:vAlign w:val="center"/>
          </w:tcPr>
          <w:p w:rsidR="0095397D" w:rsidRPr="0095397D" w:rsidRDefault="00093E82" w:rsidP="005135E2">
            <w:pPr>
              <w:tabs>
                <w:tab w:val="clear" w:pos="708"/>
              </w:tabs>
              <w:suppressAutoHyphens w:val="0"/>
              <w:spacing w:line="276" w:lineRule="auto"/>
              <w:jc w:val="center"/>
              <w:rPr>
                <w:color w:val="000000"/>
                <w:kern w:val="0"/>
                <w:lang w:eastAsia="ru-RU"/>
              </w:rPr>
            </w:pPr>
            <w:r>
              <w:rPr>
                <w:color w:val="000000"/>
                <w:kern w:val="0"/>
                <w:lang w:eastAsia="ru-RU"/>
              </w:rPr>
              <w:t>46</w:t>
            </w:r>
            <w:r w:rsidR="0095397D" w:rsidRPr="0095397D">
              <w:rPr>
                <w:color w:val="000000"/>
                <w:kern w:val="0"/>
                <w:lang w:eastAsia="ru-RU"/>
              </w:rPr>
              <w:t>0000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4</w:t>
            </w:r>
            <w:r w:rsidR="00093E82">
              <w:rPr>
                <w:color w:val="000000"/>
                <w:kern w:val="0"/>
                <w:lang w:eastAsia="ru-RU"/>
              </w:rPr>
              <w:t>6</w:t>
            </w:r>
            <w:r w:rsidRPr="0095397D">
              <w:rPr>
                <w:color w:val="000000"/>
                <w:kern w:val="0"/>
                <w:lang w:eastAsia="ru-RU"/>
              </w:rPr>
              <w:t>5000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4</w:t>
            </w:r>
            <w:r w:rsidR="00093E82">
              <w:rPr>
                <w:color w:val="000000"/>
                <w:kern w:val="0"/>
                <w:lang w:eastAsia="ru-RU"/>
              </w:rPr>
              <w:t>7</w:t>
            </w:r>
            <w:r w:rsidRPr="0095397D">
              <w:rPr>
                <w:color w:val="000000"/>
                <w:kern w:val="0"/>
                <w:lang w:eastAsia="ru-RU"/>
              </w:rPr>
              <w:t>0000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4</w:t>
            </w:r>
            <w:r w:rsidR="00093E82">
              <w:rPr>
                <w:color w:val="000000"/>
                <w:kern w:val="0"/>
                <w:lang w:eastAsia="ru-RU"/>
              </w:rPr>
              <w:t>7</w:t>
            </w:r>
            <w:r w:rsidRPr="0095397D">
              <w:rPr>
                <w:color w:val="000000"/>
                <w:kern w:val="0"/>
                <w:lang w:eastAsia="ru-RU"/>
              </w:rPr>
              <w:t>5000</w:t>
            </w:r>
          </w:p>
        </w:tc>
        <w:tc>
          <w:tcPr>
            <w:tcW w:w="1270" w:type="dxa"/>
            <w:shd w:val="clear" w:color="auto" w:fill="auto"/>
            <w:vAlign w:val="center"/>
          </w:tcPr>
          <w:p w:rsidR="0095397D" w:rsidRPr="0095397D" w:rsidRDefault="00093E82" w:rsidP="005135E2">
            <w:pPr>
              <w:tabs>
                <w:tab w:val="clear" w:pos="708"/>
              </w:tabs>
              <w:suppressAutoHyphens w:val="0"/>
              <w:spacing w:line="276" w:lineRule="auto"/>
              <w:jc w:val="center"/>
              <w:rPr>
                <w:color w:val="000000"/>
                <w:kern w:val="0"/>
                <w:lang w:eastAsia="ru-RU"/>
              </w:rPr>
            </w:pPr>
            <w:r>
              <w:rPr>
                <w:color w:val="000000"/>
                <w:kern w:val="0"/>
                <w:lang w:eastAsia="ru-RU"/>
              </w:rPr>
              <w:t>55</w:t>
            </w:r>
            <w:r w:rsidR="0095397D" w:rsidRPr="0095397D">
              <w:rPr>
                <w:color w:val="000000"/>
                <w:kern w:val="0"/>
                <w:lang w:eastAsia="ru-RU"/>
              </w:rPr>
              <w:t>0000</w:t>
            </w:r>
          </w:p>
        </w:tc>
      </w:tr>
      <w:tr w:rsidR="0095397D" w:rsidRPr="0095397D" w:rsidTr="00FF53CD">
        <w:tc>
          <w:tcPr>
            <w:tcW w:w="3982" w:type="dxa"/>
            <w:vMerge/>
            <w:shd w:val="clear" w:color="auto" w:fill="auto"/>
          </w:tcPr>
          <w:p w:rsidR="0095397D" w:rsidRPr="0095397D" w:rsidRDefault="0095397D" w:rsidP="005135E2">
            <w:pPr>
              <w:tabs>
                <w:tab w:val="clear" w:pos="708"/>
              </w:tabs>
              <w:suppressAutoHyphens w:val="0"/>
              <w:spacing w:line="276" w:lineRule="auto"/>
              <w:rPr>
                <w:b/>
                <w:i/>
                <w:color w:val="000000"/>
                <w:kern w:val="0"/>
                <w:lang w:eastAsia="ru-RU"/>
              </w:rPr>
            </w:pPr>
          </w:p>
        </w:tc>
        <w:tc>
          <w:tcPr>
            <w:tcW w:w="3970" w:type="dxa"/>
            <w:shd w:val="clear" w:color="auto" w:fill="auto"/>
            <w:vAlign w:val="center"/>
          </w:tcPr>
          <w:p w:rsidR="0095397D" w:rsidRPr="0095397D" w:rsidRDefault="0095397D" w:rsidP="005135E2">
            <w:pPr>
              <w:tabs>
                <w:tab w:val="clear" w:pos="708"/>
              </w:tabs>
              <w:suppressAutoHyphens w:val="0"/>
              <w:spacing w:line="276" w:lineRule="auto"/>
              <w:rPr>
                <w:b/>
                <w:i/>
                <w:color w:val="000000"/>
                <w:kern w:val="0"/>
                <w:lang w:eastAsia="ru-RU"/>
              </w:rPr>
            </w:pPr>
            <w:r w:rsidRPr="0095397D">
              <w:rPr>
                <w:kern w:val="0"/>
                <w:lang w:eastAsia="ru-RU"/>
              </w:rPr>
              <w:t>Число остановочных площадок</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outlineLvl w:val="2"/>
              <w:rPr>
                <w:rFonts w:eastAsia="Calibri"/>
                <w:kern w:val="0"/>
                <w:lang w:eastAsia="en-US"/>
              </w:rPr>
            </w:pPr>
            <w:r w:rsidRPr="0095397D">
              <w:rPr>
                <w:rFonts w:eastAsia="Calibri"/>
                <w:kern w:val="0"/>
                <w:lang w:eastAsia="en-US"/>
              </w:rPr>
              <w:t>10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outlineLvl w:val="2"/>
              <w:rPr>
                <w:rFonts w:eastAsia="Calibri"/>
                <w:kern w:val="0"/>
                <w:lang w:eastAsia="en-US"/>
              </w:rPr>
            </w:pPr>
            <w:r w:rsidRPr="0095397D">
              <w:rPr>
                <w:rFonts w:eastAsia="Calibri"/>
                <w:kern w:val="0"/>
                <w:lang w:eastAsia="en-US"/>
              </w:rPr>
              <w:t>10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outlineLvl w:val="2"/>
              <w:rPr>
                <w:rFonts w:eastAsia="Calibri"/>
                <w:kern w:val="0"/>
                <w:lang w:eastAsia="en-US"/>
              </w:rPr>
            </w:pPr>
            <w:r w:rsidRPr="0095397D">
              <w:rPr>
                <w:rFonts w:eastAsia="Calibri"/>
                <w:kern w:val="0"/>
                <w:lang w:eastAsia="en-US"/>
              </w:rPr>
              <w:t>10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outlineLvl w:val="2"/>
              <w:rPr>
                <w:rFonts w:eastAsia="Calibri"/>
                <w:kern w:val="0"/>
                <w:lang w:eastAsia="en-US"/>
              </w:rPr>
            </w:pPr>
            <w:r w:rsidRPr="0095397D">
              <w:rPr>
                <w:rFonts w:eastAsia="Calibri"/>
                <w:kern w:val="0"/>
                <w:lang w:eastAsia="en-US"/>
              </w:rPr>
              <w:t>10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outlineLvl w:val="2"/>
              <w:rPr>
                <w:rFonts w:eastAsia="Calibri"/>
                <w:kern w:val="0"/>
                <w:lang w:eastAsia="en-US"/>
              </w:rPr>
            </w:pPr>
            <w:r w:rsidRPr="0095397D">
              <w:rPr>
                <w:rFonts w:eastAsia="Calibri"/>
                <w:kern w:val="0"/>
                <w:lang w:eastAsia="en-US"/>
              </w:rPr>
              <w:t>10</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10</w:t>
            </w:r>
          </w:p>
        </w:tc>
      </w:tr>
      <w:tr w:rsidR="00351CAC" w:rsidRPr="0095397D" w:rsidTr="00FF53CD">
        <w:tc>
          <w:tcPr>
            <w:tcW w:w="3982" w:type="dxa"/>
            <w:shd w:val="clear" w:color="auto" w:fill="auto"/>
          </w:tcPr>
          <w:p w:rsidR="00351CAC" w:rsidRPr="0095397D" w:rsidRDefault="00351CAC" w:rsidP="005135E2">
            <w:pPr>
              <w:tabs>
                <w:tab w:val="clear" w:pos="708"/>
              </w:tabs>
              <w:suppressAutoHyphens w:val="0"/>
              <w:spacing w:line="276" w:lineRule="auto"/>
              <w:rPr>
                <w:b/>
                <w:i/>
                <w:color w:val="000000"/>
                <w:kern w:val="0"/>
                <w:lang w:eastAsia="ru-RU"/>
              </w:rPr>
            </w:pPr>
            <w:r w:rsidRPr="0095397D">
              <w:rPr>
                <w:kern w:val="0"/>
                <w:lang w:eastAsia="ru-RU"/>
              </w:rPr>
              <w:t>10в) мероприятия по развитию инфраструктуры для легкового автомобильного транспорта, включая развитие единого парковочного пространства</w:t>
            </w:r>
          </w:p>
        </w:tc>
        <w:tc>
          <w:tcPr>
            <w:tcW w:w="3970" w:type="dxa"/>
            <w:shd w:val="clear" w:color="auto" w:fill="auto"/>
            <w:vAlign w:val="center"/>
          </w:tcPr>
          <w:p w:rsidR="00351CAC" w:rsidRPr="0095397D" w:rsidRDefault="00351CAC" w:rsidP="005135E2">
            <w:pPr>
              <w:tabs>
                <w:tab w:val="clear" w:pos="708"/>
              </w:tabs>
              <w:suppressAutoHyphens w:val="0"/>
              <w:spacing w:line="276" w:lineRule="auto"/>
              <w:rPr>
                <w:b/>
                <w:i/>
                <w:color w:val="000000"/>
                <w:kern w:val="0"/>
                <w:lang w:eastAsia="ru-RU"/>
              </w:rPr>
            </w:pPr>
            <w:r w:rsidRPr="0095397D">
              <w:rPr>
                <w:kern w:val="0"/>
                <w:lang w:eastAsia="ru-RU"/>
              </w:rPr>
              <w:t>Парковочное пространство, мест</w:t>
            </w:r>
          </w:p>
        </w:tc>
        <w:tc>
          <w:tcPr>
            <w:tcW w:w="1157" w:type="dxa"/>
            <w:shd w:val="clear" w:color="auto" w:fill="auto"/>
            <w:vAlign w:val="center"/>
          </w:tcPr>
          <w:p w:rsidR="00351CAC" w:rsidRPr="007F5E1D" w:rsidRDefault="00351CAC" w:rsidP="00B71FF3">
            <w:pPr>
              <w:tabs>
                <w:tab w:val="clear" w:pos="708"/>
              </w:tabs>
              <w:suppressAutoHyphens w:val="0"/>
              <w:spacing w:line="276" w:lineRule="auto"/>
              <w:jc w:val="center"/>
              <w:outlineLvl w:val="2"/>
              <w:rPr>
                <w:rFonts w:eastAsia="Calibri"/>
                <w:kern w:val="0"/>
                <w:lang w:eastAsia="en-US"/>
              </w:rPr>
            </w:pPr>
            <w:r>
              <w:rPr>
                <w:rFonts w:eastAsia="Calibri"/>
                <w:kern w:val="0"/>
                <w:lang w:eastAsia="en-US"/>
              </w:rPr>
              <w:t>98</w:t>
            </w:r>
          </w:p>
        </w:tc>
        <w:tc>
          <w:tcPr>
            <w:tcW w:w="1056" w:type="dxa"/>
            <w:shd w:val="clear" w:color="auto" w:fill="auto"/>
            <w:vAlign w:val="center"/>
          </w:tcPr>
          <w:p w:rsidR="00351CAC" w:rsidRPr="007F5E1D" w:rsidRDefault="00351CAC" w:rsidP="00B71FF3">
            <w:pPr>
              <w:tabs>
                <w:tab w:val="clear" w:pos="708"/>
              </w:tabs>
              <w:suppressAutoHyphens w:val="0"/>
              <w:spacing w:line="276" w:lineRule="auto"/>
              <w:jc w:val="center"/>
              <w:outlineLvl w:val="2"/>
              <w:rPr>
                <w:rFonts w:eastAsia="Calibri"/>
                <w:kern w:val="0"/>
                <w:lang w:eastAsia="en-US"/>
              </w:rPr>
            </w:pPr>
            <w:r>
              <w:rPr>
                <w:rFonts w:eastAsia="Calibri"/>
                <w:kern w:val="0"/>
                <w:lang w:eastAsia="en-US"/>
              </w:rPr>
              <w:t>119</w:t>
            </w:r>
          </w:p>
        </w:tc>
        <w:tc>
          <w:tcPr>
            <w:tcW w:w="1056" w:type="dxa"/>
            <w:shd w:val="clear" w:color="auto" w:fill="auto"/>
            <w:vAlign w:val="center"/>
          </w:tcPr>
          <w:p w:rsidR="00351CAC" w:rsidRPr="007F5E1D" w:rsidRDefault="00351CAC" w:rsidP="00B71FF3">
            <w:pPr>
              <w:tabs>
                <w:tab w:val="clear" w:pos="708"/>
              </w:tabs>
              <w:suppressAutoHyphens w:val="0"/>
              <w:spacing w:line="276" w:lineRule="auto"/>
              <w:jc w:val="center"/>
              <w:outlineLvl w:val="2"/>
              <w:rPr>
                <w:rFonts w:eastAsia="Calibri"/>
                <w:kern w:val="0"/>
                <w:lang w:eastAsia="en-US"/>
              </w:rPr>
            </w:pPr>
            <w:r>
              <w:rPr>
                <w:rFonts w:eastAsia="Calibri"/>
                <w:kern w:val="0"/>
                <w:lang w:eastAsia="en-US"/>
              </w:rPr>
              <w:t>129</w:t>
            </w:r>
          </w:p>
        </w:tc>
        <w:tc>
          <w:tcPr>
            <w:tcW w:w="1259" w:type="dxa"/>
            <w:shd w:val="clear" w:color="auto" w:fill="auto"/>
            <w:vAlign w:val="center"/>
          </w:tcPr>
          <w:p w:rsidR="00351CAC" w:rsidRPr="007F5E1D" w:rsidRDefault="00351CAC" w:rsidP="00B71FF3">
            <w:pPr>
              <w:tabs>
                <w:tab w:val="clear" w:pos="708"/>
              </w:tabs>
              <w:suppressAutoHyphens w:val="0"/>
              <w:spacing w:line="276" w:lineRule="auto"/>
              <w:jc w:val="center"/>
              <w:outlineLvl w:val="2"/>
              <w:rPr>
                <w:rFonts w:eastAsia="Calibri"/>
                <w:kern w:val="0"/>
                <w:lang w:eastAsia="en-US"/>
              </w:rPr>
            </w:pPr>
            <w:r>
              <w:rPr>
                <w:rFonts w:eastAsia="Calibri"/>
                <w:kern w:val="0"/>
                <w:lang w:eastAsia="en-US"/>
              </w:rPr>
              <w:t>135</w:t>
            </w:r>
          </w:p>
        </w:tc>
        <w:tc>
          <w:tcPr>
            <w:tcW w:w="1129" w:type="dxa"/>
            <w:shd w:val="clear" w:color="auto" w:fill="auto"/>
            <w:vAlign w:val="center"/>
          </w:tcPr>
          <w:p w:rsidR="00351CAC" w:rsidRPr="007F5E1D" w:rsidRDefault="00351CAC" w:rsidP="00B71FF3">
            <w:pPr>
              <w:tabs>
                <w:tab w:val="clear" w:pos="708"/>
              </w:tabs>
              <w:suppressAutoHyphens w:val="0"/>
              <w:spacing w:line="276" w:lineRule="auto"/>
              <w:jc w:val="center"/>
              <w:outlineLvl w:val="2"/>
              <w:rPr>
                <w:rFonts w:eastAsia="Calibri"/>
                <w:kern w:val="0"/>
                <w:lang w:eastAsia="en-US"/>
              </w:rPr>
            </w:pPr>
            <w:r>
              <w:rPr>
                <w:rFonts w:eastAsia="Calibri"/>
                <w:kern w:val="0"/>
                <w:lang w:eastAsia="en-US"/>
              </w:rPr>
              <w:t>150</w:t>
            </w:r>
          </w:p>
        </w:tc>
        <w:tc>
          <w:tcPr>
            <w:tcW w:w="1270" w:type="dxa"/>
            <w:shd w:val="clear" w:color="auto" w:fill="auto"/>
            <w:vAlign w:val="center"/>
          </w:tcPr>
          <w:p w:rsidR="00351CAC" w:rsidRPr="007F5E1D" w:rsidRDefault="00351CAC" w:rsidP="00B71FF3">
            <w:pPr>
              <w:tabs>
                <w:tab w:val="clear" w:pos="708"/>
              </w:tabs>
              <w:suppressAutoHyphens w:val="0"/>
              <w:spacing w:line="276" w:lineRule="auto"/>
              <w:jc w:val="center"/>
              <w:outlineLvl w:val="2"/>
              <w:rPr>
                <w:rFonts w:eastAsia="Calibri"/>
                <w:kern w:val="0"/>
                <w:lang w:eastAsia="en-US"/>
              </w:rPr>
            </w:pPr>
            <w:r>
              <w:rPr>
                <w:rFonts w:eastAsia="Calibri"/>
                <w:kern w:val="0"/>
                <w:lang w:eastAsia="en-US"/>
              </w:rPr>
              <w:t>165</w:t>
            </w:r>
          </w:p>
        </w:tc>
      </w:tr>
      <w:tr w:rsidR="00093E82" w:rsidRPr="0095397D" w:rsidTr="00FF53CD">
        <w:tc>
          <w:tcPr>
            <w:tcW w:w="3982" w:type="dxa"/>
            <w:vMerge w:val="restart"/>
            <w:shd w:val="clear" w:color="auto" w:fill="auto"/>
            <w:vAlign w:val="center"/>
          </w:tcPr>
          <w:p w:rsidR="00093E82" w:rsidRPr="0095397D" w:rsidRDefault="00093E82" w:rsidP="005135E2">
            <w:pPr>
              <w:tabs>
                <w:tab w:val="clear" w:pos="708"/>
              </w:tabs>
              <w:suppressAutoHyphens w:val="0"/>
              <w:spacing w:line="276" w:lineRule="auto"/>
              <w:rPr>
                <w:b/>
                <w:i/>
                <w:color w:val="000000"/>
                <w:kern w:val="0"/>
                <w:lang w:eastAsia="ru-RU"/>
              </w:rPr>
            </w:pPr>
            <w:r w:rsidRPr="0095397D">
              <w:rPr>
                <w:kern w:val="0"/>
                <w:lang w:eastAsia="ru-RU"/>
              </w:rPr>
              <w:t>г) мероприятия по развитию инфраструктуры пешеходного и велосипедного передвижения</w:t>
            </w:r>
          </w:p>
        </w:tc>
        <w:tc>
          <w:tcPr>
            <w:tcW w:w="3970" w:type="dxa"/>
            <w:shd w:val="clear" w:color="auto" w:fill="auto"/>
            <w:vAlign w:val="center"/>
          </w:tcPr>
          <w:p w:rsidR="00093E82" w:rsidRPr="0095397D" w:rsidRDefault="00093E82" w:rsidP="005135E2">
            <w:pPr>
              <w:tabs>
                <w:tab w:val="clear" w:pos="708"/>
              </w:tabs>
              <w:suppressAutoHyphens w:val="0"/>
              <w:spacing w:line="276" w:lineRule="auto"/>
              <w:rPr>
                <w:b/>
                <w:i/>
                <w:color w:val="000000"/>
                <w:kern w:val="0"/>
                <w:lang w:eastAsia="ru-RU"/>
              </w:rPr>
            </w:pPr>
            <w:r w:rsidRPr="0095397D">
              <w:rPr>
                <w:kern w:val="0"/>
                <w:lang w:eastAsia="ru-RU"/>
              </w:rPr>
              <w:t>Число новых пешеходных дорожек, тротуаров соответствующих нормативным требованиям для организации пешеходного движения</w:t>
            </w:r>
          </w:p>
        </w:tc>
        <w:tc>
          <w:tcPr>
            <w:tcW w:w="1157" w:type="dxa"/>
            <w:shd w:val="clear" w:color="auto" w:fill="auto"/>
            <w:vAlign w:val="center"/>
          </w:tcPr>
          <w:p w:rsidR="00093E82" w:rsidRPr="00351CAC" w:rsidRDefault="00351CAC" w:rsidP="005135E2">
            <w:pPr>
              <w:tabs>
                <w:tab w:val="clear" w:pos="708"/>
              </w:tabs>
              <w:suppressAutoHyphens w:val="0"/>
              <w:spacing w:line="276" w:lineRule="auto"/>
              <w:jc w:val="center"/>
              <w:outlineLvl w:val="2"/>
              <w:rPr>
                <w:rFonts w:eastAsia="Calibri"/>
                <w:kern w:val="0"/>
                <w:highlight w:val="yellow"/>
                <w:lang w:eastAsia="en-US"/>
              </w:rPr>
            </w:pPr>
            <w:r w:rsidRPr="00351CAC">
              <w:rPr>
                <w:rFonts w:eastAsia="Calibri"/>
                <w:kern w:val="0"/>
                <w:highlight w:val="yellow"/>
                <w:lang w:eastAsia="en-US"/>
              </w:rPr>
              <w:t>10</w:t>
            </w:r>
          </w:p>
        </w:tc>
        <w:tc>
          <w:tcPr>
            <w:tcW w:w="1056" w:type="dxa"/>
            <w:shd w:val="clear" w:color="auto" w:fill="auto"/>
            <w:vAlign w:val="center"/>
          </w:tcPr>
          <w:p w:rsidR="00093E82" w:rsidRPr="00351CAC" w:rsidRDefault="00351CAC" w:rsidP="005135E2">
            <w:pPr>
              <w:tabs>
                <w:tab w:val="clear" w:pos="708"/>
              </w:tabs>
              <w:suppressAutoHyphens w:val="0"/>
              <w:spacing w:line="276" w:lineRule="auto"/>
              <w:jc w:val="center"/>
              <w:outlineLvl w:val="2"/>
              <w:rPr>
                <w:rFonts w:eastAsia="Calibri"/>
                <w:kern w:val="0"/>
                <w:highlight w:val="yellow"/>
                <w:lang w:eastAsia="en-US"/>
              </w:rPr>
            </w:pPr>
            <w:r w:rsidRPr="00351CAC">
              <w:rPr>
                <w:rFonts w:eastAsia="Calibri"/>
                <w:kern w:val="0"/>
                <w:highlight w:val="yellow"/>
                <w:lang w:eastAsia="en-US"/>
              </w:rPr>
              <w:t>13</w:t>
            </w:r>
          </w:p>
        </w:tc>
        <w:tc>
          <w:tcPr>
            <w:tcW w:w="1056" w:type="dxa"/>
            <w:shd w:val="clear" w:color="auto" w:fill="auto"/>
            <w:vAlign w:val="center"/>
          </w:tcPr>
          <w:p w:rsidR="00093E82" w:rsidRPr="00351CAC" w:rsidRDefault="00351CAC" w:rsidP="005135E2">
            <w:pPr>
              <w:tabs>
                <w:tab w:val="clear" w:pos="708"/>
              </w:tabs>
              <w:suppressAutoHyphens w:val="0"/>
              <w:spacing w:line="276" w:lineRule="auto"/>
              <w:jc w:val="center"/>
              <w:outlineLvl w:val="2"/>
              <w:rPr>
                <w:rFonts w:eastAsia="Calibri"/>
                <w:kern w:val="0"/>
                <w:highlight w:val="yellow"/>
                <w:lang w:eastAsia="en-US"/>
              </w:rPr>
            </w:pPr>
            <w:r w:rsidRPr="00351CAC">
              <w:rPr>
                <w:rFonts w:eastAsia="Calibri"/>
                <w:kern w:val="0"/>
                <w:highlight w:val="yellow"/>
                <w:lang w:eastAsia="en-US"/>
              </w:rPr>
              <w:t>15</w:t>
            </w:r>
          </w:p>
        </w:tc>
        <w:tc>
          <w:tcPr>
            <w:tcW w:w="1259" w:type="dxa"/>
            <w:shd w:val="clear" w:color="auto" w:fill="auto"/>
            <w:vAlign w:val="center"/>
          </w:tcPr>
          <w:p w:rsidR="00093E82" w:rsidRPr="00351CAC" w:rsidRDefault="00351CAC" w:rsidP="005135E2">
            <w:pPr>
              <w:tabs>
                <w:tab w:val="clear" w:pos="708"/>
              </w:tabs>
              <w:suppressAutoHyphens w:val="0"/>
              <w:spacing w:line="276" w:lineRule="auto"/>
              <w:jc w:val="center"/>
              <w:outlineLvl w:val="2"/>
              <w:rPr>
                <w:rFonts w:eastAsia="Calibri"/>
                <w:kern w:val="0"/>
                <w:highlight w:val="yellow"/>
                <w:lang w:eastAsia="en-US"/>
              </w:rPr>
            </w:pPr>
            <w:r w:rsidRPr="00351CAC">
              <w:rPr>
                <w:rFonts w:eastAsia="Calibri"/>
                <w:kern w:val="0"/>
                <w:highlight w:val="yellow"/>
                <w:lang w:eastAsia="en-US"/>
              </w:rPr>
              <w:t>17</w:t>
            </w:r>
          </w:p>
        </w:tc>
        <w:tc>
          <w:tcPr>
            <w:tcW w:w="1129" w:type="dxa"/>
            <w:shd w:val="clear" w:color="auto" w:fill="auto"/>
            <w:vAlign w:val="center"/>
          </w:tcPr>
          <w:p w:rsidR="00093E82" w:rsidRPr="00351CAC" w:rsidRDefault="00351CAC" w:rsidP="005135E2">
            <w:pPr>
              <w:tabs>
                <w:tab w:val="clear" w:pos="708"/>
              </w:tabs>
              <w:suppressAutoHyphens w:val="0"/>
              <w:spacing w:line="276" w:lineRule="auto"/>
              <w:jc w:val="center"/>
              <w:outlineLvl w:val="2"/>
              <w:rPr>
                <w:rFonts w:eastAsia="Calibri"/>
                <w:kern w:val="0"/>
                <w:highlight w:val="yellow"/>
                <w:lang w:eastAsia="en-US"/>
              </w:rPr>
            </w:pPr>
            <w:r w:rsidRPr="00351CAC">
              <w:rPr>
                <w:rFonts w:eastAsia="Calibri"/>
                <w:kern w:val="0"/>
                <w:highlight w:val="yellow"/>
                <w:lang w:eastAsia="en-US"/>
              </w:rPr>
              <w:t>19</w:t>
            </w:r>
          </w:p>
        </w:tc>
        <w:tc>
          <w:tcPr>
            <w:tcW w:w="1270" w:type="dxa"/>
            <w:shd w:val="clear" w:color="auto" w:fill="auto"/>
            <w:vAlign w:val="center"/>
          </w:tcPr>
          <w:p w:rsidR="00093E82" w:rsidRPr="00351CAC" w:rsidRDefault="00351CAC" w:rsidP="005135E2">
            <w:pPr>
              <w:tabs>
                <w:tab w:val="clear" w:pos="708"/>
              </w:tabs>
              <w:suppressAutoHyphens w:val="0"/>
              <w:spacing w:line="276" w:lineRule="auto"/>
              <w:jc w:val="center"/>
              <w:outlineLvl w:val="2"/>
              <w:rPr>
                <w:rFonts w:eastAsia="Calibri"/>
                <w:kern w:val="0"/>
                <w:highlight w:val="yellow"/>
                <w:lang w:eastAsia="en-US"/>
              </w:rPr>
            </w:pPr>
            <w:r w:rsidRPr="00351CAC">
              <w:rPr>
                <w:rFonts w:eastAsia="Calibri"/>
                <w:kern w:val="0"/>
                <w:highlight w:val="yellow"/>
                <w:lang w:eastAsia="en-US"/>
              </w:rPr>
              <w:t>25</w:t>
            </w:r>
          </w:p>
        </w:tc>
      </w:tr>
      <w:tr w:rsidR="0095397D" w:rsidRPr="0095397D" w:rsidTr="00FF53CD">
        <w:tc>
          <w:tcPr>
            <w:tcW w:w="3982" w:type="dxa"/>
            <w:vMerge/>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Число велодорожек</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r>
      <w:tr w:rsidR="0095397D" w:rsidRPr="0095397D" w:rsidTr="00FF53CD">
        <w:tc>
          <w:tcPr>
            <w:tcW w:w="3982" w:type="dxa"/>
            <w:vMerge/>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Велосипедное движение, число пунктов хранения мест</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r>
      <w:tr w:rsidR="0095397D" w:rsidRPr="0095397D" w:rsidTr="00FF53CD">
        <w:tc>
          <w:tcPr>
            <w:tcW w:w="3982" w:type="dxa"/>
            <w:shd w:val="clear" w:color="auto" w:fill="auto"/>
          </w:tcPr>
          <w:p w:rsidR="0095397D" w:rsidRPr="0095397D" w:rsidRDefault="0095397D" w:rsidP="005135E2">
            <w:pPr>
              <w:tabs>
                <w:tab w:val="clear" w:pos="708"/>
              </w:tabs>
              <w:suppressAutoHyphens w:val="0"/>
              <w:spacing w:line="276" w:lineRule="auto"/>
              <w:rPr>
                <w:b/>
                <w:i/>
                <w:color w:val="000000"/>
                <w:kern w:val="0"/>
                <w:lang w:eastAsia="ru-RU"/>
              </w:rPr>
            </w:pPr>
            <w:r w:rsidRPr="0095397D">
              <w:rPr>
                <w:kern w:val="0"/>
                <w:lang w:eastAsia="ru-RU"/>
              </w:rPr>
              <w:t>д) мероприятия по развитию инфраструктуры для грузового транспорта, транспортных средств коммунальных и дорожных служб;</w:t>
            </w:r>
          </w:p>
        </w:tc>
        <w:tc>
          <w:tcPr>
            <w:tcW w:w="3970" w:type="dxa"/>
            <w:shd w:val="clear" w:color="auto" w:fill="auto"/>
            <w:vAlign w:val="center"/>
          </w:tcPr>
          <w:p w:rsidR="0095397D" w:rsidRPr="0095397D" w:rsidRDefault="0095397D" w:rsidP="005135E2">
            <w:pPr>
              <w:tabs>
                <w:tab w:val="clear" w:pos="708"/>
              </w:tabs>
              <w:suppressAutoHyphens w:val="0"/>
              <w:spacing w:line="276" w:lineRule="auto"/>
              <w:rPr>
                <w:b/>
                <w:i/>
                <w:color w:val="000000"/>
                <w:kern w:val="0"/>
                <w:lang w:eastAsia="ru-RU"/>
              </w:rPr>
            </w:pPr>
            <w:r w:rsidRPr="0095397D">
              <w:rPr>
                <w:kern w:val="0"/>
                <w:lang w:eastAsia="ru-RU"/>
              </w:rPr>
              <w:t>Число мест стоянок большегрузного транспорта</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r>
      <w:tr w:rsidR="0095397D" w:rsidRPr="0095397D" w:rsidTr="00FF53CD">
        <w:tc>
          <w:tcPr>
            <w:tcW w:w="3982" w:type="dxa"/>
            <w:shd w:val="clear" w:color="auto" w:fill="auto"/>
          </w:tcPr>
          <w:p w:rsidR="0095397D" w:rsidRPr="0095397D" w:rsidRDefault="0095397D" w:rsidP="005135E2">
            <w:pPr>
              <w:tabs>
                <w:tab w:val="clear" w:pos="708"/>
              </w:tabs>
              <w:suppressAutoHyphens w:val="0"/>
              <w:spacing w:line="276" w:lineRule="auto"/>
              <w:rPr>
                <w:b/>
                <w:i/>
                <w:color w:val="000000"/>
                <w:kern w:val="0"/>
                <w:lang w:eastAsia="ru-RU"/>
              </w:rPr>
            </w:pPr>
            <w:r w:rsidRPr="0095397D">
              <w:rPr>
                <w:kern w:val="0"/>
                <w:lang w:eastAsia="ru-RU"/>
              </w:rPr>
              <w:t xml:space="preserve">е) мероприятия по развитию сети </w:t>
            </w:r>
            <w:r w:rsidRPr="0095397D">
              <w:rPr>
                <w:kern w:val="0"/>
                <w:lang w:eastAsia="ru-RU"/>
              </w:rPr>
              <w:lastRenderedPageBreak/>
              <w:t>дорог поселения</w:t>
            </w: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lastRenderedPageBreak/>
              <w:t>Развитие улично-дорожной сети, км</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highlight w:val="yellow"/>
                <w:lang w:eastAsia="ru-RU"/>
              </w:rPr>
            </w:pP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highlight w:val="yellow"/>
                <w:lang w:eastAsia="ru-RU"/>
              </w:rPr>
            </w:pP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highlight w:val="yellow"/>
                <w:lang w:eastAsia="ru-RU"/>
              </w:rPr>
            </w:pP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highlight w:val="yellow"/>
                <w:lang w:eastAsia="ru-RU"/>
              </w:rPr>
            </w:pP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highlight w:val="yellow"/>
                <w:lang w:eastAsia="ru-RU"/>
              </w:rPr>
            </w:pP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highlight w:val="yellow"/>
                <w:lang w:eastAsia="ru-RU"/>
              </w:rPr>
            </w:pPr>
          </w:p>
        </w:tc>
      </w:tr>
      <w:tr w:rsidR="0095397D" w:rsidRPr="0095397D" w:rsidTr="00FF53CD">
        <w:tc>
          <w:tcPr>
            <w:tcW w:w="3982" w:type="dxa"/>
            <w:vMerge w:val="restart"/>
            <w:shd w:val="clear" w:color="auto" w:fill="auto"/>
          </w:tcPr>
          <w:p w:rsidR="0095397D" w:rsidRPr="0095397D" w:rsidRDefault="0095397D" w:rsidP="005135E2">
            <w:pPr>
              <w:tabs>
                <w:tab w:val="clear" w:pos="708"/>
              </w:tabs>
              <w:suppressAutoHyphens w:val="0"/>
              <w:spacing w:line="276" w:lineRule="auto"/>
              <w:rPr>
                <w:b/>
                <w:i/>
                <w:color w:val="000000"/>
                <w:kern w:val="0"/>
                <w:lang w:eastAsia="ru-RU"/>
              </w:rPr>
            </w:pPr>
            <w:r w:rsidRPr="0095397D">
              <w:rPr>
                <w:kern w:val="0"/>
                <w:lang w:eastAsia="ru-RU"/>
              </w:rPr>
              <w:lastRenderedPageBreak/>
              <w:t>ж)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Число зарегистрированных ДТП</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outlineLvl w:val="2"/>
              <w:rPr>
                <w:rFonts w:eastAsia="Calibri"/>
                <w:kern w:val="0"/>
                <w:lang w:eastAsia="en-US"/>
              </w:rPr>
            </w:pPr>
            <w:r w:rsidRPr="0095397D">
              <w:rPr>
                <w:rFonts w:eastAsia="Calibri"/>
                <w:kern w:val="0"/>
                <w:lang w:eastAsia="en-US"/>
              </w:rPr>
              <w:t>6</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outlineLvl w:val="2"/>
              <w:rPr>
                <w:rFonts w:eastAsia="Calibri"/>
                <w:kern w:val="0"/>
                <w:lang w:eastAsia="en-US"/>
              </w:rPr>
            </w:pPr>
            <w:r w:rsidRPr="0095397D">
              <w:rPr>
                <w:rFonts w:eastAsia="Calibri"/>
                <w:kern w:val="0"/>
                <w:lang w:eastAsia="en-US"/>
              </w:rPr>
              <w:t>7</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outlineLvl w:val="2"/>
              <w:rPr>
                <w:rFonts w:eastAsia="Calibri"/>
                <w:kern w:val="0"/>
                <w:lang w:eastAsia="en-US"/>
              </w:rPr>
            </w:pPr>
            <w:r w:rsidRPr="0095397D">
              <w:rPr>
                <w:rFonts w:eastAsia="Calibri"/>
                <w:kern w:val="0"/>
                <w:lang w:eastAsia="en-US"/>
              </w:rPr>
              <w:t>7</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outlineLvl w:val="2"/>
              <w:rPr>
                <w:rFonts w:eastAsia="Calibri"/>
                <w:kern w:val="0"/>
                <w:lang w:eastAsia="en-US"/>
              </w:rPr>
            </w:pPr>
            <w:r w:rsidRPr="0095397D">
              <w:rPr>
                <w:rFonts w:eastAsia="Calibri"/>
                <w:kern w:val="0"/>
                <w:lang w:eastAsia="en-US"/>
              </w:rPr>
              <w:t>7</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outlineLvl w:val="2"/>
              <w:rPr>
                <w:rFonts w:eastAsia="Calibri"/>
                <w:kern w:val="0"/>
                <w:lang w:eastAsia="en-US"/>
              </w:rPr>
            </w:pPr>
            <w:r w:rsidRPr="0095397D">
              <w:rPr>
                <w:rFonts w:eastAsia="Calibri"/>
                <w:kern w:val="0"/>
                <w:lang w:eastAsia="en-US"/>
              </w:rPr>
              <w:t>7</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outlineLvl w:val="2"/>
              <w:rPr>
                <w:rFonts w:eastAsia="Calibri"/>
                <w:kern w:val="0"/>
                <w:lang w:eastAsia="en-US"/>
              </w:rPr>
            </w:pPr>
            <w:r w:rsidRPr="0095397D">
              <w:rPr>
                <w:rFonts w:eastAsia="Calibri"/>
                <w:kern w:val="0"/>
                <w:lang w:eastAsia="en-US"/>
              </w:rPr>
              <w:t>7</w:t>
            </w:r>
          </w:p>
        </w:tc>
      </w:tr>
      <w:tr w:rsidR="0095397D" w:rsidRPr="0095397D" w:rsidTr="00FF53CD">
        <w:tc>
          <w:tcPr>
            <w:tcW w:w="3982" w:type="dxa"/>
            <w:vMerge/>
            <w:shd w:val="clear" w:color="auto" w:fill="auto"/>
          </w:tcPr>
          <w:p w:rsidR="0095397D" w:rsidRPr="0095397D" w:rsidRDefault="0095397D" w:rsidP="005135E2">
            <w:pPr>
              <w:tabs>
                <w:tab w:val="clear" w:pos="708"/>
              </w:tabs>
              <w:suppressAutoHyphens w:val="0"/>
              <w:spacing w:line="276" w:lineRule="auto"/>
              <w:rPr>
                <w:b/>
                <w:i/>
                <w:color w:val="000000"/>
                <w:kern w:val="0"/>
                <w:lang w:eastAsia="ru-RU"/>
              </w:rPr>
            </w:pP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Количество светофорных объектов на УДС, шт.</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r>
      <w:tr w:rsidR="0095397D" w:rsidRPr="0095397D" w:rsidTr="00FF53CD">
        <w:tc>
          <w:tcPr>
            <w:tcW w:w="3982" w:type="dxa"/>
            <w:vMerge/>
            <w:shd w:val="clear" w:color="auto" w:fill="auto"/>
          </w:tcPr>
          <w:p w:rsidR="0095397D" w:rsidRPr="0095397D" w:rsidRDefault="0095397D" w:rsidP="005135E2">
            <w:pPr>
              <w:tabs>
                <w:tab w:val="clear" w:pos="708"/>
              </w:tabs>
              <w:suppressAutoHyphens w:val="0"/>
              <w:spacing w:line="276" w:lineRule="auto"/>
              <w:rPr>
                <w:b/>
                <w:i/>
                <w:color w:val="000000"/>
                <w:kern w:val="0"/>
                <w:lang w:eastAsia="ru-RU"/>
              </w:rPr>
            </w:pP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Количество нанесенной дорожной разметки, м2</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r>
      <w:tr w:rsidR="0095397D" w:rsidRPr="0095397D" w:rsidTr="00FF53CD">
        <w:tc>
          <w:tcPr>
            <w:tcW w:w="3982" w:type="dxa"/>
            <w:vMerge/>
            <w:shd w:val="clear" w:color="auto" w:fill="auto"/>
          </w:tcPr>
          <w:p w:rsidR="0095397D" w:rsidRPr="0095397D" w:rsidRDefault="0095397D" w:rsidP="005135E2">
            <w:pPr>
              <w:tabs>
                <w:tab w:val="clear" w:pos="708"/>
              </w:tabs>
              <w:suppressAutoHyphens w:val="0"/>
              <w:spacing w:line="276" w:lineRule="auto"/>
              <w:rPr>
                <w:b/>
                <w:i/>
                <w:color w:val="000000"/>
                <w:kern w:val="0"/>
                <w:lang w:eastAsia="ru-RU"/>
              </w:rPr>
            </w:pP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Количество установленных дорожных знаков, ед</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w:t>
            </w:r>
          </w:p>
        </w:tc>
      </w:tr>
      <w:tr w:rsidR="0095397D" w:rsidRPr="0095397D" w:rsidTr="00FF53CD">
        <w:tc>
          <w:tcPr>
            <w:tcW w:w="3982" w:type="dxa"/>
            <w:shd w:val="clear" w:color="auto" w:fill="auto"/>
          </w:tcPr>
          <w:p w:rsidR="0095397D" w:rsidRPr="0095397D" w:rsidRDefault="0095397D" w:rsidP="005135E2">
            <w:pPr>
              <w:tabs>
                <w:tab w:val="clear" w:pos="708"/>
              </w:tabs>
              <w:suppressAutoHyphens w:val="0"/>
              <w:spacing w:line="276" w:lineRule="auto"/>
              <w:rPr>
                <w:b/>
                <w:i/>
                <w:color w:val="000000"/>
                <w:kern w:val="0"/>
                <w:lang w:eastAsia="ru-RU"/>
              </w:rPr>
            </w:pPr>
            <w:r w:rsidRPr="0095397D">
              <w:rPr>
                <w:kern w:val="0"/>
                <w:lang w:eastAsia="ru-RU"/>
              </w:rPr>
              <w:t>з) мероприятия по внедрению интеллектуальных транспортных систем</w:t>
            </w: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Число внедренных ИТС</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r>
      <w:tr w:rsidR="0095397D" w:rsidRPr="0095397D" w:rsidTr="00FF53CD">
        <w:tc>
          <w:tcPr>
            <w:tcW w:w="3982" w:type="dxa"/>
            <w:vMerge w:val="restart"/>
            <w:shd w:val="clear" w:color="auto" w:fill="auto"/>
            <w:vAlign w:val="center"/>
          </w:tcPr>
          <w:p w:rsidR="0095397D" w:rsidRPr="0095397D" w:rsidRDefault="0095397D" w:rsidP="005135E2">
            <w:pPr>
              <w:tabs>
                <w:tab w:val="clear" w:pos="708"/>
              </w:tabs>
              <w:suppressAutoHyphens w:val="0"/>
              <w:spacing w:line="276" w:lineRule="auto"/>
              <w:rPr>
                <w:b/>
                <w:i/>
                <w:color w:val="000000"/>
                <w:kern w:val="0"/>
                <w:lang w:eastAsia="ru-RU"/>
              </w:rPr>
            </w:pPr>
            <w:r w:rsidRPr="0095397D">
              <w:rPr>
                <w:kern w:val="0"/>
                <w:lang w:eastAsia="ru-RU"/>
              </w:rPr>
              <w:t>и) мероприятия по развитию речного транспорта</w:t>
            </w: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Число портов</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r>
      <w:tr w:rsidR="0095397D" w:rsidRPr="0095397D" w:rsidTr="00FF53CD">
        <w:tc>
          <w:tcPr>
            <w:tcW w:w="3982" w:type="dxa"/>
            <w:vMerge/>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Количество рейсов водного транспорта в год, ед</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r>
      <w:tr w:rsidR="0095397D" w:rsidRPr="0095397D" w:rsidTr="00FF53CD">
        <w:tc>
          <w:tcPr>
            <w:tcW w:w="3982" w:type="dxa"/>
            <w:vMerge/>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p>
        </w:tc>
        <w:tc>
          <w:tcPr>
            <w:tcW w:w="3970" w:type="dxa"/>
            <w:shd w:val="clear" w:color="auto" w:fill="auto"/>
          </w:tcPr>
          <w:p w:rsidR="0095397D" w:rsidRPr="0095397D" w:rsidRDefault="0095397D" w:rsidP="005135E2">
            <w:pPr>
              <w:tabs>
                <w:tab w:val="clear" w:pos="708"/>
              </w:tabs>
              <w:suppressAutoHyphens w:val="0"/>
              <w:spacing w:line="276" w:lineRule="auto"/>
              <w:jc w:val="both"/>
              <w:rPr>
                <w:b/>
                <w:i/>
                <w:color w:val="000000"/>
                <w:kern w:val="0"/>
                <w:lang w:eastAsia="ru-RU"/>
              </w:rPr>
            </w:pPr>
            <w:r w:rsidRPr="0095397D">
              <w:rPr>
                <w:kern w:val="0"/>
                <w:lang w:eastAsia="ru-RU"/>
              </w:rPr>
              <w:t>Число причалов</w:t>
            </w:r>
          </w:p>
        </w:tc>
        <w:tc>
          <w:tcPr>
            <w:tcW w:w="1157"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056"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5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129"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c>
          <w:tcPr>
            <w:tcW w:w="1270" w:type="dxa"/>
            <w:shd w:val="clear" w:color="auto" w:fill="auto"/>
            <w:vAlign w:val="center"/>
          </w:tcPr>
          <w:p w:rsidR="0095397D" w:rsidRPr="0095397D" w:rsidRDefault="0095397D" w:rsidP="005135E2">
            <w:pPr>
              <w:tabs>
                <w:tab w:val="clear" w:pos="708"/>
              </w:tabs>
              <w:suppressAutoHyphens w:val="0"/>
              <w:spacing w:line="276" w:lineRule="auto"/>
              <w:jc w:val="center"/>
              <w:rPr>
                <w:color w:val="000000"/>
                <w:kern w:val="0"/>
                <w:lang w:eastAsia="ru-RU"/>
              </w:rPr>
            </w:pPr>
            <w:r w:rsidRPr="0095397D">
              <w:rPr>
                <w:color w:val="000000"/>
                <w:kern w:val="0"/>
                <w:lang w:eastAsia="ru-RU"/>
              </w:rPr>
              <w:t>0</w:t>
            </w:r>
          </w:p>
        </w:tc>
      </w:tr>
    </w:tbl>
    <w:p w:rsidR="0095397D" w:rsidRPr="0095397D" w:rsidRDefault="0095397D" w:rsidP="005135E2">
      <w:pPr>
        <w:shd w:val="clear" w:color="auto" w:fill="FFFFFF"/>
        <w:tabs>
          <w:tab w:val="clear" w:pos="708"/>
        </w:tabs>
        <w:suppressAutoHyphens w:val="0"/>
        <w:spacing w:before="100" w:beforeAutospacing="1" w:after="100" w:afterAutospacing="1" w:line="276" w:lineRule="auto"/>
        <w:ind w:firstLine="708"/>
        <w:jc w:val="both"/>
        <w:rPr>
          <w:b/>
          <w:i/>
          <w:color w:val="000000"/>
          <w:kern w:val="0"/>
          <w:sz w:val="28"/>
          <w:szCs w:val="28"/>
          <w:lang w:eastAsia="ru-RU"/>
        </w:rPr>
      </w:pPr>
    </w:p>
    <w:p w:rsidR="0095397D" w:rsidRPr="0095397D" w:rsidRDefault="0095397D" w:rsidP="005135E2">
      <w:pPr>
        <w:shd w:val="clear" w:color="auto" w:fill="FFFFFF"/>
        <w:tabs>
          <w:tab w:val="clear" w:pos="708"/>
        </w:tabs>
        <w:suppressAutoHyphens w:val="0"/>
        <w:spacing w:before="100" w:beforeAutospacing="1" w:after="100" w:afterAutospacing="1" w:line="276" w:lineRule="auto"/>
        <w:rPr>
          <w:b/>
          <w:i/>
          <w:color w:val="000000"/>
          <w:kern w:val="0"/>
          <w:sz w:val="28"/>
          <w:szCs w:val="28"/>
          <w:lang w:eastAsia="ru-RU"/>
        </w:rPr>
        <w:sectPr w:rsidR="0095397D" w:rsidRPr="0095397D" w:rsidSect="0095397D">
          <w:pgSz w:w="16838" w:h="11906" w:orient="landscape"/>
          <w:pgMar w:top="851" w:right="1134" w:bottom="851" w:left="1134" w:header="709" w:footer="709" w:gutter="0"/>
          <w:cols w:space="708"/>
          <w:docGrid w:linePitch="360"/>
        </w:sectPr>
      </w:pPr>
    </w:p>
    <w:p w:rsidR="0095397D" w:rsidRPr="0095397D" w:rsidRDefault="0095397D" w:rsidP="005135E2">
      <w:pPr>
        <w:shd w:val="clear" w:color="auto" w:fill="FFFFFF"/>
        <w:tabs>
          <w:tab w:val="clear" w:pos="708"/>
        </w:tabs>
        <w:suppressAutoHyphens w:val="0"/>
        <w:spacing w:after="240" w:line="276" w:lineRule="auto"/>
        <w:ind w:left="360"/>
        <w:jc w:val="center"/>
        <w:rPr>
          <w:b/>
          <w:i/>
          <w:kern w:val="0"/>
          <w:sz w:val="28"/>
          <w:szCs w:val="28"/>
          <w:lang w:eastAsia="ru-RU"/>
        </w:rPr>
      </w:pPr>
      <w:r w:rsidRPr="0095397D">
        <w:rPr>
          <w:b/>
          <w:i/>
          <w:color w:val="000000"/>
          <w:kern w:val="0"/>
          <w:sz w:val="28"/>
          <w:szCs w:val="28"/>
          <w:lang w:eastAsia="ru-RU"/>
        </w:rPr>
        <w:lastRenderedPageBreak/>
        <w:t xml:space="preserve">РАЗДЕЛ 6. </w:t>
      </w:r>
      <w:r w:rsidRPr="0095397D">
        <w:rPr>
          <w:b/>
          <w:i/>
          <w:kern w:val="0"/>
          <w:sz w:val="28"/>
          <w:szCs w:val="28"/>
          <w:lang w:eastAsia="ru-RU"/>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w:t>
      </w:r>
      <w:r w:rsidR="00351CAC" w:rsidRPr="0095397D">
        <w:rPr>
          <w:b/>
          <w:i/>
          <w:kern w:val="0"/>
          <w:sz w:val="28"/>
          <w:szCs w:val="28"/>
          <w:lang w:eastAsia="ru-RU"/>
        </w:rPr>
        <w:t xml:space="preserve">ТЕРРИТОРИИ </w:t>
      </w:r>
      <w:r w:rsidR="00351CAC">
        <w:rPr>
          <w:b/>
          <w:i/>
          <w:kern w:val="0"/>
          <w:sz w:val="28"/>
          <w:szCs w:val="28"/>
          <w:lang w:eastAsia="ru-RU"/>
        </w:rPr>
        <w:t>ХОДЗИНСКОГО</w:t>
      </w:r>
      <w:r w:rsidR="00351CAC" w:rsidRPr="0095397D">
        <w:rPr>
          <w:b/>
          <w:i/>
          <w:kern w:val="0"/>
          <w:sz w:val="28"/>
          <w:szCs w:val="28"/>
          <w:lang w:eastAsia="ru-RU"/>
        </w:rPr>
        <w:t xml:space="preserve"> </w:t>
      </w:r>
      <w:r w:rsidRPr="0095397D">
        <w:rPr>
          <w:b/>
          <w:i/>
          <w:kern w:val="0"/>
          <w:sz w:val="28"/>
          <w:szCs w:val="28"/>
          <w:lang w:eastAsia="ru-RU"/>
        </w:rPr>
        <w:t>СЕЛЬСКОГО ПОСЕЛЕНИЯ</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В современных условиях для эффективного управления развитием территории сельского поселения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городских округов и сельских поселений. Затем, в конце декабря 2014 года в Градостроительный кодекс РФ были внесены изменения, касающиеся программ комплексного развития социальной инфраструктуры. </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 </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района в области </w:t>
      </w:r>
      <w:r w:rsidRPr="0095397D">
        <w:rPr>
          <w:kern w:val="0"/>
          <w:sz w:val="28"/>
          <w:szCs w:val="28"/>
          <w:lang w:eastAsia="ru-RU"/>
        </w:rPr>
        <w:lastRenderedPageBreak/>
        <w:t xml:space="preserve">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сельских поселений, по общему правилами, должна обеспечиваться органами местного самоуправления соответствующих муниципальных образований. </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 экономического развития поселения и планом мероприятий по реализации стратегии социально-экономического развития поселения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муниципальной программе, предусматривающей мероприятия по созданию объектов местного значения в сфере транспортной инфраструктуры. </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w:t>
      </w:r>
      <w:r w:rsidRPr="0095397D">
        <w:rPr>
          <w:kern w:val="0"/>
          <w:sz w:val="28"/>
          <w:szCs w:val="28"/>
          <w:lang w:eastAsia="ru-RU"/>
        </w:rPr>
        <w:lastRenderedPageBreak/>
        <w:t>проекта управления развитием территории городского округа или поселения, в который также входит и разработка генерального плана.</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95397D" w:rsidRPr="0095397D" w:rsidRDefault="0095397D" w:rsidP="005135E2">
      <w:pPr>
        <w:shd w:val="clear" w:color="auto" w:fill="FFFFFF"/>
        <w:tabs>
          <w:tab w:val="clear" w:pos="708"/>
        </w:tabs>
        <w:suppressAutoHyphens w:val="0"/>
        <w:spacing w:line="276" w:lineRule="auto"/>
        <w:jc w:val="both"/>
        <w:rPr>
          <w:kern w:val="0"/>
          <w:sz w:val="28"/>
          <w:szCs w:val="28"/>
          <w:lang w:eastAsia="ru-RU"/>
        </w:rPr>
      </w:pPr>
      <w:r w:rsidRPr="0095397D">
        <w:rPr>
          <w:kern w:val="0"/>
          <w:sz w:val="28"/>
          <w:szCs w:val="28"/>
          <w:lang w:eastAsia="ru-RU"/>
        </w:rPr>
        <w:t xml:space="preserve">- применение экономических мер, стимулирующих инвестиции в объекты транспортной инфраструктуры; </w:t>
      </w:r>
    </w:p>
    <w:p w:rsidR="0095397D" w:rsidRPr="0095397D" w:rsidRDefault="0095397D" w:rsidP="005135E2">
      <w:pPr>
        <w:shd w:val="clear" w:color="auto" w:fill="FFFFFF"/>
        <w:tabs>
          <w:tab w:val="clear" w:pos="708"/>
        </w:tabs>
        <w:suppressAutoHyphens w:val="0"/>
        <w:spacing w:line="276" w:lineRule="auto"/>
        <w:jc w:val="both"/>
        <w:rPr>
          <w:kern w:val="0"/>
          <w:sz w:val="28"/>
          <w:szCs w:val="28"/>
          <w:lang w:eastAsia="ru-RU"/>
        </w:rPr>
      </w:pPr>
      <w:r w:rsidRPr="0095397D">
        <w:rPr>
          <w:kern w:val="0"/>
          <w:sz w:val="28"/>
          <w:szCs w:val="28"/>
          <w:lang w:eastAsia="ru-RU"/>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95397D" w:rsidRPr="0095397D" w:rsidRDefault="0095397D" w:rsidP="005135E2">
      <w:pPr>
        <w:shd w:val="clear" w:color="auto" w:fill="FFFFFF"/>
        <w:tabs>
          <w:tab w:val="clear" w:pos="708"/>
        </w:tabs>
        <w:suppressAutoHyphens w:val="0"/>
        <w:spacing w:line="276" w:lineRule="auto"/>
        <w:jc w:val="both"/>
        <w:rPr>
          <w:kern w:val="0"/>
          <w:sz w:val="28"/>
          <w:szCs w:val="28"/>
          <w:lang w:eastAsia="ru-RU"/>
        </w:rPr>
      </w:pPr>
      <w:r w:rsidRPr="0095397D">
        <w:rPr>
          <w:kern w:val="0"/>
          <w:sz w:val="28"/>
          <w:szCs w:val="28"/>
          <w:lang w:eastAsia="ru-RU"/>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95397D" w:rsidRPr="0095397D" w:rsidRDefault="0095397D" w:rsidP="005135E2">
      <w:pPr>
        <w:shd w:val="clear" w:color="auto" w:fill="FFFFFF"/>
        <w:tabs>
          <w:tab w:val="clear" w:pos="708"/>
        </w:tabs>
        <w:suppressAutoHyphens w:val="0"/>
        <w:spacing w:line="276" w:lineRule="auto"/>
        <w:jc w:val="both"/>
        <w:rPr>
          <w:kern w:val="0"/>
          <w:sz w:val="28"/>
          <w:szCs w:val="28"/>
          <w:lang w:eastAsia="ru-RU"/>
        </w:rPr>
      </w:pPr>
      <w:r w:rsidRPr="0095397D">
        <w:rPr>
          <w:kern w:val="0"/>
          <w:sz w:val="28"/>
          <w:szCs w:val="28"/>
          <w:lang w:eastAsia="ru-RU"/>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Для создания эффективной конкурентоспособной транспортной системы необходимы 3 основные составляющие:</w:t>
      </w:r>
    </w:p>
    <w:p w:rsidR="0095397D" w:rsidRPr="0095397D" w:rsidRDefault="0095397D" w:rsidP="005135E2">
      <w:pPr>
        <w:shd w:val="clear" w:color="auto" w:fill="FFFFFF"/>
        <w:tabs>
          <w:tab w:val="clear" w:pos="708"/>
        </w:tabs>
        <w:suppressAutoHyphens w:val="0"/>
        <w:spacing w:line="276" w:lineRule="auto"/>
        <w:jc w:val="both"/>
        <w:rPr>
          <w:kern w:val="0"/>
          <w:sz w:val="28"/>
          <w:szCs w:val="28"/>
          <w:lang w:eastAsia="ru-RU"/>
        </w:rPr>
      </w:pPr>
      <w:r w:rsidRPr="0095397D">
        <w:rPr>
          <w:kern w:val="0"/>
          <w:sz w:val="28"/>
          <w:szCs w:val="28"/>
          <w:lang w:eastAsia="ru-RU"/>
        </w:rPr>
        <w:t>- конкурентоспособные высококачественные транспортные услуги;</w:t>
      </w:r>
    </w:p>
    <w:p w:rsidR="0095397D" w:rsidRPr="0095397D" w:rsidRDefault="0095397D" w:rsidP="005135E2">
      <w:pPr>
        <w:shd w:val="clear" w:color="auto" w:fill="FFFFFF"/>
        <w:tabs>
          <w:tab w:val="clear" w:pos="708"/>
        </w:tabs>
        <w:suppressAutoHyphens w:val="0"/>
        <w:spacing w:line="276" w:lineRule="auto"/>
        <w:jc w:val="both"/>
        <w:rPr>
          <w:kern w:val="0"/>
          <w:sz w:val="28"/>
          <w:szCs w:val="28"/>
          <w:lang w:eastAsia="ru-RU"/>
        </w:rPr>
      </w:pPr>
      <w:r w:rsidRPr="0095397D">
        <w:rPr>
          <w:kern w:val="0"/>
          <w:sz w:val="28"/>
          <w:szCs w:val="28"/>
          <w:lang w:eastAsia="ru-RU"/>
        </w:rPr>
        <w:t xml:space="preserve">-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95397D" w:rsidRPr="0095397D" w:rsidRDefault="0095397D" w:rsidP="005135E2">
      <w:pPr>
        <w:shd w:val="clear" w:color="auto" w:fill="FFFFFF"/>
        <w:tabs>
          <w:tab w:val="clear" w:pos="708"/>
        </w:tabs>
        <w:suppressAutoHyphens w:val="0"/>
        <w:spacing w:line="276" w:lineRule="auto"/>
        <w:jc w:val="both"/>
        <w:rPr>
          <w:kern w:val="0"/>
          <w:sz w:val="28"/>
          <w:szCs w:val="28"/>
          <w:lang w:eastAsia="ru-RU"/>
        </w:rPr>
      </w:pPr>
      <w:r w:rsidRPr="0095397D">
        <w:rPr>
          <w:kern w:val="0"/>
          <w:sz w:val="28"/>
          <w:szCs w:val="28"/>
          <w:lang w:eastAsia="ru-RU"/>
        </w:rPr>
        <w:t xml:space="preserve">- создание условий для превышения уровня предложения транспортных услуг над спросом. </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Основными приоритетами развития транспортного комплекса сельского поселения должны стать: на первом этапе (2017-2027гг.): </w:t>
      </w:r>
    </w:p>
    <w:p w:rsidR="0095397D" w:rsidRPr="0095397D" w:rsidRDefault="0095397D" w:rsidP="005135E2">
      <w:pPr>
        <w:shd w:val="clear" w:color="auto" w:fill="FFFFFF"/>
        <w:tabs>
          <w:tab w:val="clear" w:pos="708"/>
        </w:tabs>
        <w:suppressAutoHyphens w:val="0"/>
        <w:spacing w:line="276" w:lineRule="auto"/>
        <w:jc w:val="both"/>
        <w:rPr>
          <w:kern w:val="0"/>
          <w:sz w:val="28"/>
          <w:szCs w:val="28"/>
          <w:lang w:eastAsia="ru-RU"/>
        </w:rPr>
      </w:pPr>
      <w:r w:rsidRPr="0095397D">
        <w:rPr>
          <w:kern w:val="0"/>
          <w:sz w:val="28"/>
          <w:szCs w:val="28"/>
          <w:lang w:eastAsia="ru-RU"/>
        </w:rPr>
        <w:t xml:space="preserve">- ремонт и реконструкция дорожного покрытия существующей улично-дорожной сети; </w:t>
      </w:r>
    </w:p>
    <w:p w:rsidR="0095397D" w:rsidRPr="0095397D" w:rsidRDefault="0095397D" w:rsidP="005135E2">
      <w:pPr>
        <w:shd w:val="clear" w:color="auto" w:fill="FFFFFF"/>
        <w:tabs>
          <w:tab w:val="clear" w:pos="708"/>
        </w:tabs>
        <w:suppressAutoHyphens w:val="0"/>
        <w:spacing w:line="276" w:lineRule="auto"/>
        <w:jc w:val="both"/>
        <w:rPr>
          <w:kern w:val="0"/>
          <w:sz w:val="28"/>
          <w:szCs w:val="28"/>
          <w:lang w:eastAsia="ru-RU"/>
        </w:rPr>
      </w:pPr>
      <w:r w:rsidRPr="0095397D">
        <w:rPr>
          <w:kern w:val="0"/>
          <w:sz w:val="28"/>
          <w:szCs w:val="28"/>
          <w:lang w:eastAsia="ru-RU"/>
        </w:rPr>
        <w:t xml:space="preserve">- реконструкция и модернизация объектов транспортной инфраструктуры; </w:t>
      </w:r>
    </w:p>
    <w:p w:rsidR="0095397D" w:rsidRPr="0095397D" w:rsidRDefault="0095397D" w:rsidP="005135E2">
      <w:pPr>
        <w:shd w:val="clear" w:color="auto" w:fill="FFFFFF"/>
        <w:tabs>
          <w:tab w:val="clear" w:pos="708"/>
        </w:tabs>
        <w:suppressAutoHyphens w:val="0"/>
        <w:spacing w:line="276" w:lineRule="auto"/>
        <w:jc w:val="both"/>
        <w:rPr>
          <w:kern w:val="0"/>
          <w:sz w:val="28"/>
          <w:szCs w:val="28"/>
          <w:lang w:eastAsia="ru-RU"/>
        </w:rPr>
      </w:pPr>
      <w:r w:rsidRPr="0095397D">
        <w:rPr>
          <w:kern w:val="0"/>
          <w:sz w:val="28"/>
          <w:szCs w:val="28"/>
          <w:lang w:eastAsia="ru-RU"/>
        </w:rPr>
        <w:t xml:space="preserve">- создание новых объектов транспортной инфраструктуры, отвечающая прогнозируемым потребностям предприятий и населения. </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95397D" w:rsidRPr="0095397D" w:rsidRDefault="0095397D" w:rsidP="005135E2">
      <w:pPr>
        <w:shd w:val="clear" w:color="auto" w:fill="FFFFFF"/>
        <w:tabs>
          <w:tab w:val="clear" w:pos="708"/>
        </w:tabs>
        <w:suppressAutoHyphens w:val="0"/>
        <w:spacing w:line="276" w:lineRule="auto"/>
        <w:ind w:firstLine="360"/>
        <w:jc w:val="both"/>
        <w:rPr>
          <w:kern w:val="0"/>
          <w:sz w:val="28"/>
          <w:szCs w:val="28"/>
          <w:lang w:eastAsia="ru-RU"/>
        </w:rPr>
      </w:pPr>
      <w:r w:rsidRPr="0095397D">
        <w:rPr>
          <w:kern w:val="0"/>
          <w:sz w:val="28"/>
          <w:szCs w:val="28"/>
          <w:lang w:eastAsia="ru-RU"/>
        </w:rPr>
        <w:t xml:space="preserve">Транспортная система </w:t>
      </w:r>
      <w:r w:rsidR="00093E82">
        <w:rPr>
          <w:kern w:val="0"/>
          <w:sz w:val="28"/>
          <w:szCs w:val="28"/>
          <w:lang w:eastAsia="ru-RU"/>
        </w:rPr>
        <w:t>Дмитриевского</w:t>
      </w:r>
      <w:r w:rsidRPr="0095397D">
        <w:rPr>
          <w:kern w:val="0"/>
          <w:sz w:val="28"/>
          <w:szCs w:val="28"/>
          <w:lang w:eastAsia="ru-RU"/>
        </w:rPr>
        <w:t xml:space="preserve">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rsidR="00093E82">
        <w:rPr>
          <w:kern w:val="0"/>
          <w:sz w:val="28"/>
          <w:szCs w:val="28"/>
          <w:lang w:eastAsia="ru-RU"/>
        </w:rPr>
        <w:t>Дмитриевского</w:t>
      </w:r>
      <w:r w:rsidRPr="0095397D">
        <w:rPr>
          <w:kern w:val="0"/>
          <w:sz w:val="28"/>
          <w:szCs w:val="28"/>
          <w:lang w:eastAsia="ru-RU"/>
        </w:rPr>
        <w:t xml:space="preserve"> сельского поселения. </w:t>
      </w:r>
    </w:p>
    <w:p w:rsidR="00C84A03" w:rsidRDefault="0095397D" w:rsidP="003424B7">
      <w:pPr>
        <w:shd w:val="clear" w:color="auto" w:fill="FFFFFF"/>
        <w:tabs>
          <w:tab w:val="clear" w:pos="708"/>
        </w:tabs>
        <w:suppressAutoHyphens w:val="0"/>
        <w:spacing w:line="276" w:lineRule="auto"/>
        <w:ind w:firstLine="360"/>
        <w:jc w:val="both"/>
      </w:pPr>
      <w:r w:rsidRPr="0095397D">
        <w:rPr>
          <w:kern w:val="0"/>
          <w:sz w:val="28"/>
          <w:szCs w:val="28"/>
          <w:lang w:eastAsia="ru-RU"/>
        </w:rPr>
        <w:lastRenderedPageBreak/>
        <w:t xml:space="preserve">Данные в Программе предложения по развитию транспортной инфраструктуры предполагается реализовывать с участием бюджетов федерального уровня и бюджета поселения.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для целях обеспечения нормативного соответствия и надежности функционирования транспортных систем, способствующих комфортным и безопасным условиям для проживания людей в </w:t>
      </w:r>
      <w:r w:rsidR="00351CAC">
        <w:rPr>
          <w:kern w:val="0"/>
          <w:sz w:val="28"/>
          <w:szCs w:val="28"/>
          <w:lang w:eastAsia="ru-RU"/>
        </w:rPr>
        <w:t>Ходзинском</w:t>
      </w:r>
      <w:r w:rsidRPr="0095397D">
        <w:rPr>
          <w:kern w:val="0"/>
          <w:sz w:val="28"/>
          <w:szCs w:val="28"/>
          <w:lang w:eastAsia="ru-RU"/>
        </w:rPr>
        <w:t xml:space="preserve"> сельском поселении.</w:t>
      </w:r>
    </w:p>
    <w:p w:rsidR="004229CC" w:rsidRDefault="004229CC" w:rsidP="005135E2">
      <w:pPr>
        <w:spacing w:after="120" w:line="276" w:lineRule="auto"/>
        <w:ind w:firstLine="425"/>
        <w:jc w:val="both"/>
      </w:pPr>
    </w:p>
    <w:p w:rsidR="004229CC" w:rsidRDefault="004229CC" w:rsidP="005135E2">
      <w:pPr>
        <w:spacing w:after="120" w:line="276" w:lineRule="auto"/>
        <w:ind w:firstLine="425"/>
        <w:jc w:val="both"/>
      </w:pPr>
    </w:p>
    <w:p w:rsidR="004F192A" w:rsidRPr="004F192A" w:rsidRDefault="004F192A" w:rsidP="005135E2">
      <w:pPr>
        <w:spacing w:after="120" w:line="276" w:lineRule="auto"/>
        <w:ind w:firstLine="425"/>
        <w:jc w:val="both"/>
        <w:rPr>
          <w:b/>
          <w:sz w:val="28"/>
          <w:szCs w:val="28"/>
        </w:rPr>
      </w:pPr>
    </w:p>
    <w:p w:rsidR="004229CC" w:rsidRDefault="004229CC" w:rsidP="005135E2">
      <w:pPr>
        <w:spacing w:after="120" w:line="276" w:lineRule="auto"/>
        <w:ind w:firstLine="425"/>
        <w:jc w:val="both"/>
      </w:pPr>
    </w:p>
    <w:p w:rsidR="004229CC" w:rsidRDefault="004229CC" w:rsidP="005135E2">
      <w:pPr>
        <w:spacing w:after="120" w:line="276" w:lineRule="auto"/>
        <w:ind w:firstLine="425"/>
        <w:jc w:val="both"/>
      </w:pPr>
    </w:p>
    <w:p w:rsidR="004229CC" w:rsidRDefault="004229CC" w:rsidP="005135E2">
      <w:pPr>
        <w:spacing w:after="120" w:line="276" w:lineRule="auto"/>
        <w:ind w:firstLine="425"/>
        <w:jc w:val="both"/>
      </w:pPr>
    </w:p>
    <w:p w:rsidR="004229CC" w:rsidRDefault="004229CC" w:rsidP="005135E2">
      <w:pPr>
        <w:spacing w:after="120" w:line="276" w:lineRule="auto"/>
        <w:ind w:firstLine="425"/>
        <w:jc w:val="both"/>
      </w:pPr>
    </w:p>
    <w:p w:rsidR="00F10795" w:rsidRDefault="00F10795" w:rsidP="005135E2">
      <w:pPr>
        <w:spacing w:after="120" w:line="276" w:lineRule="auto"/>
        <w:ind w:firstLine="425"/>
        <w:jc w:val="both"/>
      </w:pPr>
    </w:p>
    <w:p w:rsidR="00F10795" w:rsidRDefault="00F10795" w:rsidP="005135E2">
      <w:pPr>
        <w:spacing w:after="120" w:line="276" w:lineRule="auto"/>
        <w:ind w:firstLine="425"/>
        <w:jc w:val="both"/>
      </w:pPr>
    </w:p>
    <w:p w:rsidR="00F10795" w:rsidRDefault="00F10795" w:rsidP="005135E2">
      <w:pPr>
        <w:spacing w:after="120" w:line="276" w:lineRule="auto"/>
        <w:ind w:firstLine="425"/>
        <w:jc w:val="both"/>
      </w:pPr>
    </w:p>
    <w:p w:rsidR="00F10795" w:rsidRDefault="00F10795" w:rsidP="005135E2">
      <w:pPr>
        <w:spacing w:after="120" w:line="276" w:lineRule="auto"/>
        <w:ind w:firstLine="425"/>
        <w:jc w:val="both"/>
      </w:pPr>
    </w:p>
    <w:p w:rsidR="00F10795" w:rsidRDefault="00F10795" w:rsidP="005135E2">
      <w:pPr>
        <w:spacing w:after="120" w:line="276" w:lineRule="auto"/>
        <w:ind w:firstLine="425"/>
        <w:jc w:val="both"/>
      </w:pPr>
    </w:p>
    <w:p w:rsidR="00C569AD" w:rsidRDefault="00C569AD" w:rsidP="005135E2">
      <w:pPr>
        <w:spacing w:line="276" w:lineRule="auto"/>
        <w:rPr>
          <w:rFonts w:ascii="Arial CYR" w:hAnsi="Arial CYR" w:cs="Arial CYR"/>
          <w:sz w:val="20"/>
          <w:szCs w:val="20"/>
        </w:rPr>
      </w:pPr>
    </w:p>
    <w:p w:rsidR="00C569AD" w:rsidRDefault="00C569AD" w:rsidP="005135E2">
      <w:pPr>
        <w:spacing w:line="276" w:lineRule="auto"/>
        <w:rPr>
          <w:rFonts w:ascii="Arial CYR" w:hAnsi="Arial CYR" w:cs="Arial CYR"/>
          <w:sz w:val="20"/>
          <w:szCs w:val="20"/>
        </w:rPr>
      </w:pPr>
    </w:p>
    <w:p w:rsidR="00C569AD" w:rsidRDefault="00C569AD" w:rsidP="005135E2">
      <w:pPr>
        <w:tabs>
          <w:tab w:val="clear" w:pos="708"/>
        </w:tabs>
        <w:suppressAutoHyphens w:val="0"/>
        <w:spacing w:line="276" w:lineRule="auto"/>
        <w:sectPr w:rsidR="00C569AD">
          <w:pgSz w:w="11906" w:h="16838"/>
          <w:pgMar w:top="851" w:right="567" w:bottom="851" w:left="1134" w:header="567" w:footer="720" w:gutter="0"/>
          <w:cols w:space="720"/>
        </w:sectPr>
      </w:pPr>
    </w:p>
    <w:p w:rsidR="00C019F6" w:rsidRDefault="00C019F6" w:rsidP="005135E2">
      <w:pPr>
        <w:pStyle w:val="af2"/>
        <w:spacing w:line="276" w:lineRule="auto"/>
        <w:rPr>
          <w:b/>
          <w:sz w:val="28"/>
          <w:szCs w:val="28"/>
        </w:rPr>
      </w:pPr>
    </w:p>
    <w:p w:rsidR="00C019F6" w:rsidRDefault="00C019F6" w:rsidP="005135E2">
      <w:pPr>
        <w:pStyle w:val="af2"/>
        <w:spacing w:line="276" w:lineRule="auto"/>
        <w:rPr>
          <w:b/>
          <w:sz w:val="28"/>
          <w:szCs w:val="28"/>
        </w:rPr>
      </w:pPr>
    </w:p>
    <w:p w:rsidR="00C019F6" w:rsidRDefault="00C019F6" w:rsidP="005135E2">
      <w:pPr>
        <w:pStyle w:val="af2"/>
        <w:spacing w:line="276" w:lineRule="auto"/>
        <w:rPr>
          <w:b/>
          <w:sz w:val="28"/>
          <w:szCs w:val="28"/>
        </w:rPr>
      </w:pPr>
    </w:p>
    <w:p w:rsidR="00C019F6" w:rsidRDefault="00511EE2" w:rsidP="005135E2">
      <w:pPr>
        <w:pStyle w:val="af2"/>
        <w:spacing w:line="276" w:lineRule="auto"/>
        <w:jc w:val="center"/>
        <w:rPr>
          <w:b/>
          <w:sz w:val="28"/>
          <w:szCs w:val="28"/>
        </w:rPr>
      </w:pPr>
      <w:r>
        <w:rPr>
          <w:b/>
          <w:sz w:val="28"/>
          <w:szCs w:val="28"/>
        </w:rPr>
        <w:t>7</w:t>
      </w:r>
      <w:r w:rsidR="00C019F6">
        <w:rPr>
          <w:b/>
          <w:sz w:val="28"/>
          <w:szCs w:val="28"/>
        </w:rPr>
        <w:t>.</w:t>
      </w:r>
      <w:r w:rsidR="00C019F6">
        <w:rPr>
          <w:b/>
          <w:sz w:val="28"/>
          <w:szCs w:val="28"/>
        </w:rPr>
        <w:tab/>
      </w:r>
      <w:r w:rsidR="00C019F6" w:rsidRPr="008B2EBC">
        <w:rPr>
          <w:b/>
          <w:sz w:val="28"/>
          <w:szCs w:val="28"/>
        </w:rPr>
        <w:t>ПЕРЕЧЕНЬ МЕРОПРИЯТИЙ (ИНВИСТИЦИОННЫХ ПРОЕКТОВ) ПО ПРОЕКТИРОВАНИЮ, СТРОИТЕЛЬСТВУ, РЕКОНСТРУКЦИИ ОБЪЕКТОВ ТРАНСПОРТНОЙ ИНФРАСТРУКТУРЫ ПРЕДЛАГАЕМЫХ К РЕАЛИЗАЦИИ ВАРИАНТОВ РАЗВИТИЯ ТРАНСПОРТНОЙ ИНФРАСТРУКТУРЫ, ТЕХНИКО-ЭКОНОМИЧЕСКИХ ПАРАМЕТРОВ ОБЪЕКТОВ ТРАНСПОРТА, ОЧЕРЕДЬ РЕАЛИЗАЦИИ МЕРОПРИЯТИЙ (ЕНВЕСТИЦИОННЫХ ПРОЕКТОВ)</w:t>
      </w:r>
    </w:p>
    <w:tbl>
      <w:tblPr>
        <w:tblpPr w:leftFromText="180" w:rightFromText="180" w:vertAnchor="text" w:horzAnchor="margin" w:tblpXSpec="center" w:tblpY="545"/>
        <w:tblW w:w="15755" w:type="dxa"/>
        <w:tblLayout w:type="fixed"/>
        <w:tblLook w:val="04A0" w:firstRow="1" w:lastRow="0" w:firstColumn="1" w:lastColumn="0" w:noHBand="0" w:noVBand="1"/>
      </w:tblPr>
      <w:tblGrid>
        <w:gridCol w:w="561"/>
        <w:gridCol w:w="2414"/>
        <w:gridCol w:w="989"/>
        <w:gridCol w:w="1134"/>
        <w:gridCol w:w="1276"/>
        <w:gridCol w:w="709"/>
        <w:gridCol w:w="992"/>
        <w:gridCol w:w="851"/>
        <w:gridCol w:w="850"/>
        <w:gridCol w:w="851"/>
        <w:gridCol w:w="850"/>
        <w:gridCol w:w="851"/>
        <w:gridCol w:w="864"/>
        <w:gridCol w:w="852"/>
        <w:gridCol w:w="851"/>
        <w:gridCol w:w="853"/>
        <w:gridCol w:w="7"/>
      </w:tblGrid>
      <w:tr w:rsidR="00C019F6" w:rsidTr="00E96DF5">
        <w:trPr>
          <w:trHeight w:val="193"/>
        </w:trPr>
        <w:tc>
          <w:tcPr>
            <w:tcW w:w="561" w:type="dxa"/>
            <w:vMerge w:val="restart"/>
            <w:tcBorders>
              <w:top w:val="single" w:sz="4" w:space="0" w:color="000000"/>
              <w:left w:val="single" w:sz="4" w:space="0" w:color="000000"/>
              <w:right w:val="single" w:sz="4" w:space="0" w:color="000000"/>
            </w:tcBorders>
            <w:shd w:val="clear" w:color="auto" w:fill="FFFFFF"/>
          </w:tcPr>
          <w:p w:rsidR="00C019F6" w:rsidRDefault="00C019F6" w:rsidP="005135E2">
            <w:pPr>
              <w:suppressAutoHyphens w:val="0"/>
              <w:spacing w:line="276" w:lineRule="auto"/>
              <w:jc w:val="center"/>
              <w:rPr>
                <w:sz w:val="22"/>
              </w:rPr>
            </w:pPr>
            <w:r>
              <w:rPr>
                <w:sz w:val="22"/>
              </w:rPr>
              <w:t>№ п/п</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Наименование, вид работ</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C019F6" w:rsidRDefault="00C019F6" w:rsidP="005135E2">
            <w:pPr>
              <w:suppressAutoHyphens w:val="0"/>
              <w:spacing w:line="276" w:lineRule="auto"/>
              <w:jc w:val="center"/>
            </w:pPr>
            <w:r>
              <w:rPr>
                <w:sz w:val="22"/>
              </w:rPr>
              <w:t>Сроки реализации</w:t>
            </w:r>
          </w:p>
        </w:tc>
        <w:tc>
          <w:tcPr>
            <w:tcW w:w="1276" w:type="dxa"/>
            <w:vMerge w:val="restart"/>
            <w:tcBorders>
              <w:top w:val="single" w:sz="4" w:space="0" w:color="000000"/>
              <w:left w:val="nil"/>
              <w:right w:val="single" w:sz="4" w:space="0" w:color="000000"/>
            </w:tcBorders>
            <w:shd w:val="clear" w:color="auto" w:fill="FFFFFF"/>
            <w:vAlign w:val="center"/>
            <w:hideMark/>
          </w:tcPr>
          <w:p w:rsidR="00C019F6" w:rsidRDefault="00C019F6" w:rsidP="005135E2">
            <w:pPr>
              <w:suppressAutoHyphens w:val="0"/>
              <w:spacing w:line="276" w:lineRule="auto"/>
              <w:jc w:val="center"/>
            </w:pPr>
            <w:r>
              <w:t>Стоимость работ,</w:t>
            </w:r>
          </w:p>
          <w:p w:rsidR="00C019F6" w:rsidRDefault="00C019F6" w:rsidP="005135E2">
            <w:pPr>
              <w:suppressAutoHyphens w:val="0"/>
              <w:spacing w:line="276" w:lineRule="auto"/>
              <w:jc w:val="center"/>
            </w:pPr>
            <w:r>
              <w:t xml:space="preserve"> тыс. руб.</w:t>
            </w:r>
          </w:p>
        </w:tc>
        <w:tc>
          <w:tcPr>
            <w:tcW w:w="9381"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Финансовые потребности по годам, тыс. руб.</w:t>
            </w:r>
          </w:p>
        </w:tc>
      </w:tr>
      <w:tr w:rsidR="00E96DF5" w:rsidTr="00E96DF5">
        <w:trPr>
          <w:gridAfter w:val="1"/>
          <w:wAfter w:w="7" w:type="dxa"/>
          <w:trHeight w:val="299"/>
        </w:trPr>
        <w:tc>
          <w:tcPr>
            <w:tcW w:w="561" w:type="dxa"/>
            <w:vMerge/>
            <w:tcBorders>
              <w:left w:val="single" w:sz="4" w:space="0" w:color="000000"/>
              <w:bottom w:val="single" w:sz="4" w:space="0" w:color="000000"/>
              <w:right w:val="single" w:sz="4" w:space="0" w:color="000000"/>
            </w:tcBorders>
          </w:tcPr>
          <w:p w:rsidR="00C019F6" w:rsidRDefault="00C019F6" w:rsidP="005135E2">
            <w:pPr>
              <w:tabs>
                <w:tab w:val="clear" w:pos="708"/>
              </w:tabs>
              <w:suppressAutoHyphens w:val="0"/>
              <w:spacing w:line="276" w:lineRule="auto"/>
            </w:pPr>
          </w:p>
        </w:tc>
        <w:tc>
          <w:tcPr>
            <w:tcW w:w="2414" w:type="dxa"/>
            <w:vMerge/>
            <w:tcBorders>
              <w:top w:val="single" w:sz="4" w:space="0" w:color="000000"/>
              <w:left w:val="single" w:sz="4" w:space="0" w:color="000000"/>
              <w:bottom w:val="single" w:sz="4" w:space="0" w:color="000000"/>
              <w:right w:val="single" w:sz="4" w:space="0" w:color="000000"/>
            </w:tcBorders>
            <w:vAlign w:val="center"/>
            <w:hideMark/>
          </w:tcPr>
          <w:p w:rsidR="00C019F6" w:rsidRDefault="00C019F6" w:rsidP="005135E2">
            <w:pPr>
              <w:tabs>
                <w:tab w:val="clear" w:pos="708"/>
              </w:tabs>
              <w:suppressAutoHyphens w:val="0"/>
              <w:spacing w:line="276" w:lineRule="auto"/>
            </w:pPr>
          </w:p>
        </w:tc>
        <w:tc>
          <w:tcPr>
            <w:tcW w:w="9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19F6" w:rsidRDefault="00C019F6" w:rsidP="005135E2">
            <w:pPr>
              <w:tabs>
                <w:tab w:val="clear" w:pos="708"/>
              </w:tabs>
              <w:suppressAutoHyphens w:val="0"/>
              <w:spacing w:line="276" w:lineRule="auto"/>
            </w:pPr>
            <w:r>
              <w:t>начало</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19F6" w:rsidRDefault="00C019F6" w:rsidP="005135E2">
            <w:pPr>
              <w:tabs>
                <w:tab w:val="clear" w:pos="708"/>
              </w:tabs>
              <w:suppressAutoHyphens w:val="0"/>
              <w:spacing w:line="276" w:lineRule="auto"/>
            </w:pPr>
            <w:r>
              <w:t>окончание</w:t>
            </w:r>
          </w:p>
        </w:tc>
        <w:tc>
          <w:tcPr>
            <w:tcW w:w="1276" w:type="dxa"/>
            <w:vMerge/>
            <w:tcBorders>
              <w:left w:val="nil"/>
              <w:bottom w:val="single" w:sz="4" w:space="0" w:color="000000"/>
              <w:right w:val="single" w:sz="4" w:space="0" w:color="000000"/>
            </w:tcBorders>
            <w:shd w:val="clear" w:color="auto" w:fill="FFFFFF"/>
            <w:vAlign w:val="center"/>
          </w:tcPr>
          <w:p w:rsidR="00C019F6" w:rsidRDefault="00C019F6" w:rsidP="005135E2">
            <w:pPr>
              <w:suppressAutoHyphens w:val="0"/>
              <w:spacing w:line="276" w:lineRule="auto"/>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019F6" w:rsidRDefault="00C019F6" w:rsidP="005135E2">
            <w:pPr>
              <w:tabs>
                <w:tab w:val="clear" w:pos="708"/>
              </w:tabs>
              <w:suppressAutoHyphens w:val="0"/>
              <w:spacing w:line="276" w:lineRule="auto"/>
            </w:pPr>
            <w:r>
              <w:t>2017</w:t>
            </w:r>
          </w:p>
        </w:tc>
        <w:tc>
          <w:tcPr>
            <w:tcW w:w="992" w:type="dxa"/>
            <w:tcBorders>
              <w:top w:val="nil"/>
              <w:left w:val="nil"/>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2018</w:t>
            </w:r>
          </w:p>
        </w:tc>
        <w:tc>
          <w:tcPr>
            <w:tcW w:w="851" w:type="dxa"/>
            <w:tcBorders>
              <w:top w:val="nil"/>
              <w:left w:val="nil"/>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2019</w:t>
            </w:r>
          </w:p>
        </w:tc>
        <w:tc>
          <w:tcPr>
            <w:tcW w:w="850" w:type="dxa"/>
            <w:tcBorders>
              <w:top w:val="nil"/>
              <w:left w:val="nil"/>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2020</w:t>
            </w:r>
          </w:p>
        </w:tc>
        <w:tc>
          <w:tcPr>
            <w:tcW w:w="851" w:type="dxa"/>
            <w:tcBorders>
              <w:top w:val="nil"/>
              <w:left w:val="nil"/>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2021</w:t>
            </w:r>
          </w:p>
        </w:tc>
        <w:tc>
          <w:tcPr>
            <w:tcW w:w="850" w:type="dxa"/>
            <w:tcBorders>
              <w:top w:val="nil"/>
              <w:left w:val="nil"/>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2022</w:t>
            </w:r>
          </w:p>
        </w:tc>
        <w:tc>
          <w:tcPr>
            <w:tcW w:w="851" w:type="dxa"/>
            <w:tcBorders>
              <w:top w:val="nil"/>
              <w:left w:val="nil"/>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2023</w:t>
            </w:r>
          </w:p>
        </w:tc>
        <w:tc>
          <w:tcPr>
            <w:tcW w:w="864" w:type="dxa"/>
            <w:tcBorders>
              <w:top w:val="nil"/>
              <w:left w:val="nil"/>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2024</w:t>
            </w:r>
          </w:p>
        </w:tc>
        <w:tc>
          <w:tcPr>
            <w:tcW w:w="852" w:type="dxa"/>
            <w:tcBorders>
              <w:top w:val="nil"/>
              <w:left w:val="nil"/>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2025</w:t>
            </w:r>
          </w:p>
        </w:tc>
        <w:tc>
          <w:tcPr>
            <w:tcW w:w="851" w:type="dxa"/>
            <w:tcBorders>
              <w:top w:val="nil"/>
              <w:left w:val="nil"/>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2026</w:t>
            </w:r>
          </w:p>
        </w:tc>
        <w:tc>
          <w:tcPr>
            <w:tcW w:w="853" w:type="dxa"/>
            <w:tcBorders>
              <w:top w:val="nil"/>
              <w:left w:val="nil"/>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center"/>
            </w:pPr>
            <w:r>
              <w:rPr>
                <w:sz w:val="22"/>
              </w:rPr>
              <w:t>2027</w:t>
            </w:r>
          </w:p>
        </w:tc>
      </w:tr>
      <w:tr w:rsidR="00E96DF5" w:rsidTr="00E96DF5">
        <w:trPr>
          <w:gridAfter w:val="1"/>
          <w:wAfter w:w="7" w:type="dxa"/>
          <w:trHeight w:val="543"/>
        </w:trPr>
        <w:tc>
          <w:tcPr>
            <w:tcW w:w="561" w:type="dxa"/>
            <w:tcBorders>
              <w:top w:val="nil"/>
              <w:left w:val="single" w:sz="4" w:space="0" w:color="000000"/>
              <w:bottom w:val="single" w:sz="4" w:space="0" w:color="000000"/>
              <w:right w:val="single" w:sz="4" w:space="0" w:color="000000"/>
            </w:tcBorders>
            <w:shd w:val="clear" w:color="auto" w:fill="FFFFFF"/>
          </w:tcPr>
          <w:p w:rsidR="00C019F6" w:rsidRDefault="00C019F6" w:rsidP="005135E2">
            <w:pPr>
              <w:suppressAutoHyphens w:val="0"/>
              <w:spacing w:line="276" w:lineRule="auto"/>
              <w:jc w:val="center"/>
            </w:pPr>
            <w:r>
              <w:t>1.</w:t>
            </w:r>
          </w:p>
        </w:tc>
        <w:tc>
          <w:tcPr>
            <w:tcW w:w="2414" w:type="dxa"/>
            <w:tcBorders>
              <w:top w:val="nil"/>
              <w:left w:val="single" w:sz="4" w:space="0" w:color="000000"/>
              <w:bottom w:val="single" w:sz="4" w:space="0" w:color="000000"/>
              <w:right w:val="single" w:sz="4" w:space="0" w:color="000000"/>
            </w:tcBorders>
            <w:shd w:val="clear" w:color="auto" w:fill="FFFFFF"/>
            <w:vAlign w:val="center"/>
            <w:hideMark/>
          </w:tcPr>
          <w:p w:rsidR="00C019F6" w:rsidRDefault="00C019F6" w:rsidP="005135E2">
            <w:pPr>
              <w:suppressAutoHyphens w:val="0"/>
              <w:spacing w:line="276" w:lineRule="auto"/>
              <w:jc w:val="both"/>
            </w:pPr>
            <w:r>
              <w:t>Ремонт покрытия проезжих частей автомобильных дорог местного значения в границах населенных пунктов</w:t>
            </w:r>
          </w:p>
        </w:tc>
        <w:tc>
          <w:tcPr>
            <w:tcW w:w="989" w:type="dxa"/>
            <w:tcBorders>
              <w:top w:val="nil"/>
              <w:left w:val="nil"/>
              <w:bottom w:val="single" w:sz="4" w:space="0" w:color="000000"/>
              <w:right w:val="single" w:sz="4" w:space="0" w:color="000000"/>
            </w:tcBorders>
            <w:shd w:val="clear" w:color="auto" w:fill="FFFFFF"/>
            <w:vAlign w:val="center"/>
          </w:tcPr>
          <w:p w:rsidR="00C019F6" w:rsidRDefault="00C019F6" w:rsidP="005135E2">
            <w:pPr>
              <w:suppressAutoHyphens w:val="0"/>
              <w:spacing w:line="276" w:lineRule="auto"/>
              <w:jc w:val="center"/>
            </w:pPr>
            <w:r>
              <w:t>2017</w:t>
            </w:r>
          </w:p>
        </w:tc>
        <w:tc>
          <w:tcPr>
            <w:tcW w:w="1134" w:type="dxa"/>
            <w:tcBorders>
              <w:top w:val="nil"/>
              <w:left w:val="nil"/>
              <w:bottom w:val="single" w:sz="4" w:space="0" w:color="000000"/>
              <w:right w:val="single" w:sz="4" w:space="0" w:color="000000"/>
            </w:tcBorders>
            <w:shd w:val="clear" w:color="auto" w:fill="FFFFFF"/>
            <w:vAlign w:val="center"/>
          </w:tcPr>
          <w:p w:rsidR="00C019F6" w:rsidRDefault="00C019F6" w:rsidP="005135E2">
            <w:pPr>
              <w:suppressAutoHyphens w:val="0"/>
              <w:spacing w:line="276" w:lineRule="auto"/>
              <w:jc w:val="center"/>
            </w:pPr>
            <w:r>
              <w:t>2027</w:t>
            </w:r>
          </w:p>
        </w:tc>
        <w:tc>
          <w:tcPr>
            <w:tcW w:w="1276" w:type="dxa"/>
            <w:tcBorders>
              <w:top w:val="nil"/>
              <w:left w:val="nil"/>
              <w:bottom w:val="single" w:sz="4" w:space="0" w:color="000000"/>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90000</w:t>
            </w:r>
          </w:p>
        </w:tc>
        <w:tc>
          <w:tcPr>
            <w:tcW w:w="709" w:type="dxa"/>
            <w:tcBorders>
              <w:top w:val="nil"/>
              <w:left w:val="nil"/>
              <w:bottom w:val="single" w:sz="4" w:space="0" w:color="000000"/>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5000</w:t>
            </w:r>
          </w:p>
        </w:tc>
        <w:tc>
          <w:tcPr>
            <w:tcW w:w="992" w:type="dxa"/>
            <w:tcBorders>
              <w:top w:val="nil"/>
              <w:left w:val="nil"/>
              <w:bottom w:val="single" w:sz="4" w:space="0" w:color="000000"/>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5000</w:t>
            </w:r>
          </w:p>
        </w:tc>
        <w:tc>
          <w:tcPr>
            <w:tcW w:w="851" w:type="dxa"/>
            <w:tcBorders>
              <w:top w:val="nil"/>
              <w:left w:val="nil"/>
              <w:bottom w:val="single" w:sz="4" w:space="0" w:color="000000"/>
              <w:right w:val="single" w:sz="4" w:space="0" w:color="000000"/>
            </w:tcBorders>
            <w:shd w:val="clear" w:color="auto" w:fill="FFFFFF"/>
            <w:vAlign w:val="center"/>
          </w:tcPr>
          <w:p w:rsidR="00C019F6" w:rsidRPr="00093E82" w:rsidRDefault="009442C3" w:rsidP="005135E2">
            <w:pPr>
              <w:suppressAutoHyphens w:val="0"/>
              <w:spacing w:line="276" w:lineRule="auto"/>
              <w:jc w:val="center"/>
              <w:rPr>
                <w:highlight w:val="yellow"/>
              </w:rPr>
            </w:pPr>
            <w:r w:rsidRPr="00093E82">
              <w:rPr>
                <w:highlight w:val="yellow"/>
              </w:rPr>
              <w:t>10</w:t>
            </w:r>
            <w:r w:rsidR="00C019F6" w:rsidRPr="00093E82">
              <w:rPr>
                <w:highlight w:val="yellow"/>
              </w:rPr>
              <w:t>000</w:t>
            </w:r>
          </w:p>
        </w:tc>
        <w:tc>
          <w:tcPr>
            <w:tcW w:w="850" w:type="dxa"/>
            <w:tcBorders>
              <w:top w:val="nil"/>
              <w:left w:val="nil"/>
              <w:bottom w:val="single" w:sz="4" w:space="0" w:color="000000"/>
              <w:right w:val="single" w:sz="4" w:space="0" w:color="000000"/>
            </w:tcBorders>
            <w:shd w:val="clear" w:color="auto" w:fill="FFFFFF"/>
            <w:vAlign w:val="center"/>
          </w:tcPr>
          <w:p w:rsidR="00C019F6" w:rsidRPr="00093E82" w:rsidRDefault="009442C3" w:rsidP="005135E2">
            <w:pPr>
              <w:suppressAutoHyphens w:val="0"/>
              <w:spacing w:line="276" w:lineRule="auto"/>
              <w:jc w:val="center"/>
              <w:rPr>
                <w:highlight w:val="yellow"/>
              </w:rPr>
            </w:pPr>
            <w:r w:rsidRPr="00093E82">
              <w:rPr>
                <w:highlight w:val="yellow"/>
              </w:rPr>
              <w:t>10</w:t>
            </w:r>
            <w:r w:rsidR="00C019F6" w:rsidRPr="00093E82">
              <w:rPr>
                <w:highlight w:val="yellow"/>
              </w:rPr>
              <w:t>000</w:t>
            </w:r>
          </w:p>
        </w:tc>
        <w:tc>
          <w:tcPr>
            <w:tcW w:w="851" w:type="dxa"/>
            <w:tcBorders>
              <w:top w:val="nil"/>
              <w:left w:val="nil"/>
              <w:bottom w:val="single" w:sz="4" w:space="0" w:color="000000"/>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10000</w:t>
            </w:r>
          </w:p>
        </w:tc>
        <w:tc>
          <w:tcPr>
            <w:tcW w:w="850" w:type="dxa"/>
            <w:tcBorders>
              <w:top w:val="nil"/>
              <w:left w:val="nil"/>
              <w:bottom w:val="single" w:sz="4" w:space="0" w:color="000000"/>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10000</w:t>
            </w:r>
          </w:p>
        </w:tc>
        <w:tc>
          <w:tcPr>
            <w:tcW w:w="851" w:type="dxa"/>
            <w:tcBorders>
              <w:top w:val="nil"/>
              <w:left w:val="nil"/>
              <w:bottom w:val="single" w:sz="4" w:space="0" w:color="000000"/>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10000</w:t>
            </w:r>
          </w:p>
        </w:tc>
        <w:tc>
          <w:tcPr>
            <w:tcW w:w="864" w:type="dxa"/>
            <w:tcBorders>
              <w:top w:val="nil"/>
              <w:left w:val="nil"/>
              <w:bottom w:val="single" w:sz="4" w:space="0" w:color="000000"/>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10000</w:t>
            </w:r>
          </w:p>
        </w:tc>
        <w:tc>
          <w:tcPr>
            <w:tcW w:w="852" w:type="dxa"/>
            <w:tcBorders>
              <w:top w:val="nil"/>
              <w:left w:val="nil"/>
              <w:bottom w:val="single" w:sz="4" w:space="0" w:color="000000"/>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10000</w:t>
            </w:r>
          </w:p>
        </w:tc>
        <w:tc>
          <w:tcPr>
            <w:tcW w:w="851" w:type="dxa"/>
            <w:tcBorders>
              <w:top w:val="nil"/>
              <w:left w:val="nil"/>
              <w:bottom w:val="single" w:sz="4" w:space="0" w:color="000000"/>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10000</w:t>
            </w:r>
          </w:p>
        </w:tc>
        <w:tc>
          <w:tcPr>
            <w:tcW w:w="853" w:type="dxa"/>
            <w:tcBorders>
              <w:top w:val="nil"/>
              <w:left w:val="nil"/>
              <w:bottom w:val="single" w:sz="4" w:space="0" w:color="000000"/>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10000</w:t>
            </w:r>
          </w:p>
        </w:tc>
      </w:tr>
      <w:tr w:rsidR="00E96DF5" w:rsidTr="00E96DF5">
        <w:trPr>
          <w:gridAfter w:val="1"/>
          <w:wAfter w:w="7" w:type="dxa"/>
          <w:trHeight w:val="322"/>
        </w:trPr>
        <w:tc>
          <w:tcPr>
            <w:tcW w:w="561" w:type="dxa"/>
            <w:tcBorders>
              <w:top w:val="nil"/>
              <w:left w:val="single" w:sz="4" w:space="0" w:color="000000"/>
              <w:bottom w:val="nil"/>
              <w:right w:val="single" w:sz="4" w:space="0" w:color="000000"/>
            </w:tcBorders>
            <w:shd w:val="clear" w:color="auto" w:fill="FFFFFF"/>
          </w:tcPr>
          <w:p w:rsidR="00C019F6" w:rsidRDefault="00C019F6" w:rsidP="005135E2">
            <w:pPr>
              <w:suppressAutoHyphens w:val="0"/>
              <w:spacing w:line="276" w:lineRule="auto"/>
              <w:jc w:val="center"/>
            </w:pPr>
            <w:r>
              <w:t>2.</w:t>
            </w:r>
          </w:p>
        </w:tc>
        <w:tc>
          <w:tcPr>
            <w:tcW w:w="2414" w:type="dxa"/>
            <w:tcBorders>
              <w:top w:val="nil"/>
              <w:left w:val="single" w:sz="4" w:space="0" w:color="000000"/>
              <w:bottom w:val="nil"/>
              <w:right w:val="single" w:sz="4" w:space="0" w:color="000000"/>
            </w:tcBorders>
            <w:shd w:val="clear" w:color="auto" w:fill="FFFFFF"/>
            <w:vAlign w:val="center"/>
            <w:hideMark/>
          </w:tcPr>
          <w:p w:rsidR="00C019F6" w:rsidRDefault="00C019F6" w:rsidP="005135E2">
            <w:pPr>
              <w:suppressAutoHyphens w:val="0"/>
              <w:spacing w:line="276" w:lineRule="auto"/>
              <w:jc w:val="both"/>
            </w:pPr>
            <w:r>
              <w:t>Ремонт покрытия проезжих частей автомобильных дорог местного значения в не границ населенных пунктов</w:t>
            </w:r>
          </w:p>
        </w:tc>
        <w:tc>
          <w:tcPr>
            <w:tcW w:w="989" w:type="dxa"/>
            <w:tcBorders>
              <w:top w:val="nil"/>
              <w:left w:val="nil"/>
              <w:bottom w:val="nil"/>
              <w:right w:val="single" w:sz="4" w:space="0" w:color="000000"/>
            </w:tcBorders>
            <w:shd w:val="clear" w:color="auto" w:fill="FFFFFF"/>
            <w:vAlign w:val="center"/>
          </w:tcPr>
          <w:p w:rsidR="00C019F6" w:rsidRDefault="00C019F6" w:rsidP="005135E2">
            <w:pPr>
              <w:suppressAutoHyphens w:val="0"/>
              <w:spacing w:line="276" w:lineRule="auto"/>
              <w:jc w:val="center"/>
            </w:pPr>
            <w:r>
              <w:t>2017</w:t>
            </w:r>
          </w:p>
        </w:tc>
        <w:tc>
          <w:tcPr>
            <w:tcW w:w="1134" w:type="dxa"/>
            <w:tcBorders>
              <w:top w:val="nil"/>
              <w:left w:val="nil"/>
              <w:bottom w:val="nil"/>
              <w:right w:val="single" w:sz="4" w:space="0" w:color="000000"/>
            </w:tcBorders>
            <w:shd w:val="clear" w:color="auto" w:fill="FFFFFF"/>
            <w:vAlign w:val="center"/>
          </w:tcPr>
          <w:p w:rsidR="00C019F6" w:rsidRDefault="00C019F6" w:rsidP="005135E2">
            <w:pPr>
              <w:suppressAutoHyphens w:val="0"/>
              <w:spacing w:line="276" w:lineRule="auto"/>
              <w:jc w:val="center"/>
            </w:pPr>
            <w:r>
              <w:t>2027</w:t>
            </w:r>
          </w:p>
        </w:tc>
        <w:tc>
          <w:tcPr>
            <w:tcW w:w="1276"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4000</w:t>
            </w:r>
          </w:p>
        </w:tc>
        <w:tc>
          <w:tcPr>
            <w:tcW w:w="709"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300</w:t>
            </w:r>
          </w:p>
        </w:tc>
        <w:tc>
          <w:tcPr>
            <w:tcW w:w="992"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300</w:t>
            </w:r>
          </w:p>
        </w:tc>
        <w:tc>
          <w:tcPr>
            <w:tcW w:w="851"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300</w:t>
            </w:r>
          </w:p>
        </w:tc>
        <w:tc>
          <w:tcPr>
            <w:tcW w:w="850"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300</w:t>
            </w:r>
          </w:p>
        </w:tc>
        <w:tc>
          <w:tcPr>
            <w:tcW w:w="851"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400</w:t>
            </w:r>
          </w:p>
        </w:tc>
        <w:tc>
          <w:tcPr>
            <w:tcW w:w="850"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400</w:t>
            </w:r>
          </w:p>
        </w:tc>
        <w:tc>
          <w:tcPr>
            <w:tcW w:w="851"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400</w:t>
            </w:r>
          </w:p>
        </w:tc>
        <w:tc>
          <w:tcPr>
            <w:tcW w:w="864"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300</w:t>
            </w:r>
          </w:p>
        </w:tc>
        <w:tc>
          <w:tcPr>
            <w:tcW w:w="852"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300</w:t>
            </w:r>
          </w:p>
        </w:tc>
        <w:tc>
          <w:tcPr>
            <w:tcW w:w="851"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500</w:t>
            </w:r>
          </w:p>
        </w:tc>
        <w:tc>
          <w:tcPr>
            <w:tcW w:w="853" w:type="dxa"/>
            <w:tcBorders>
              <w:top w:val="nil"/>
              <w:left w:val="nil"/>
              <w:bottom w:val="nil"/>
              <w:right w:val="single" w:sz="4" w:space="0" w:color="000000"/>
            </w:tcBorders>
            <w:shd w:val="clear" w:color="auto" w:fill="FFFFFF"/>
            <w:vAlign w:val="center"/>
          </w:tcPr>
          <w:p w:rsidR="00C019F6" w:rsidRPr="00093E82" w:rsidRDefault="00C019F6" w:rsidP="005135E2">
            <w:pPr>
              <w:suppressAutoHyphens w:val="0"/>
              <w:spacing w:line="276" w:lineRule="auto"/>
              <w:jc w:val="center"/>
              <w:rPr>
                <w:highlight w:val="yellow"/>
              </w:rPr>
            </w:pPr>
            <w:r w:rsidRPr="00093E82">
              <w:rPr>
                <w:highlight w:val="yellow"/>
              </w:rPr>
              <w:t>500</w:t>
            </w:r>
          </w:p>
        </w:tc>
      </w:tr>
    </w:tbl>
    <w:p w:rsidR="00C569AD" w:rsidRDefault="00C569AD" w:rsidP="005135E2">
      <w:pPr>
        <w:pStyle w:val="af0"/>
        <w:spacing w:after="0" w:line="276" w:lineRule="auto"/>
        <w:jc w:val="center"/>
      </w:pPr>
    </w:p>
    <w:p w:rsidR="00C569AD" w:rsidRDefault="00C569AD" w:rsidP="005135E2">
      <w:pPr>
        <w:pStyle w:val="af0"/>
        <w:spacing w:after="0" w:line="276" w:lineRule="auto"/>
        <w:jc w:val="center"/>
      </w:pPr>
    </w:p>
    <w:p w:rsidR="00C569AD" w:rsidRDefault="00C569AD" w:rsidP="005135E2">
      <w:pPr>
        <w:pStyle w:val="af0"/>
        <w:spacing w:after="0" w:line="276" w:lineRule="auto"/>
        <w:jc w:val="center"/>
      </w:pPr>
    </w:p>
    <w:p w:rsidR="00C569AD" w:rsidRDefault="00C569AD" w:rsidP="005135E2">
      <w:pPr>
        <w:pStyle w:val="af0"/>
        <w:spacing w:after="0" w:line="276" w:lineRule="auto"/>
        <w:jc w:val="center"/>
      </w:pPr>
    </w:p>
    <w:p w:rsidR="00C569AD" w:rsidRDefault="00C569AD" w:rsidP="005135E2">
      <w:pPr>
        <w:shd w:val="clear" w:color="auto" w:fill="FFFFFF"/>
        <w:spacing w:line="276" w:lineRule="auto"/>
        <w:jc w:val="both"/>
        <w:rPr>
          <w:color w:val="000000"/>
        </w:rPr>
      </w:pPr>
      <w:r>
        <w:rPr>
          <w:color w:val="000000"/>
        </w:rPr>
        <w:t xml:space="preserve">               </w:t>
      </w:r>
    </w:p>
    <w:p w:rsidR="00820F94" w:rsidRPr="00820F94" w:rsidRDefault="00820F94" w:rsidP="005135E2">
      <w:pPr>
        <w:spacing w:line="276" w:lineRule="auto"/>
        <w:sectPr w:rsidR="00820F94" w:rsidRPr="00820F94">
          <w:pgSz w:w="16838" w:h="11906" w:orient="landscape"/>
          <w:pgMar w:top="624" w:right="851" w:bottom="1134" w:left="851" w:header="567" w:footer="720" w:gutter="0"/>
          <w:cols w:space="720"/>
        </w:sectPr>
      </w:pPr>
    </w:p>
    <w:p w:rsidR="00A24A1A" w:rsidRPr="00A24A1A" w:rsidRDefault="00A24A1A" w:rsidP="005135E2">
      <w:pPr>
        <w:widowControl w:val="0"/>
        <w:tabs>
          <w:tab w:val="clear" w:pos="708"/>
        </w:tabs>
        <w:suppressAutoHyphens w:val="0"/>
        <w:overflowPunct w:val="0"/>
        <w:autoSpaceDE w:val="0"/>
        <w:autoSpaceDN w:val="0"/>
        <w:adjustRightInd w:val="0"/>
        <w:spacing w:line="276" w:lineRule="auto"/>
        <w:jc w:val="center"/>
        <w:rPr>
          <w:rFonts w:eastAsia="Calibri"/>
          <w:kern w:val="0"/>
          <w:lang w:eastAsia="en-US"/>
        </w:rPr>
      </w:pPr>
      <w:r w:rsidRPr="00A24A1A">
        <w:rPr>
          <w:rFonts w:eastAsia="Calibri"/>
          <w:kern w:val="0"/>
          <w:lang w:eastAsia="en-US"/>
        </w:rPr>
        <w:lastRenderedPageBreak/>
        <w:t>ПРОГРАММА КОМПЛЕКСНОГО РАЗВИТИЯ ТРАНСПОРТНОЙ ИНФРАСТРУКТУРЫ МО «</w:t>
      </w:r>
      <w:r w:rsidR="00351CAC">
        <w:rPr>
          <w:rFonts w:eastAsia="Calibri"/>
          <w:kern w:val="0"/>
          <w:lang w:eastAsia="en-US"/>
        </w:rPr>
        <w:t>ХОДЗИНСКОЕ</w:t>
      </w:r>
      <w:r>
        <w:rPr>
          <w:rFonts w:eastAsia="Calibri"/>
          <w:kern w:val="0"/>
          <w:lang w:eastAsia="en-US"/>
        </w:rPr>
        <w:t xml:space="preserve"> </w:t>
      </w:r>
      <w:r w:rsidRPr="00A24A1A">
        <w:rPr>
          <w:rFonts w:eastAsia="Calibri"/>
          <w:kern w:val="0"/>
          <w:lang w:eastAsia="en-US"/>
        </w:rPr>
        <w:t>СЕЛЬСКОЕ ПОСЕЛЕНИЕ»</w:t>
      </w:r>
    </w:p>
    <w:p w:rsidR="00A24A1A" w:rsidRPr="00A24A1A" w:rsidRDefault="00A24A1A" w:rsidP="005135E2">
      <w:pPr>
        <w:widowControl w:val="0"/>
        <w:tabs>
          <w:tab w:val="clear" w:pos="708"/>
        </w:tabs>
        <w:suppressAutoHyphens w:val="0"/>
        <w:overflowPunct w:val="0"/>
        <w:autoSpaceDE w:val="0"/>
        <w:autoSpaceDN w:val="0"/>
        <w:adjustRightInd w:val="0"/>
        <w:spacing w:line="276" w:lineRule="auto"/>
        <w:jc w:val="center"/>
        <w:rPr>
          <w:rFonts w:eastAsia="Calibri"/>
          <w:kern w:val="0"/>
          <w:lang w:eastAsia="en-US"/>
        </w:rPr>
      </w:pPr>
      <w:r>
        <w:rPr>
          <w:rFonts w:eastAsia="Calibri"/>
          <w:kern w:val="0"/>
          <w:lang w:eastAsia="en-US"/>
        </w:rPr>
        <w:t xml:space="preserve">КОШЕХАБЛЬСКОГО </w:t>
      </w:r>
      <w:r w:rsidRPr="00A24A1A">
        <w:rPr>
          <w:rFonts w:eastAsia="Calibri"/>
          <w:kern w:val="0"/>
          <w:lang w:eastAsia="en-US"/>
        </w:rPr>
        <w:t>РАЙОНА РЕСПУБЛИКИ АДЫГЕЯ</w:t>
      </w:r>
    </w:p>
    <w:p w:rsidR="00A24A1A" w:rsidRPr="00A24A1A" w:rsidRDefault="00A24A1A" w:rsidP="005135E2">
      <w:pPr>
        <w:widowControl w:val="0"/>
        <w:tabs>
          <w:tab w:val="clear" w:pos="708"/>
        </w:tabs>
        <w:suppressAutoHyphens w:val="0"/>
        <w:overflowPunct w:val="0"/>
        <w:autoSpaceDE w:val="0"/>
        <w:autoSpaceDN w:val="0"/>
        <w:adjustRightInd w:val="0"/>
        <w:spacing w:line="276" w:lineRule="auto"/>
        <w:jc w:val="center"/>
        <w:rPr>
          <w:rFonts w:eastAsia="Calibri"/>
          <w:kern w:val="0"/>
          <w:lang w:eastAsia="en-US"/>
        </w:rPr>
      </w:pPr>
      <w:r w:rsidRPr="00A24A1A">
        <w:rPr>
          <w:rFonts w:eastAsia="Calibri"/>
          <w:kern w:val="0"/>
          <w:lang w:eastAsia="en-US"/>
        </w:rPr>
        <w:t>на период до 2027 года</w:t>
      </w:r>
    </w:p>
    <w:p w:rsidR="00A24A1A" w:rsidRPr="00A24A1A" w:rsidRDefault="00A24A1A" w:rsidP="005135E2">
      <w:pPr>
        <w:widowControl w:val="0"/>
        <w:tabs>
          <w:tab w:val="clear" w:pos="708"/>
        </w:tabs>
        <w:suppressAutoHyphens w:val="0"/>
        <w:overflowPunct w:val="0"/>
        <w:autoSpaceDE w:val="0"/>
        <w:autoSpaceDN w:val="0"/>
        <w:adjustRightInd w:val="0"/>
        <w:spacing w:after="200" w:line="276" w:lineRule="auto"/>
        <w:jc w:val="both"/>
        <w:rPr>
          <w:rFonts w:eastAsia="Calibri"/>
          <w:kern w:val="0"/>
          <w:lang w:eastAsia="en-US"/>
        </w:rPr>
      </w:pPr>
    </w:p>
    <w:p w:rsidR="00A24A1A" w:rsidRPr="00A24A1A" w:rsidRDefault="00A24A1A" w:rsidP="005135E2">
      <w:pPr>
        <w:widowControl w:val="0"/>
        <w:tabs>
          <w:tab w:val="clear" w:pos="708"/>
        </w:tabs>
        <w:suppressAutoHyphens w:val="0"/>
        <w:overflowPunct w:val="0"/>
        <w:autoSpaceDE w:val="0"/>
        <w:autoSpaceDN w:val="0"/>
        <w:adjustRightInd w:val="0"/>
        <w:spacing w:after="200" w:line="276" w:lineRule="auto"/>
        <w:jc w:val="both"/>
        <w:rPr>
          <w:rFonts w:eastAsia="Calibri"/>
          <w:kern w:val="0"/>
          <w:lang w:eastAsia="en-US"/>
        </w:rPr>
      </w:pPr>
      <w:r w:rsidRPr="00A24A1A">
        <w:rPr>
          <w:rFonts w:eastAsia="Calibri"/>
          <w:b/>
          <w:kern w:val="0"/>
          <w:lang w:eastAsia="en-US"/>
        </w:rPr>
        <w:t>Разработчик:</w:t>
      </w:r>
    </w:p>
    <w:p w:rsidR="00A24A1A" w:rsidRPr="00A24A1A" w:rsidRDefault="00A24A1A" w:rsidP="005135E2">
      <w:pPr>
        <w:tabs>
          <w:tab w:val="clear" w:pos="708"/>
        </w:tabs>
        <w:suppressAutoHyphens w:val="0"/>
        <w:spacing w:after="120" w:line="276" w:lineRule="auto"/>
        <w:jc w:val="both"/>
        <w:rPr>
          <w:rFonts w:eastAsia="Calibri"/>
          <w:b/>
          <w:kern w:val="0"/>
          <w:lang w:eastAsia="en-US"/>
        </w:rPr>
      </w:pPr>
      <w:r w:rsidRPr="00A24A1A">
        <w:rPr>
          <w:rFonts w:eastAsia="Calibri"/>
          <w:b/>
          <w:kern w:val="0"/>
          <w:lang w:eastAsia="en-US"/>
        </w:rPr>
        <w:t>Общество с ограниченной ответственностью «Т.Ю.Д.»</w:t>
      </w:r>
    </w:p>
    <w:p w:rsidR="00A24A1A" w:rsidRPr="00A24A1A" w:rsidRDefault="00A24A1A" w:rsidP="005135E2">
      <w:pPr>
        <w:tabs>
          <w:tab w:val="clear" w:pos="708"/>
        </w:tabs>
        <w:suppressAutoHyphens w:val="0"/>
        <w:spacing w:after="120" w:line="276" w:lineRule="auto"/>
        <w:jc w:val="both"/>
        <w:rPr>
          <w:kern w:val="0"/>
          <w:lang w:eastAsia="x-none" w:bidi="en-US"/>
        </w:rPr>
      </w:pPr>
      <w:r w:rsidRPr="00A24A1A">
        <w:rPr>
          <w:kern w:val="0"/>
          <w:lang w:eastAsia="x-none" w:bidi="en-US"/>
        </w:rPr>
        <w:t xml:space="preserve">Юридический/фактический адрес: 385006, Республика Адыгея, </w:t>
      </w:r>
    </w:p>
    <w:p w:rsidR="00A24A1A" w:rsidRPr="00A24A1A" w:rsidRDefault="00A24A1A" w:rsidP="005135E2">
      <w:pPr>
        <w:tabs>
          <w:tab w:val="clear" w:pos="708"/>
        </w:tabs>
        <w:suppressAutoHyphens w:val="0"/>
        <w:spacing w:after="120" w:line="276" w:lineRule="auto"/>
        <w:jc w:val="both"/>
        <w:rPr>
          <w:kern w:val="0"/>
          <w:lang w:eastAsia="x-none" w:bidi="en-US"/>
        </w:rPr>
      </w:pPr>
      <w:r w:rsidRPr="00A24A1A">
        <w:rPr>
          <w:kern w:val="0"/>
          <w:lang w:eastAsia="x-none" w:bidi="en-US"/>
        </w:rPr>
        <w:t>г. Майкоп, ул. Калинина, 210 с</w:t>
      </w:r>
    </w:p>
    <w:p w:rsidR="00A24A1A" w:rsidRPr="00A24A1A" w:rsidRDefault="00A24A1A" w:rsidP="005135E2">
      <w:pPr>
        <w:tabs>
          <w:tab w:val="clear" w:pos="708"/>
        </w:tabs>
        <w:suppressAutoHyphens w:val="0"/>
        <w:spacing w:after="120" w:line="276" w:lineRule="auto"/>
        <w:jc w:val="both"/>
        <w:rPr>
          <w:kern w:val="0"/>
          <w:vertAlign w:val="superscript"/>
          <w:lang w:eastAsia="x-none" w:bidi="en-US"/>
        </w:rPr>
      </w:pPr>
      <w:r w:rsidRPr="00A24A1A">
        <w:rPr>
          <w:kern w:val="0"/>
          <w:lang w:eastAsia="x-none" w:bidi="en-US"/>
        </w:rPr>
        <w:t>тел/факс: 8 (8772) 52-22-38</w:t>
      </w:r>
    </w:p>
    <w:p w:rsidR="00A24A1A" w:rsidRPr="00A24A1A" w:rsidRDefault="00A24A1A" w:rsidP="005135E2">
      <w:pPr>
        <w:tabs>
          <w:tab w:val="clear" w:pos="708"/>
        </w:tabs>
        <w:suppressAutoHyphens w:val="0"/>
        <w:spacing w:after="120" w:line="276" w:lineRule="auto"/>
        <w:jc w:val="both"/>
        <w:rPr>
          <w:kern w:val="0"/>
          <w:lang w:eastAsia="x-none" w:bidi="en-US"/>
        </w:rPr>
      </w:pPr>
      <w:r w:rsidRPr="00A24A1A">
        <w:rPr>
          <w:kern w:val="0"/>
          <w:lang w:eastAsia="x-none" w:bidi="en-US"/>
        </w:rPr>
        <w:t xml:space="preserve">электронная почта: </w:t>
      </w:r>
      <w:hyperlink r:id="rId27" w:history="1">
        <w:r w:rsidRPr="00A24A1A">
          <w:rPr>
            <w:color w:val="0563C1"/>
            <w:kern w:val="0"/>
            <w:lang w:val="en-US" w:eastAsia="x-none" w:bidi="en-US"/>
          </w:rPr>
          <w:t>tud</w:t>
        </w:r>
        <w:r w:rsidRPr="00A24A1A">
          <w:rPr>
            <w:color w:val="0563C1"/>
            <w:kern w:val="0"/>
            <w:lang w:eastAsia="x-none" w:bidi="en-US"/>
          </w:rPr>
          <w:t>_2000@</w:t>
        </w:r>
        <w:r w:rsidRPr="00A24A1A">
          <w:rPr>
            <w:color w:val="0563C1"/>
            <w:kern w:val="0"/>
            <w:lang w:val="en-US" w:eastAsia="x-none" w:bidi="en-US"/>
          </w:rPr>
          <w:t>mail</w:t>
        </w:r>
        <w:r w:rsidRPr="00A24A1A">
          <w:rPr>
            <w:color w:val="0563C1"/>
            <w:kern w:val="0"/>
            <w:lang w:eastAsia="x-none" w:bidi="en-US"/>
          </w:rPr>
          <w:t>.</w:t>
        </w:r>
        <w:r w:rsidRPr="00A24A1A">
          <w:rPr>
            <w:color w:val="0563C1"/>
            <w:kern w:val="0"/>
            <w:lang w:val="en-US" w:eastAsia="x-none" w:bidi="en-US"/>
          </w:rPr>
          <w:t>ru</w:t>
        </w:r>
      </w:hyperlink>
    </w:p>
    <w:p w:rsidR="00A24A1A" w:rsidRPr="00A24A1A" w:rsidRDefault="00A24A1A" w:rsidP="005135E2">
      <w:pPr>
        <w:widowControl w:val="0"/>
        <w:tabs>
          <w:tab w:val="clear" w:pos="708"/>
        </w:tabs>
        <w:suppressAutoHyphens w:val="0"/>
        <w:autoSpaceDE w:val="0"/>
        <w:autoSpaceDN w:val="0"/>
        <w:adjustRightInd w:val="0"/>
        <w:spacing w:after="120" w:line="276" w:lineRule="auto"/>
        <w:jc w:val="both"/>
        <w:rPr>
          <w:rFonts w:eastAsia="Calibri"/>
          <w:kern w:val="0"/>
          <w:lang w:eastAsia="en-US"/>
        </w:rPr>
      </w:pPr>
    </w:p>
    <w:p w:rsidR="00A24A1A" w:rsidRPr="00A24A1A" w:rsidRDefault="00A24A1A" w:rsidP="005135E2">
      <w:pPr>
        <w:widowControl w:val="0"/>
        <w:tabs>
          <w:tab w:val="clear" w:pos="708"/>
        </w:tabs>
        <w:suppressAutoHyphens w:val="0"/>
        <w:autoSpaceDE w:val="0"/>
        <w:autoSpaceDN w:val="0"/>
        <w:adjustRightInd w:val="0"/>
        <w:spacing w:after="120" w:line="276" w:lineRule="auto"/>
        <w:jc w:val="both"/>
        <w:rPr>
          <w:rFonts w:eastAsia="Calibri"/>
          <w:kern w:val="0"/>
          <w:lang w:eastAsia="en-US"/>
        </w:rPr>
      </w:pPr>
    </w:p>
    <w:tbl>
      <w:tblPr>
        <w:tblW w:w="0" w:type="auto"/>
        <w:tblLook w:val="04A0" w:firstRow="1" w:lastRow="0" w:firstColumn="1" w:lastColumn="0" w:noHBand="0" w:noVBand="1"/>
      </w:tblPr>
      <w:tblGrid>
        <w:gridCol w:w="3868"/>
        <w:gridCol w:w="3328"/>
        <w:gridCol w:w="2375"/>
      </w:tblGrid>
      <w:tr w:rsidR="00A24A1A" w:rsidRPr="00A24A1A" w:rsidTr="005E3C19">
        <w:tc>
          <w:tcPr>
            <w:tcW w:w="4361" w:type="dxa"/>
            <w:shd w:val="clear" w:color="auto" w:fill="auto"/>
            <w:vAlign w:val="center"/>
          </w:tcPr>
          <w:p w:rsidR="00A24A1A" w:rsidRPr="00A24A1A" w:rsidRDefault="00A24A1A" w:rsidP="005135E2">
            <w:pPr>
              <w:widowControl w:val="0"/>
              <w:tabs>
                <w:tab w:val="clear" w:pos="708"/>
              </w:tabs>
              <w:suppressAutoHyphens w:val="0"/>
              <w:autoSpaceDE w:val="0"/>
              <w:autoSpaceDN w:val="0"/>
              <w:adjustRightInd w:val="0"/>
              <w:spacing w:after="120" w:line="276" w:lineRule="auto"/>
              <w:jc w:val="both"/>
              <w:rPr>
                <w:rFonts w:eastAsia="Calibri"/>
                <w:kern w:val="0"/>
                <w:lang w:eastAsia="en-US"/>
              </w:rPr>
            </w:pPr>
            <w:r w:rsidRPr="00A24A1A">
              <w:rPr>
                <w:rFonts w:eastAsia="Calibri"/>
                <w:b/>
                <w:bCs/>
                <w:kern w:val="0"/>
                <w:lang w:eastAsia="en-US"/>
              </w:rPr>
              <w:t xml:space="preserve">Генеральный директор </w:t>
            </w:r>
          </w:p>
        </w:tc>
        <w:tc>
          <w:tcPr>
            <w:tcW w:w="3544" w:type="dxa"/>
            <w:shd w:val="clear" w:color="auto" w:fill="auto"/>
            <w:vAlign w:val="center"/>
          </w:tcPr>
          <w:p w:rsidR="00A24A1A" w:rsidRPr="00A24A1A" w:rsidRDefault="00A24A1A" w:rsidP="005135E2">
            <w:pPr>
              <w:widowControl w:val="0"/>
              <w:tabs>
                <w:tab w:val="clear" w:pos="708"/>
              </w:tabs>
              <w:suppressAutoHyphens w:val="0"/>
              <w:autoSpaceDE w:val="0"/>
              <w:autoSpaceDN w:val="0"/>
              <w:adjustRightInd w:val="0"/>
              <w:spacing w:after="120" w:line="276" w:lineRule="auto"/>
              <w:jc w:val="both"/>
              <w:rPr>
                <w:rFonts w:eastAsia="Calibri"/>
                <w:kern w:val="0"/>
                <w:lang w:eastAsia="en-US"/>
              </w:rPr>
            </w:pPr>
            <w:r w:rsidRPr="00A24A1A">
              <w:rPr>
                <w:rFonts w:eastAsia="Calibri"/>
                <w:b/>
                <w:bCs/>
                <w:kern w:val="0"/>
                <w:lang w:eastAsia="en-US"/>
              </w:rPr>
              <w:t>__________________</w:t>
            </w:r>
          </w:p>
        </w:tc>
        <w:tc>
          <w:tcPr>
            <w:tcW w:w="2515" w:type="dxa"/>
            <w:shd w:val="clear" w:color="auto" w:fill="auto"/>
            <w:vAlign w:val="center"/>
          </w:tcPr>
          <w:p w:rsidR="00A24A1A" w:rsidRPr="00A24A1A" w:rsidRDefault="00A24A1A" w:rsidP="005135E2">
            <w:pPr>
              <w:widowControl w:val="0"/>
              <w:tabs>
                <w:tab w:val="clear" w:pos="708"/>
              </w:tabs>
              <w:suppressAutoHyphens w:val="0"/>
              <w:autoSpaceDE w:val="0"/>
              <w:autoSpaceDN w:val="0"/>
              <w:adjustRightInd w:val="0"/>
              <w:spacing w:after="120" w:line="276" w:lineRule="auto"/>
              <w:jc w:val="both"/>
              <w:rPr>
                <w:rFonts w:eastAsia="Calibri"/>
                <w:kern w:val="0"/>
                <w:lang w:eastAsia="en-US"/>
              </w:rPr>
            </w:pPr>
            <w:r>
              <w:rPr>
                <w:rFonts w:eastAsia="Calibri"/>
                <w:b/>
                <w:bCs/>
                <w:kern w:val="0"/>
                <w:lang w:eastAsia="en-US"/>
              </w:rPr>
              <w:t>/</w:t>
            </w:r>
            <w:r w:rsidRPr="00A24A1A">
              <w:rPr>
                <w:rFonts w:eastAsia="Calibri"/>
                <w:b/>
                <w:bCs/>
                <w:kern w:val="0"/>
                <w:lang w:eastAsia="en-US"/>
              </w:rPr>
              <w:t xml:space="preserve">З.К.Химишев </w:t>
            </w:r>
            <w:r>
              <w:rPr>
                <w:rFonts w:eastAsia="Calibri"/>
                <w:b/>
                <w:bCs/>
                <w:kern w:val="0"/>
                <w:lang w:eastAsia="en-US"/>
              </w:rPr>
              <w:t>/</w:t>
            </w:r>
          </w:p>
        </w:tc>
      </w:tr>
    </w:tbl>
    <w:p w:rsidR="00A24A1A" w:rsidRPr="00A24A1A" w:rsidRDefault="00A24A1A" w:rsidP="005135E2">
      <w:pPr>
        <w:widowControl w:val="0"/>
        <w:tabs>
          <w:tab w:val="clear" w:pos="708"/>
        </w:tabs>
        <w:suppressAutoHyphens w:val="0"/>
        <w:autoSpaceDE w:val="0"/>
        <w:autoSpaceDN w:val="0"/>
        <w:adjustRightInd w:val="0"/>
        <w:spacing w:after="120" w:line="276" w:lineRule="auto"/>
        <w:jc w:val="both"/>
        <w:rPr>
          <w:rFonts w:eastAsia="Calibri"/>
          <w:kern w:val="0"/>
          <w:lang w:eastAsia="en-US"/>
        </w:rPr>
      </w:pPr>
    </w:p>
    <w:p w:rsidR="00A24A1A" w:rsidRPr="00A24A1A" w:rsidRDefault="00A24A1A" w:rsidP="005135E2">
      <w:pPr>
        <w:widowControl w:val="0"/>
        <w:tabs>
          <w:tab w:val="clear" w:pos="708"/>
        </w:tabs>
        <w:suppressAutoHyphens w:val="0"/>
        <w:autoSpaceDE w:val="0"/>
        <w:autoSpaceDN w:val="0"/>
        <w:adjustRightInd w:val="0"/>
        <w:spacing w:after="120" w:line="276" w:lineRule="auto"/>
        <w:jc w:val="both"/>
        <w:rPr>
          <w:rFonts w:eastAsia="Calibri"/>
          <w:kern w:val="0"/>
          <w:lang w:eastAsia="en-US"/>
        </w:rPr>
      </w:pPr>
    </w:p>
    <w:p w:rsidR="00A24A1A" w:rsidRPr="00A24A1A" w:rsidRDefault="00A24A1A" w:rsidP="005135E2">
      <w:pPr>
        <w:tabs>
          <w:tab w:val="clear" w:pos="708"/>
        </w:tabs>
        <w:suppressAutoHyphens w:val="0"/>
        <w:spacing w:after="120" w:line="276" w:lineRule="auto"/>
        <w:jc w:val="both"/>
        <w:rPr>
          <w:rFonts w:eastAsia="Calibri"/>
          <w:kern w:val="0"/>
          <w:lang w:eastAsia="en-US"/>
        </w:rPr>
      </w:pPr>
    </w:p>
    <w:p w:rsidR="00A24A1A" w:rsidRPr="00A24A1A" w:rsidRDefault="00A24A1A" w:rsidP="005135E2">
      <w:pPr>
        <w:tabs>
          <w:tab w:val="clear" w:pos="708"/>
        </w:tabs>
        <w:suppressAutoHyphens w:val="0"/>
        <w:spacing w:after="120" w:line="276" w:lineRule="auto"/>
        <w:jc w:val="both"/>
        <w:rPr>
          <w:kern w:val="0"/>
          <w:lang w:val="x-none" w:eastAsia="x-none"/>
        </w:rPr>
      </w:pPr>
      <w:r w:rsidRPr="00A24A1A">
        <w:rPr>
          <w:b/>
          <w:kern w:val="0"/>
          <w:lang w:val="x-none" w:eastAsia="x-none"/>
        </w:rPr>
        <w:t>Заказчик</w:t>
      </w:r>
      <w:r w:rsidRPr="00A24A1A">
        <w:rPr>
          <w:kern w:val="0"/>
          <w:lang w:val="x-none" w:eastAsia="x-none"/>
        </w:rPr>
        <w:t xml:space="preserve">: </w:t>
      </w:r>
    </w:p>
    <w:p w:rsidR="00A24A1A" w:rsidRPr="00C8205A" w:rsidRDefault="00A24A1A" w:rsidP="00C8205A">
      <w:pPr>
        <w:shd w:val="clear" w:color="auto" w:fill="FFFFFF"/>
        <w:tabs>
          <w:tab w:val="clear" w:pos="708"/>
        </w:tabs>
        <w:suppressAutoHyphens w:val="0"/>
        <w:spacing w:line="360" w:lineRule="auto"/>
        <w:ind w:left="29"/>
        <w:jc w:val="both"/>
        <w:rPr>
          <w:rFonts w:eastAsia="Calibri"/>
          <w:b/>
          <w:color w:val="000000"/>
          <w:kern w:val="0"/>
          <w:lang w:eastAsia="en-US"/>
        </w:rPr>
      </w:pPr>
      <w:r w:rsidRPr="00C8205A">
        <w:rPr>
          <w:rFonts w:eastAsia="Calibri"/>
          <w:b/>
          <w:color w:val="000000"/>
          <w:kern w:val="0"/>
          <w:lang w:eastAsia="en-US"/>
        </w:rPr>
        <w:t>Администрация МО «</w:t>
      </w:r>
      <w:r w:rsidR="00C8205A" w:rsidRPr="00C8205A">
        <w:rPr>
          <w:rFonts w:eastAsia="Calibri"/>
          <w:b/>
          <w:color w:val="000000"/>
          <w:kern w:val="0"/>
          <w:lang w:eastAsia="en-US"/>
        </w:rPr>
        <w:t>Ходзинское</w:t>
      </w:r>
      <w:r w:rsidRPr="00C8205A">
        <w:rPr>
          <w:rFonts w:eastAsia="Calibri"/>
          <w:b/>
          <w:color w:val="000000"/>
          <w:kern w:val="0"/>
          <w:lang w:eastAsia="en-US"/>
        </w:rPr>
        <w:t xml:space="preserve"> сельское поселение»</w:t>
      </w:r>
    </w:p>
    <w:p w:rsidR="00A24A1A" w:rsidRPr="00C8205A" w:rsidRDefault="00A24A1A" w:rsidP="00C8205A">
      <w:pPr>
        <w:shd w:val="clear" w:color="auto" w:fill="FFFFFF"/>
        <w:tabs>
          <w:tab w:val="clear" w:pos="708"/>
        </w:tabs>
        <w:suppressAutoHyphens w:val="0"/>
        <w:spacing w:line="360" w:lineRule="auto"/>
        <w:ind w:left="29"/>
        <w:jc w:val="both"/>
        <w:rPr>
          <w:rFonts w:eastAsia="Calibri"/>
          <w:b/>
          <w:color w:val="000000"/>
          <w:kern w:val="0"/>
          <w:lang w:eastAsia="en-US"/>
        </w:rPr>
      </w:pPr>
      <w:r w:rsidRPr="00C8205A">
        <w:rPr>
          <w:rFonts w:eastAsia="Calibri"/>
          <w:b/>
          <w:color w:val="000000"/>
          <w:kern w:val="0"/>
          <w:lang w:eastAsia="en-US"/>
        </w:rPr>
        <w:t>Кошехабльского района Республики Адыгея</w:t>
      </w:r>
    </w:p>
    <w:p w:rsidR="00C8205A" w:rsidRPr="00C8205A" w:rsidRDefault="00A24A1A" w:rsidP="00C8205A">
      <w:pPr>
        <w:spacing w:line="360" w:lineRule="auto"/>
        <w:rPr>
          <w:kern w:val="0"/>
          <w:lang w:eastAsia="ru-RU"/>
        </w:rPr>
      </w:pPr>
      <w:r w:rsidRPr="00C8205A">
        <w:rPr>
          <w:snapToGrid w:val="0"/>
          <w:kern w:val="0"/>
          <w:lang w:eastAsia="x-none" w:bidi="en-US"/>
        </w:rPr>
        <w:t xml:space="preserve">Юридический адрес: </w:t>
      </w:r>
      <w:r w:rsidR="00C8205A" w:rsidRPr="00C8205A">
        <w:rPr>
          <w:kern w:val="0"/>
          <w:lang w:eastAsia="ru-RU"/>
        </w:rPr>
        <w:t xml:space="preserve">385 438, Республика Адыгея, </w:t>
      </w:r>
    </w:p>
    <w:p w:rsidR="00C8205A" w:rsidRPr="00C8205A" w:rsidRDefault="00C8205A" w:rsidP="00C8205A">
      <w:pPr>
        <w:tabs>
          <w:tab w:val="clear" w:pos="708"/>
        </w:tabs>
        <w:suppressAutoHyphens w:val="0"/>
        <w:spacing w:line="360" w:lineRule="auto"/>
        <w:rPr>
          <w:kern w:val="0"/>
          <w:lang w:eastAsia="ru-RU"/>
        </w:rPr>
      </w:pPr>
      <w:r w:rsidRPr="00C8205A">
        <w:rPr>
          <w:kern w:val="0"/>
          <w:lang w:eastAsia="ru-RU"/>
        </w:rPr>
        <w:t>Кошехабльский район,</w:t>
      </w:r>
    </w:p>
    <w:p w:rsidR="00C8205A" w:rsidRPr="00C8205A" w:rsidRDefault="00C8205A" w:rsidP="00C8205A">
      <w:pPr>
        <w:tabs>
          <w:tab w:val="clear" w:pos="708"/>
        </w:tabs>
        <w:suppressAutoHyphens w:val="0"/>
        <w:spacing w:line="360" w:lineRule="auto"/>
        <w:rPr>
          <w:kern w:val="0"/>
          <w:lang w:eastAsia="ru-RU"/>
        </w:rPr>
      </w:pPr>
      <w:r w:rsidRPr="00C8205A">
        <w:rPr>
          <w:kern w:val="0"/>
          <w:lang w:eastAsia="ru-RU"/>
        </w:rPr>
        <w:t>а. Ходзь, ул. Краснооктябрьская 104</w:t>
      </w:r>
    </w:p>
    <w:p w:rsidR="00A24A1A" w:rsidRPr="00C8205A" w:rsidRDefault="00A24A1A" w:rsidP="00C8205A">
      <w:pPr>
        <w:tabs>
          <w:tab w:val="clear" w:pos="708"/>
        </w:tabs>
        <w:suppressAutoHyphens w:val="0"/>
        <w:spacing w:line="360" w:lineRule="auto"/>
        <w:jc w:val="both"/>
        <w:rPr>
          <w:kern w:val="0"/>
          <w:lang w:eastAsia="x-none" w:bidi="en-US"/>
        </w:rPr>
      </w:pPr>
      <w:r w:rsidRPr="00C8205A">
        <w:rPr>
          <w:kern w:val="0"/>
          <w:lang w:eastAsia="x-none" w:bidi="en-US"/>
        </w:rPr>
        <w:t>Веб-</w:t>
      </w:r>
      <w:r w:rsidRPr="00C8205A">
        <w:rPr>
          <w:b/>
          <w:bCs/>
          <w:kern w:val="0"/>
          <w:lang w:eastAsia="x-none" w:bidi="en-US"/>
        </w:rPr>
        <w:t xml:space="preserve">сайт </w:t>
      </w:r>
      <w:r w:rsidR="00C8205A" w:rsidRPr="00C8205A">
        <w:rPr>
          <w:kern w:val="0"/>
          <w:lang w:eastAsia="x-none" w:bidi="en-US"/>
        </w:rPr>
        <w:t>http://adm-hodz.ru</w:t>
      </w:r>
    </w:p>
    <w:p w:rsidR="00C8205A" w:rsidRPr="00C8205A" w:rsidRDefault="00A24A1A" w:rsidP="00C8205A">
      <w:pPr>
        <w:tabs>
          <w:tab w:val="clear" w:pos="708"/>
        </w:tabs>
        <w:suppressAutoHyphens w:val="0"/>
        <w:spacing w:line="360" w:lineRule="auto"/>
        <w:jc w:val="both"/>
      </w:pPr>
      <w:r w:rsidRPr="00C8205A">
        <w:rPr>
          <w:kern w:val="0"/>
          <w:lang w:eastAsia="x-none" w:bidi="en-US"/>
        </w:rPr>
        <w:t xml:space="preserve">Электронная почта: </w:t>
      </w:r>
      <w:hyperlink r:id="rId28" w:history="1">
        <w:r w:rsidR="00C8205A" w:rsidRPr="00C8205A">
          <w:rPr>
            <w:rStyle w:val="a4"/>
          </w:rPr>
          <w:t>xodzinskoe@mail.ru</w:t>
        </w:r>
      </w:hyperlink>
    </w:p>
    <w:p w:rsidR="00A24A1A" w:rsidRPr="00C8205A" w:rsidRDefault="00A24A1A" w:rsidP="00C8205A">
      <w:pPr>
        <w:tabs>
          <w:tab w:val="clear" w:pos="708"/>
        </w:tabs>
        <w:suppressAutoHyphens w:val="0"/>
        <w:spacing w:line="360" w:lineRule="auto"/>
        <w:jc w:val="both"/>
        <w:rPr>
          <w:b/>
          <w:color w:val="000000"/>
          <w:kern w:val="0"/>
          <w:lang w:eastAsia="x-none" w:bidi="en-US"/>
        </w:rPr>
      </w:pPr>
      <w:r w:rsidRPr="00C8205A">
        <w:rPr>
          <w:kern w:val="0"/>
          <w:lang w:eastAsia="x-none" w:bidi="en-US"/>
        </w:rPr>
        <w:t xml:space="preserve">Телефон:  </w:t>
      </w:r>
      <w:r w:rsidR="00C8205A" w:rsidRPr="00C8205A">
        <w:rPr>
          <w:rStyle w:val="apple-converted-space"/>
          <w:color w:val="333333"/>
          <w:sz w:val="20"/>
          <w:szCs w:val="20"/>
          <w:shd w:val="clear" w:color="auto" w:fill="FFFFFF"/>
        </w:rPr>
        <w:t> </w:t>
      </w:r>
      <w:r w:rsidR="00C8205A" w:rsidRPr="00C8205A">
        <w:rPr>
          <w:color w:val="333333"/>
          <w:sz w:val="23"/>
          <w:szCs w:val="23"/>
          <w:shd w:val="clear" w:color="auto" w:fill="FFFFFF"/>
        </w:rPr>
        <w:t>8(87770) 9-67-40</w:t>
      </w:r>
    </w:p>
    <w:tbl>
      <w:tblPr>
        <w:tblW w:w="0" w:type="auto"/>
        <w:tblLook w:val="04A0" w:firstRow="1" w:lastRow="0" w:firstColumn="1" w:lastColumn="0" w:noHBand="0" w:noVBand="1"/>
      </w:tblPr>
      <w:tblGrid>
        <w:gridCol w:w="9571"/>
      </w:tblGrid>
      <w:tr w:rsidR="00A24A1A" w:rsidRPr="00A24A1A" w:rsidTr="005E3C19">
        <w:tc>
          <w:tcPr>
            <w:tcW w:w="9571" w:type="dxa"/>
            <w:shd w:val="clear" w:color="auto" w:fill="auto"/>
            <w:vAlign w:val="center"/>
          </w:tcPr>
          <w:p w:rsidR="00A24A1A" w:rsidRPr="00A24A1A" w:rsidRDefault="00A24A1A" w:rsidP="005135E2">
            <w:pPr>
              <w:widowControl w:val="0"/>
              <w:tabs>
                <w:tab w:val="clear" w:pos="708"/>
              </w:tabs>
              <w:suppressAutoHyphens w:val="0"/>
              <w:autoSpaceDE w:val="0"/>
              <w:autoSpaceDN w:val="0"/>
              <w:adjustRightInd w:val="0"/>
              <w:spacing w:line="276" w:lineRule="auto"/>
              <w:jc w:val="both"/>
              <w:rPr>
                <w:rFonts w:eastAsia="Calibri"/>
                <w:b/>
                <w:color w:val="000000"/>
                <w:kern w:val="0"/>
                <w:lang w:eastAsia="en-US"/>
              </w:rPr>
            </w:pPr>
          </w:p>
          <w:p w:rsidR="00A24A1A" w:rsidRDefault="00A24A1A" w:rsidP="005135E2">
            <w:pPr>
              <w:widowControl w:val="0"/>
              <w:tabs>
                <w:tab w:val="clear" w:pos="708"/>
              </w:tabs>
              <w:suppressAutoHyphens w:val="0"/>
              <w:autoSpaceDE w:val="0"/>
              <w:autoSpaceDN w:val="0"/>
              <w:adjustRightInd w:val="0"/>
              <w:spacing w:line="276" w:lineRule="auto"/>
              <w:jc w:val="both"/>
              <w:rPr>
                <w:rFonts w:eastAsia="Calibri"/>
                <w:b/>
                <w:color w:val="000000"/>
                <w:kern w:val="0"/>
                <w:lang w:eastAsia="en-US"/>
              </w:rPr>
            </w:pPr>
            <w:r w:rsidRPr="00A24A1A">
              <w:rPr>
                <w:rFonts w:eastAsia="Calibri"/>
                <w:b/>
                <w:color w:val="000000"/>
                <w:kern w:val="0"/>
                <w:lang w:eastAsia="en-US"/>
              </w:rPr>
              <w:t xml:space="preserve">Глава МО </w:t>
            </w:r>
          </w:p>
          <w:p w:rsidR="00A24A1A" w:rsidRPr="00A24A1A" w:rsidRDefault="00A24A1A" w:rsidP="005135E2">
            <w:pPr>
              <w:widowControl w:val="0"/>
              <w:tabs>
                <w:tab w:val="clear" w:pos="708"/>
              </w:tabs>
              <w:suppressAutoHyphens w:val="0"/>
              <w:autoSpaceDE w:val="0"/>
              <w:autoSpaceDN w:val="0"/>
              <w:adjustRightInd w:val="0"/>
              <w:spacing w:line="276" w:lineRule="auto"/>
              <w:jc w:val="both"/>
              <w:rPr>
                <w:rFonts w:eastAsia="Calibri"/>
                <w:b/>
                <w:color w:val="000000"/>
                <w:kern w:val="0"/>
                <w:lang w:eastAsia="en-US"/>
              </w:rPr>
            </w:pPr>
            <w:r w:rsidRPr="00A24A1A">
              <w:rPr>
                <w:rFonts w:eastAsia="Calibri"/>
                <w:b/>
                <w:color w:val="000000"/>
                <w:kern w:val="0"/>
                <w:lang w:eastAsia="en-US"/>
              </w:rPr>
              <w:t>«</w:t>
            </w:r>
            <w:r w:rsidR="00C8205A">
              <w:rPr>
                <w:rFonts w:eastAsia="Calibri"/>
                <w:b/>
                <w:color w:val="000000"/>
                <w:kern w:val="0"/>
                <w:lang w:eastAsia="en-US"/>
              </w:rPr>
              <w:t>Ходзинское</w:t>
            </w:r>
            <w:r w:rsidRPr="00A24A1A">
              <w:rPr>
                <w:rFonts w:eastAsia="Calibri"/>
                <w:b/>
                <w:color w:val="000000"/>
                <w:kern w:val="0"/>
                <w:lang w:eastAsia="en-US"/>
              </w:rPr>
              <w:t xml:space="preserve"> сельское поселение»</w:t>
            </w:r>
          </w:p>
          <w:p w:rsidR="00A24A1A" w:rsidRDefault="00A24A1A" w:rsidP="005135E2">
            <w:pPr>
              <w:widowControl w:val="0"/>
              <w:tabs>
                <w:tab w:val="clear" w:pos="708"/>
              </w:tabs>
              <w:suppressAutoHyphens w:val="0"/>
              <w:autoSpaceDE w:val="0"/>
              <w:autoSpaceDN w:val="0"/>
              <w:adjustRightInd w:val="0"/>
              <w:spacing w:line="276" w:lineRule="auto"/>
              <w:jc w:val="both"/>
              <w:rPr>
                <w:rFonts w:eastAsia="Calibri"/>
                <w:b/>
                <w:color w:val="000000"/>
                <w:kern w:val="0"/>
                <w:lang w:eastAsia="en-US"/>
              </w:rPr>
            </w:pPr>
            <w:r w:rsidRPr="00A24A1A">
              <w:rPr>
                <w:rFonts w:eastAsia="Calibri"/>
                <w:b/>
                <w:color w:val="000000"/>
                <w:kern w:val="0"/>
                <w:lang w:eastAsia="en-US"/>
              </w:rPr>
              <w:t xml:space="preserve">Кошехабльского района </w:t>
            </w:r>
          </w:p>
          <w:p w:rsidR="00A24A1A" w:rsidRPr="00A24A1A" w:rsidRDefault="00A24A1A" w:rsidP="00C8205A">
            <w:pPr>
              <w:widowControl w:val="0"/>
              <w:tabs>
                <w:tab w:val="clear" w:pos="708"/>
              </w:tabs>
              <w:suppressAutoHyphens w:val="0"/>
              <w:autoSpaceDE w:val="0"/>
              <w:autoSpaceDN w:val="0"/>
              <w:adjustRightInd w:val="0"/>
              <w:spacing w:line="276" w:lineRule="auto"/>
              <w:jc w:val="both"/>
              <w:rPr>
                <w:rFonts w:eastAsia="Calibri"/>
                <w:kern w:val="0"/>
                <w:lang w:eastAsia="en-US"/>
              </w:rPr>
            </w:pPr>
            <w:r w:rsidRPr="00A24A1A">
              <w:rPr>
                <w:rFonts w:eastAsia="Calibri"/>
                <w:b/>
                <w:color w:val="000000"/>
                <w:kern w:val="0"/>
                <w:lang w:eastAsia="en-US"/>
              </w:rPr>
              <w:t>Республики Адыгея                        ________________________      /</w:t>
            </w:r>
            <w:r w:rsidR="00C8205A">
              <w:rPr>
                <w:rFonts w:eastAsia="Calibri"/>
                <w:b/>
                <w:color w:val="000000"/>
                <w:kern w:val="0"/>
                <w:lang w:eastAsia="en-US"/>
              </w:rPr>
              <w:t>Р.М. Тлостнаков</w:t>
            </w:r>
            <w:r w:rsidRPr="00A24A1A">
              <w:rPr>
                <w:rFonts w:eastAsia="Calibri"/>
                <w:b/>
                <w:color w:val="000000"/>
                <w:kern w:val="0"/>
                <w:lang w:eastAsia="en-US"/>
              </w:rPr>
              <w:t>/</w:t>
            </w:r>
          </w:p>
        </w:tc>
      </w:tr>
      <w:tr w:rsidR="00A24A1A" w:rsidRPr="00A24A1A" w:rsidTr="005E3C19">
        <w:tc>
          <w:tcPr>
            <w:tcW w:w="9571" w:type="dxa"/>
            <w:shd w:val="clear" w:color="auto" w:fill="auto"/>
            <w:vAlign w:val="center"/>
          </w:tcPr>
          <w:p w:rsidR="00A24A1A" w:rsidRPr="00A24A1A" w:rsidRDefault="00A24A1A" w:rsidP="005135E2">
            <w:pPr>
              <w:widowControl w:val="0"/>
              <w:tabs>
                <w:tab w:val="clear" w:pos="708"/>
              </w:tabs>
              <w:suppressAutoHyphens w:val="0"/>
              <w:autoSpaceDE w:val="0"/>
              <w:autoSpaceDN w:val="0"/>
              <w:adjustRightInd w:val="0"/>
              <w:spacing w:line="276" w:lineRule="auto"/>
              <w:jc w:val="both"/>
              <w:rPr>
                <w:rFonts w:eastAsia="Calibri"/>
                <w:b/>
                <w:color w:val="000000"/>
                <w:kern w:val="0"/>
                <w:lang w:eastAsia="en-US"/>
              </w:rPr>
            </w:pPr>
          </w:p>
        </w:tc>
      </w:tr>
    </w:tbl>
    <w:p w:rsidR="00A24A1A" w:rsidRPr="00A24A1A" w:rsidRDefault="00A24A1A" w:rsidP="005135E2">
      <w:pPr>
        <w:tabs>
          <w:tab w:val="clear" w:pos="708"/>
        </w:tabs>
        <w:suppressAutoHyphens w:val="0"/>
        <w:spacing w:after="200" w:line="276" w:lineRule="auto"/>
        <w:jc w:val="both"/>
        <w:rPr>
          <w:rFonts w:eastAsia="Calibri"/>
          <w:kern w:val="0"/>
          <w:lang w:eastAsia="en-US"/>
        </w:rPr>
      </w:pPr>
    </w:p>
    <w:p w:rsidR="00790115" w:rsidRDefault="00790115" w:rsidP="005135E2">
      <w:pPr>
        <w:spacing w:line="276" w:lineRule="auto"/>
        <w:jc w:val="both"/>
      </w:pPr>
    </w:p>
    <w:sectPr w:rsidR="007901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E55" w:rsidRDefault="00572E55" w:rsidP="00B7542E">
      <w:pPr>
        <w:spacing w:line="240" w:lineRule="auto"/>
      </w:pPr>
      <w:r>
        <w:separator/>
      </w:r>
    </w:p>
  </w:endnote>
  <w:endnote w:type="continuationSeparator" w:id="0">
    <w:p w:rsidR="00572E55" w:rsidRDefault="00572E55" w:rsidP="00B75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16">
    <w:altName w:val="Times New Roman"/>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PragmaticaC">
    <w:charset w:val="CC"/>
    <w:family w:val="auto"/>
    <w:pitch w:val="variable"/>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CF3C50" w:usb2="00000016" w:usb3="00000000" w:csb0="0004001F"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719580"/>
      <w:docPartObj>
        <w:docPartGallery w:val="Page Numbers (Bottom of Page)"/>
        <w:docPartUnique/>
      </w:docPartObj>
    </w:sdtPr>
    <w:sdtEndPr/>
    <w:sdtContent>
      <w:p w:rsidR="004E073E" w:rsidRDefault="004E073E">
        <w:pPr>
          <w:pStyle w:val="a9"/>
          <w:jc w:val="center"/>
        </w:pPr>
        <w:r>
          <w:fldChar w:fldCharType="begin"/>
        </w:r>
        <w:r>
          <w:instrText>PAGE   \* MERGEFORMAT</w:instrText>
        </w:r>
        <w:r>
          <w:fldChar w:fldCharType="separate"/>
        </w:r>
        <w:r w:rsidR="006C008E">
          <w:rPr>
            <w:noProof/>
          </w:rPr>
          <w:t>1</w:t>
        </w:r>
        <w:r>
          <w:fldChar w:fldCharType="end"/>
        </w:r>
      </w:p>
    </w:sdtContent>
  </w:sdt>
  <w:p w:rsidR="004E073E" w:rsidRDefault="004E073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E55" w:rsidRDefault="00572E55" w:rsidP="00B7542E">
      <w:pPr>
        <w:spacing w:line="240" w:lineRule="auto"/>
      </w:pPr>
      <w:r>
        <w:separator/>
      </w:r>
    </w:p>
  </w:footnote>
  <w:footnote w:type="continuationSeparator" w:id="0">
    <w:p w:rsidR="00572E55" w:rsidRDefault="00572E55" w:rsidP="00B754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Num30"/>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2">
    <w:nsid w:val="1E210649"/>
    <w:multiLevelType w:val="hybridMultilevel"/>
    <w:tmpl w:val="02D617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B7C61"/>
    <w:multiLevelType w:val="multilevel"/>
    <w:tmpl w:val="000000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35431C33"/>
    <w:multiLevelType w:val="multilevel"/>
    <w:tmpl w:val="8C8EBCD8"/>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EDC43D3"/>
    <w:multiLevelType w:val="hybridMultilevel"/>
    <w:tmpl w:val="21144780"/>
    <w:lvl w:ilvl="0" w:tplc="B680BA2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2B0660"/>
    <w:multiLevelType w:val="hybridMultilevel"/>
    <w:tmpl w:val="02D6177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ED2B0B"/>
    <w:multiLevelType w:val="multilevel"/>
    <w:tmpl w:val="0FE42170"/>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2083D00"/>
    <w:multiLevelType w:val="multilevel"/>
    <w:tmpl w:val="E6F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5629CD"/>
    <w:multiLevelType w:val="hybridMultilevel"/>
    <w:tmpl w:val="B57CF1E6"/>
    <w:lvl w:ilvl="0" w:tplc="909C2564">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723247AC"/>
    <w:multiLevelType w:val="multilevel"/>
    <w:tmpl w:val="8D78AD2A"/>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9063F6F"/>
    <w:multiLevelType w:val="multilevel"/>
    <w:tmpl w:val="88465346"/>
    <w:lvl w:ilvl="0">
      <w:start w:val="1"/>
      <w:numFmt w:val="decimal"/>
      <w:lvlText w:val="%1."/>
      <w:lvlJc w:val="left"/>
      <w:pPr>
        <w:ind w:left="450" w:hanging="450"/>
      </w:pPr>
      <w:rPr>
        <w:rFonts w:hint="default"/>
        <w:b w:val="0"/>
        <w:i w:val="0"/>
        <w:color w:val="auto"/>
      </w:rPr>
    </w:lvl>
    <w:lvl w:ilvl="1">
      <w:start w:val="5"/>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1080" w:hanging="1080"/>
      </w:pPr>
      <w:rPr>
        <w:rFonts w:hint="default"/>
        <w:b w:val="0"/>
        <w:i w:val="0"/>
        <w:color w:val="auto"/>
      </w:rPr>
    </w:lvl>
    <w:lvl w:ilvl="4">
      <w:start w:val="1"/>
      <w:numFmt w:val="decimal"/>
      <w:lvlText w:val="%1.%2.%3.%4.%5."/>
      <w:lvlJc w:val="left"/>
      <w:pPr>
        <w:ind w:left="1080" w:hanging="1080"/>
      </w:pPr>
      <w:rPr>
        <w:rFonts w:hint="default"/>
        <w:b w:val="0"/>
        <w:i w:val="0"/>
        <w:color w:val="auto"/>
      </w:rPr>
    </w:lvl>
    <w:lvl w:ilvl="5">
      <w:start w:val="1"/>
      <w:numFmt w:val="decimal"/>
      <w:lvlText w:val="%1.%2.%3.%4.%5.%6."/>
      <w:lvlJc w:val="left"/>
      <w:pPr>
        <w:ind w:left="1440" w:hanging="1440"/>
      </w:pPr>
      <w:rPr>
        <w:rFonts w:hint="default"/>
        <w:b w:val="0"/>
        <w:i w:val="0"/>
        <w:color w:val="auto"/>
      </w:rPr>
    </w:lvl>
    <w:lvl w:ilvl="6">
      <w:start w:val="1"/>
      <w:numFmt w:val="decimal"/>
      <w:lvlText w:val="%1.%2.%3.%4.%5.%6.%7."/>
      <w:lvlJc w:val="left"/>
      <w:pPr>
        <w:ind w:left="1800" w:hanging="1800"/>
      </w:pPr>
      <w:rPr>
        <w:rFonts w:hint="default"/>
        <w:b w:val="0"/>
        <w:i w:val="0"/>
        <w:color w:val="auto"/>
      </w:rPr>
    </w:lvl>
    <w:lvl w:ilvl="7">
      <w:start w:val="1"/>
      <w:numFmt w:val="decimal"/>
      <w:lvlText w:val="%1.%2.%3.%4.%5.%6.%7.%8."/>
      <w:lvlJc w:val="left"/>
      <w:pPr>
        <w:ind w:left="1800" w:hanging="1800"/>
      </w:pPr>
      <w:rPr>
        <w:rFonts w:hint="default"/>
        <w:b w:val="0"/>
        <w:i w:val="0"/>
        <w:color w:val="auto"/>
      </w:rPr>
    </w:lvl>
    <w:lvl w:ilvl="8">
      <w:start w:val="1"/>
      <w:numFmt w:val="decimal"/>
      <w:lvlText w:val="%1.%2.%3.%4.%5.%6.%7.%8.%9."/>
      <w:lvlJc w:val="left"/>
      <w:pPr>
        <w:ind w:left="2160" w:hanging="2160"/>
      </w:pPr>
      <w:rPr>
        <w:rFonts w:hint="default"/>
        <w:b w:val="0"/>
        <w:i w:val="0"/>
        <w:color w:val="auto"/>
      </w:rPr>
    </w:lvl>
  </w:abstractNum>
  <w:abstractNum w:abstractNumId="12">
    <w:nsid w:val="7AE20B96"/>
    <w:multiLevelType w:val="hybridMultilevel"/>
    <w:tmpl w:val="FAA09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2"/>
  </w:num>
  <w:num w:numId="12">
    <w:abstractNumId w:val="5"/>
  </w:num>
  <w:num w:numId="13">
    <w:abstractNumId w:val="4"/>
  </w:num>
  <w:num w:numId="14">
    <w:abstractNumId w:val="8"/>
  </w:num>
  <w:num w:numId="15">
    <w:abstractNumId w:val="11"/>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AD"/>
    <w:rsid w:val="000160F1"/>
    <w:rsid w:val="00020F1C"/>
    <w:rsid w:val="0002532D"/>
    <w:rsid w:val="00025EFF"/>
    <w:rsid w:val="000408AA"/>
    <w:rsid w:val="0005111E"/>
    <w:rsid w:val="00067E05"/>
    <w:rsid w:val="00076224"/>
    <w:rsid w:val="00086C51"/>
    <w:rsid w:val="00090CF9"/>
    <w:rsid w:val="00093E82"/>
    <w:rsid w:val="000C00B1"/>
    <w:rsid w:val="000C6185"/>
    <w:rsid w:val="00121883"/>
    <w:rsid w:val="00135AF7"/>
    <w:rsid w:val="001656FA"/>
    <w:rsid w:val="00176A98"/>
    <w:rsid w:val="001850C2"/>
    <w:rsid w:val="001C66D6"/>
    <w:rsid w:val="001D44F1"/>
    <w:rsid w:val="002160BE"/>
    <w:rsid w:val="00262492"/>
    <w:rsid w:val="00274C92"/>
    <w:rsid w:val="00292CE0"/>
    <w:rsid w:val="002C40B5"/>
    <w:rsid w:val="002C7ACC"/>
    <w:rsid w:val="002E03B7"/>
    <w:rsid w:val="003171EE"/>
    <w:rsid w:val="00321351"/>
    <w:rsid w:val="003244B9"/>
    <w:rsid w:val="00325D97"/>
    <w:rsid w:val="00340667"/>
    <w:rsid w:val="003424B7"/>
    <w:rsid w:val="00351CAC"/>
    <w:rsid w:val="003719F5"/>
    <w:rsid w:val="00380E03"/>
    <w:rsid w:val="003875AD"/>
    <w:rsid w:val="00390BF4"/>
    <w:rsid w:val="003B1EF9"/>
    <w:rsid w:val="003B42A2"/>
    <w:rsid w:val="003E4F5C"/>
    <w:rsid w:val="00403991"/>
    <w:rsid w:val="00407561"/>
    <w:rsid w:val="004229CC"/>
    <w:rsid w:val="00425C76"/>
    <w:rsid w:val="00441FD2"/>
    <w:rsid w:val="00463537"/>
    <w:rsid w:val="00471014"/>
    <w:rsid w:val="004E073E"/>
    <w:rsid w:val="004F192A"/>
    <w:rsid w:val="005013BF"/>
    <w:rsid w:val="00511EE2"/>
    <w:rsid w:val="005135E2"/>
    <w:rsid w:val="00521C79"/>
    <w:rsid w:val="005256C0"/>
    <w:rsid w:val="00525A12"/>
    <w:rsid w:val="00572E55"/>
    <w:rsid w:val="00575860"/>
    <w:rsid w:val="00591773"/>
    <w:rsid w:val="005E3C19"/>
    <w:rsid w:val="00605E9A"/>
    <w:rsid w:val="00611E66"/>
    <w:rsid w:val="00627DC4"/>
    <w:rsid w:val="00633C60"/>
    <w:rsid w:val="00634BDB"/>
    <w:rsid w:val="006427EF"/>
    <w:rsid w:val="00642C38"/>
    <w:rsid w:val="0067076B"/>
    <w:rsid w:val="006B3E92"/>
    <w:rsid w:val="006B4EB9"/>
    <w:rsid w:val="006C008E"/>
    <w:rsid w:val="006F081F"/>
    <w:rsid w:val="006F18A1"/>
    <w:rsid w:val="006F1CF5"/>
    <w:rsid w:val="006F3047"/>
    <w:rsid w:val="00731CD1"/>
    <w:rsid w:val="00733636"/>
    <w:rsid w:val="007351F4"/>
    <w:rsid w:val="00790115"/>
    <w:rsid w:val="007A0D75"/>
    <w:rsid w:val="007F5E1D"/>
    <w:rsid w:val="00814763"/>
    <w:rsid w:val="00820F94"/>
    <w:rsid w:val="0083770B"/>
    <w:rsid w:val="00840B1C"/>
    <w:rsid w:val="008A0123"/>
    <w:rsid w:val="008B2EBC"/>
    <w:rsid w:val="008D67D1"/>
    <w:rsid w:val="008E6220"/>
    <w:rsid w:val="0090378D"/>
    <w:rsid w:val="0092755A"/>
    <w:rsid w:val="009442C3"/>
    <w:rsid w:val="0095263C"/>
    <w:rsid w:val="0095397D"/>
    <w:rsid w:val="009A219C"/>
    <w:rsid w:val="009A337D"/>
    <w:rsid w:val="009B3EC9"/>
    <w:rsid w:val="009B4B56"/>
    <w:rsid w:val="009E4D43"/>
    <w:rsid w:val="009F190C"/>
    <w:rsid w:val="009F573F"/>
    <w:rsid w:val="00A011E2"/>
    <w:rsid w:val="00A24A1A"/>
    <w:rsid w:val="00A37B1E"/>
    <w:rsid w:val="00A56BE3"/>
    <w:rsid w:val="00A63A4F"/>
    <w:rsid w:val="00A73784"/>
    <w:rsid w:val="00AA4367"/>
    <w:rsid w:val="00AB68C2"/>
    <w:rsid w:val="00B53AD7"/>
    <w:rsid w:val="00B629A7"/>
    <w:rsid w:val="00B71FF3"/>
    <w:rsid w:val="00B730D9"/>
    <w:rsid w:val="00B7542E"/>
    <w:rsid w:val="00BC4D97"/>
    <w:rsid w:val="00BC59BA"/>
    <w:rsid w:val="00BC7C8D"/>
    <w:rsid w:val="00BD2089"/>
    <w:rsid w:val="00C019F6"/>
    <w:rsid w:val="00C12454"/>
    <w:rsid w:val="00C2367F"/>
    <w:rsid w:val="00C32412"/>
    <w:rsid w:val="00C569AD"/>
    <w:rsid w:val="00C8205A"/>
    <w:rsid w:val="00C84A03"/>
    <w:rsid w:val="00CB722C"/>
    <w:rsid w:val="00CE66E4"/>
    <w:rsid w:val="00CF4549"/>
    <w:rsid w:val="00D27604"/>
    <w:rsid w:val="00D3453E"/>
    <w:rsid w:val="00D43424"/>
    <w:rsid w:val="00D50252"/>
    <w:rsid w:val="00D64FAF"/>
    <w:rsid w:val="00D67412"/>
    <w:rsid w:val="00D821CD"/>
    <w:rsid w:val="00DA068B"/>
    <w:rsid w:val="00DA4859"/>
    <w:rsid w:val="00DF096C"/>
    <w:rsid w:val="00DF36E7"/>
    <w:rsid w:val="00E37EBE"/>
    <w:rsid w:val="00E44827"/>
    <w:rsid w:val="00E46B97"/>
    <w:rsid w:val="00E91BFA"/>
    <w:rsid w:val="00E91DA8"/>
    <w:rsid w:val="00E96DF5"/>
    <w:rsid w:val="00EB759E"/>
    <w:rsid w:val="00ED296F"/>
    <w:rsid w:val="00ED2FD6"/>
    <w:rsid w:val="00EE2DAD"/>
    <w:rsid w:val="00F10795"/>
    <w:rsid w:val="00F37680"/>
    <w:rsid w:val="00F40F95"/>
    <w:rsid w:val="00F75975"/>
    <w:rsid w:val="00FB2AB5"/>
    <w:rsid w:val="00FC46E9"/>
    <w:rsid w:val="00FF1AB0"/>
    <w:rsid w:val="00FF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3E"/>
    <w:pPr>
      <w:tabs>
        <w:tab w:val="left" w:pos="708"/>
      </w:tabs>
      <w:suppressAutoHyphens/>
      <w:spacing w:after="0" w:line="100" w:lineRule="atLeast"/>
    </w:pPr>
    <w:rPr>
      <w:rFonts w:ascii="Times New Roman" w:eastAsia="Times New Roman" w:hAnsi="Times New Roman" w:cs="Times New Roman"/>
      <w:kern w:val="2"/>
      <w:sz w:val="24"/>
      <w:szCs w:val="24"/>
      <w:lang w:eastAsia="ar-SA"/>
    </w:rPr>
  </w:style>
  <w:style w:type="paragraph" w:styleId="2">
    <w:name w:val="heading 2"/>
    <w:basedOn w:val="a"/>
    <w:next w:val="a0"/>
    <w:link w:val="20"/>
    <w:semiHidden/>
    <w:unhideWhenUsed/>
    <w:qFormat/>
    <w:rsid w:val="00C569AD"/>
    <w:pPr>
      <w:keepNext/>
      <w:tabs>
        <w:tab w:val="num" w:pos="576"/>
      </w:tabs>
      <w:suppressAutoHyphens w:val="0"/>
      <w:spacing w:before="240" w:after="60"/>
      <w:ind w:left="576" w:hanging="576"/>
      <w:outlineLvl w:val="1"/>
    </w:pPr>
    <w:rPr>
      <w:rFonts w:ascii="Arial" w:hAnsi="Arial" w:cs="Arial"/>
      <w:b/>
      <w:bCs/>
      <w:i/>
      <w:iCs/>
      <w:sz w:val="28"/>
      <w:szCs w:val="28"/>
    </w:rPr>
  </w:style>
  <w:style w:type="paragraph" w:styleId="3">
    <w:name w:val="heading 3"/>
    <w:basedOn w:val="a"/>
    <w:next w:val="a0"/>
    <w:link w:val="30"/>
    <w:semiHidden/>
    <w:unhideWhenUsed/>
    <w:qFormat/>
    <w:rsid w:val="00C569AD"/>
    <w:pPr>
      <w:keepNext/>
      <w:keepLines/>
      <w:tabs>
        <w:tab w:val="clear" w:pos="708"/>
        <w:tab w:val="num" w:pos="720"/>
      </w:tabs>
      <w:spacing w:before="200"/>
      <w:ind w:left="720" w:hanging="720"/>
      <w:outlineLvl w:val="2"/>
    </w:pPr>
    <w:rPr>
      <w:rFonts w:ascii="Cambria" w:hAnsi="Cambria" w:cs="font316"/>
      <w:b/>
      <w:bCs/>
      <w:color w:val="4F81BD"/>
    </w:rPr>
  </w:style>
  <w:style w:type="paragraph" w:styleId="4">
    <w:name w:val="heading 4"/>
    <w:basedOn w:val="a"/>
    <w:next w:val="a0"/>
    <w:link w:val="40"/>
    <w:semiHidden/>
    <w:unhideWhenUsed/>
    <w:qFormat/>
    <w:rsid w:val="00C569AD"/>
    <w:pPr>
      <w:keepNext/>
      <w:keepLines/>
      <w:tabs>
        <w:tab w:val="num" w:pos="864"/>
      </w:tabs>
      <w:spacing w:before="200"/>
      <w:ind w:left="864" w:hanging="864"/>
      <w:outlineLvl w:val="3"/>
    </w:pPr>
    <w:rPr>
      <w:rFonts w:ascii="Cambria" w:hAnsi="Cambria" w:cs="font316"/>
      <w:b/>
      <w:bCs/>
      <w:i/>
      <w:iCs/>
      <w:color w:val="4F81BD"/>
    </w:rPr>
  </w:style>
  <w:style w:type="paragraph" w:styleId="6">
    <w:name w:val="heading 6"/>
    <w:basedOn w:val="a"/>
    <w:next w:val="a0"/>
    <w:link w:val="60"/>
    <w:semiHidden/>
    <w:unhideWhenUsed/>
    <w:qFormat/>
    <w:rsid w:val="00C569AD"/>
    <w:pPr>
      <w:keepNext/>
      <w:keepLines/>
      <w:tabs>
        <w:tab w:val="num" w:pos="1152"/>
      </w:tabs>
      <w:spacing w:before="200"/>
      <w:ind w:left="1152" w:hanging="1152"/>
      <w:outlineLvl w:val="5"/>
    </w:pPr>
    <w:rPr>
      <w:rFonts w:ascii="Cambria" w:hAnsi="Cambria" w:cs="font316"/>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C569AD"/>
    <w:rPr>
      <w:rFonts w:ascii="Arial" w:eastAsia="Times New Roman" w:hAnsi="Arial" w:cs="Arial"/>
      <w:b/>
      <w:bCs/>
      <w:i/>
      <w:iCs/>
      <w:kern w:val="2"/>
      <w:sz w:val="28"/>
      <w:szCs w:val="28"/>
      <w:lang w:eastAsia="ar-SA"/>
    </w:rPr>
  </w:style>
  <w:style w:type="character" w:customStyle="1" w:styleId="30">
    <w:name w:val="Заголовок 3 Знак"/>
    <w:basedOn w:val="a1"/>
    <w:link w:val="3"/>
    <w:semiHidden/>
    <w:rsid w:val="00C569AD"/>
    <w:rPr>
      <w:rFonts w:ascii="Cambria" w:eastAsia="Times New Roman" w:hAnsi="Cambria" w:cs="font316"/>
      <w:b/>
      <w:bCs/>
      <w:color w:val="4F81BD"/>
      <w:kern w:val="2"/>
      <w:sz w:val="24"/>
      <w:szCs w:val="24"/>
      <w:lang w:eastAsia="ar-SA"/>
    </w:rPr>
  </w:style>
  <w:style w:type="character" w:customStyle="1" w:styleId="40">
    <w:name w:val="Заголовок 4 Знак"/>
    <w:basedOn w:val="a1"/>
    <w:link w:val="4"/>
    <w:semiHidden/>
    <w:rsid w:val="00C569AD"/>
    <w:rPr>
      <w:rFonts w:ascii="Cambria" w:eastAsia="Times New Roman" w:hAnsi="Cambria" w:cs="font316"/>
      <w:b/>
      <w:bCs/>
      <w:i/>
      <w:iCs/>
      <w:color w:val="4F81BD"/>
      <w:kern w:val="2"/>
      <w:sz w:val="24"/>
      <w:szCs w:val="24"/>
      <w:lang w:eastAsia="ar-SA"/>
    </w:rPr>
  </w:style>
  <w:style w:type="character" w:customStyle="1" w:styleId="60">
    <w:name w:val="Заголовок 6 Знак"/>
    <w:basedOn w:val="a1"/>
    <w:link w:val="6"/>
    <w:semiHidden/>
    <w:rsid w:val="00C569AD"/>
    <w:rPr>
      <w:rFonts w:ascii="Cambria" w:eastAsia="Times New Roman" w:hAnsi="Cambria" w:cs="font316"/>
      <w:i/>
      <w:iCs/>
      <w:color w:val="243F60"/>
      <w:kern w:val="2"/>
      <w:sz w:val="24"/>
      <w:szCs w:val="24"/>
      <w:lang w:eastAsia="ar-SA"/>
    </w:rPr>
  </w:style>
  <w:style w:type="character" w:styleId="a4">
    <w:name w:val="Hyperlink"/>
    <w:unhideWhenUsed/>
    <w:rsid w:val="00C569AD"/>
    <w:rPr>
      <w:color w:val="0000FF"/>
      <w:u w:val="single"/>
    </w:rPr>
  </w:style>
  <w:style w:type="character" w:styleId="a5">
    <w:name w:val="FollowedHyperlink"/>
    <w:basedOn w:val="a1"/>
    <w:uiPriority w:val="99"/>
    <w:semiHidden/>
    <w:unhideWhenUsed/>
    <w:rsid w:val="00C569AD"/>
    <w:rPr>
      <w:color w:val="954F72" w:themeColor="followedHyperlink"/>
      <w:u w:val="single"/>
    </w:rPr>
  </w:style>
  <w:style w:type="paragraph" w:styleId="a0">
    <w:name w:val="Body Text"/>
    <w:basedOn w:val="a"/>
    <w:link w:val="1"/>
    <w:unhideWhenUsed/>
    <w:rsid w:val="00C569AD"/>
    <w:pPr>
      <w:spacing w:after="120"/>
    </w:pPr>
  </w:style>
  <w:style w:type="character" w:customStyle="1" w:styleId="a6">
    <w:name w:val="Основной текст Знак"/>
    <w:basedOn w:val="a1"/>
    <w:semiHidden/>
    <w:rsid w:val="00C569AD"/>
    <w:rPr>
      <w:rFonts w:ascii="Times New Roman" w:eastAsia="Times New Roman" w:hAnsi="Times New Roman" w:cs="Times New Roman"/>
      <w:kern w:val="2"/>
      <w:sz w:val="24"/>
      <w:szCs w:val="24"/>
      <w:lang w:eastAsia="ar-SA"/>
    </w:rPr>
  </w:style>
  <w:style w:type="paragraph" w:styleId="a7">
    <w:name w:val="header"/>
    <w:basedOn w:val="a"/>
    <w:link w:val="10"/>
    <w:unhideWhenUsed/>
    <w:rsid w:val="00C569AD"/>
    <w:pPr>
      <w:suppressLineNumbers/>
      <w:tabs>
        <w:tab w:val="clear" w:pos="708"/>
        <w:tab w:val="center" w:pos="4677"/>
        <w:tab w:val="right" w:pos="9355"/>
      </w:tabs>
    </w:pPr>
  </w:style>
  <w:style w:type="character" w:customStyle="1" w:styleId="a8">
    <w:name w:val="Верхний колонтитул Знак"/>
    <w:basedOn w:val="a1"/>
    <w:semiHidden/>
    <w:rsid w:val="00C569AD"/>
    <w:rPr>
      <w:rFonts w:ascii="Times New Roman" w:eastAsia="Times New Roman" w:hAnsi="Times New Roman" w:cs="Times New Roman"/>
      <w:kern w:val="2"/>
      <w:sz w:val="24"/>
      <w:szCs w:val="24"/>
      <w:lang w:eastAsia="ar-SA"/>
    </w:rPr>
  </w:style>
  <w:style w:type="paragraph" w:styleId="a9">
    <w:name w:val="footer"/>
    <w:basedOn w:val="a"/>
    <w:link w:val="11"/>
    <w:uiPriority w:val="99"/>
    <w:unhideWhenUsed/>
    <w:rsid w:val="00C569AD"/>
    <w:pPr>
      <w:suppressLineNumbers/>
      <w:tabs>
        <w:tab w:val="clear" w:pos="708"/>
        <w:tab w:val="center" w:pos="4677"/>
        <w:tab w:val="right" w:pos="9355"/>
      </w:tabs>
    </w:pPr>
  </w:style>
  <w:style w:type="character" w:customStyle="1" w:styleId="aa">
    <w:name w:val="Нижний колонтитул Знак"/>
    <w:basedOn w:val="a1"/>
    <w:uiPriority w:val="99"/>
    <w:rsid w:val="00C569AD"/>
    <w:rPr>
      <w:rFonts w:ascii="Times New Roman" w:eastAsia="Times New Roman" w:hAnsi="Times New Roman" w:cs="Times New Roman"/>
      <w:kern w:val="2"/>
      <w:sz w:val="24"/>
      <w:szCs w:val="24"/>
      <w:lang w:eastAsia="ar-SA"/>
    </w:rPr>
  </w:style>
  <w:style w:type="paragraph" w:styleId="ab">
    <w:name w:val="List"/>
    <w:basedOn w:val="a0"/>
    <w:semiHidden/>
    <w:unhideWhenUsed/>
    <w:rsid w:val="00C569AD"/>
    <w:rPr>
      <w:rFonts w:cs="Mangal"/>
    </w:rPr>
  </w:style>
  <w:style w:type="paragraph" w:styleId="ac">
    <w:name w:val="Subtitle"/>
    <w:basedOn w:val="a"/>
    <w:next w:val="a0"/>
    <w:link w:val="12"/>
    <w:qFormat/>
    <w:rsid w:val="00C569AD"/>
    <w:pPr>
      <w:widowControl w:val="0"/>
      <w:suppressAutoHyphens w:val="0"/>
      <w:jc w:val="center"/>
    </w:pPr>
    <w:rPr>
      <w:rFonts w:eastAsia="SimSun"/>
      <w:b/>
      <w:i/>
      <w:iCs/>
      <w:sz w:val="20"/>
    </w:rPr>
  </w:style>
  <w:style w:type="character" w:customStyle="1" w:styleId="ad">
    <w:name w:val="Подзаголовок Знак"/>
    <w:basedOn w:val="a1"/>
    <w:rsid w:val="00C569AD"/>
    <w:rPr>
      <w:rFonts w:eastAsiaTheme="minorEastAsia"/>
      <w:color w:val="5A5A5A" w:themeColor="text1" w:themeTint="A5"/>
      <w:spacing w:val="15"/>
      <w:kern w:val="2"/>
      <w:lang w:eastAsia="ar-SA"/>
    </w:rPr>
  </w:style>
  <w:style w:type="paragraph" w:styleId="ae">
    <w:name w:val="Title"/>
    <w:basedOn w:val="a"/>
    <w:next w:val="ac"/>
    <w:link w:val="13"/>
    <w:qFormat/>
    <w:rsid w:val="00C569AD"/>
    <w:pPr>
      <w:suppressAutoHyphens w:val="0"/>
      <w:spacing w:line="360" w:lineRule="auto"/>
      <w:jc w:val="center"/>
    </w:pPr>
    <w:rPr>
      <w:b/>
      <w:bCs/>
      <w:sz w:val="36"/>
    </w:rPr>
  </w:style>
  <w:style w:type="character" w:customStyle="1" w:styleId="af">
    <w:name w:val="Название Знак"/>
    <w:basedOn w:val="a1"/>
    <w:rsid w:val="00C569AD"/>
    <w:rPr>
      <w:rFonts w:asciiTheme="majorHAnsi" w:eastAsiaTheme="majorEastAsia" w:hAnsiTheme="majorHAnsi" w:cstheme="majorBidi"/>
      <w:spacing w:val="-10"/>
      <w:kern w:val="28"/>
      <w:sz w:val="56"/>
      <w:szCs w:val="56"/>
      <w:lang w:eastAsia="ar-SA"/>
    </w:rPr>
  </w:style>
  <w:style w:type="paragraph" w:styleId="af0">
    <w:name w:val="Body Text Indent"/>
    <w:basedOn w:val="a"/>
    <w:link w:val="14"/>
    <w:semiHidden/>
    <w:unhideWhenUsed/>
    <w:rsid w:val="00C569AD"/>
    <w:pPr>
      <w:suppressAutoHyphens w:val="0"/>
      <w:spacing w:after="120"/>
      <w:ind w:left="283"/>
    </w:pPr>
  </w:style>
  <w:style w:type="character" w:customStyle="1" w:styleId="af1">
    <w:name w:val="Основной текст с отступом Знак"/>
    <w:basedOn w:val="a1"/>
    <w:semiHidden/>
    <w:rsid w:val="00C569AD"/>
    <w:rPr>
      <w:rFonts w:ascii="Times New Roman" w:eastAsia="Times New Roman" w:hAnsi="Times New Roman" w:cs="Times New Roman"/>
      <w:kern w:val="2"/>
      <w:sz w:val="24"/>
      <w:szCs w:val="24"/>
      <w:lang w:eastAsia="ar-SA"/>
    </w:rPr>
  </w:style>
  <w:style w:type="paragraph" w:styleId="21">
    <w:name w:val="Body Text Indent 2"/>
    <w:basedOn w:val="a"/>
    <w:link w:val="22"/>
    <w:semiHidden/>
    <w:unhideWhenUsed/>
    <w:rsid w:val="00C569AD"/>
    <w:pPr>
      <w:tabs>
        <w:tab w:val="clear" w:pos="708"/>
      </w:tabs>
      <w:suppressAutoHyphens w:val="0"/>
      <w:spacing w:after="120" w:line="480" w:lineRule="auto"/>
      <w:ind w:left="283"/>
    </w:pPr>
    <w:rPr>
      <w:rFonts w:eastAsia="Calibri"/>
      <w:kern w:val="0"/>
      <w:lang w:eastAsia="ru-RU"/>
    </w:rPr>
  </w:style>
  <w:style w:type="character" w:customStyle="1" w:styleId="22">
    <w:name w:val="Основной текст с отступом 2 Знак"/>
    <w:basedOn w:val="a1"/>
    <w:link w:val="21"/>
    <w:semiHidden/>
    <w:rsid w:val="00C569AD"/>
    <w:rPr>
      <w:rFonts w:ascii="Times New Roman" w:eastAsia="Calibri" w:hAnsi="Times New Roman" w:cs="Times New Roman"/>
      <w:sz w:val="24"/>
      <w:szCs w:val="24"/>
      <w:lang w:eastAsia="ru-RU"/>
    </w:rPr>
  </w:style>
  <w:style w:type="character" w:customStyle="1" w:styleId="31">
    <w:name w:val="Основной текст с отступом 3 Знак"/>
    <w:aliases w:val="дисер Знак"/>
    <w:basedOn w:val="a1"/>
    <w:link w:val="32"/>
    <w:semiHidden/>
    <w:locked/>
    <w:rsid w:val="00C569AD"/>
    <w:rPr>
      <w:rFonts w:ascii="Times New Roman" w:hAnsi="Times New Roman" w:cs="Times New Roman"/>
      <w:sz w:val="16"/>
      <w:szCs w:val="16"/>
    </w:rPr>
  </w:style>
  <w:style w:type="paragraph" w:styleId="32">
    <w:name w:val="Body Text Indent 3"/>
    <w:aliases w:val="дисер"/>
    <w:basedOn w:val="a"/>
    <w:link w:val="31"/>
    <w:semiHidden/>
    <w:unhideWhenUsed/>
    <w:rsid w:val="00C569AD"/>
    <w:pPr>
      <w:tabs>
        <w:tab w:val="clear" w:pos="708"/>
      </w:tabs>
      <w:suppressAutoHyphens w:val="0"/>
      <w:spacing w:after="120" w:line="240" w:lineRule="auto"/>
      <w:ind w:left="283"/>
    </w:pPr>
    <w:rPr>
      <w:rFonts w:eastAsiaTheme="minorHAnsi"/>
      <w:kern w:val="0"/>
      <w:sz w:val="16"/>
      <w:szCs w:val="16"/>
      <w:lang w:eastAsia="en-US"/>
    </w:rPr>
  </w:style>
  <w:style w:type="character" w:customStyle="1" w:styleId="310">
    <w:name w:val="Основной текст с отступом 3 Знак1"/>
    <w:aliases w:val="дисер Знак1"/>
    <w:basedOn w:val="a1"/>
    <w:semiHidden/>
    <w:rsid w:val="00C569AD"/>
    <w:rPr>
      <w:rFonts w:ascii="Times New Roman" w:eastAsia="Times New Roman" w:hAnsi="Times New Roman" w:cs="Times New Roman"/>
      <w:kern w:val="2"/>
      <w:sz w:val="16"/>
      <w:szCs w:val="16"/>
      <w:lang w:eastAsia="ar-SA"/>
    </w:rPr>
  </w:style>
  <w:style w:type="paragraph" w:styleId="af2">
    <w:name w:val="List Paragraph"/>
    <w:basedOn w:val="a"/>
    <w:uiPriority w:val="34"/>
    <w:qFormat/>
    <w:rsid w:val="00C569AD"/>
    <w:pPr>
      <w:ind w:left="720"/>
      <w:contextualSpacing/>
    </w:pPr>
  </w:style>
  <w:style w:type="paragraph" w:customStyle="1" w:styleId="af3">
    <w:name w:val="Заголовок"/>
    <w:basedOn w:val="a"/>
    <w:next w:val="a0"/>
    <w:rsid w:val="00C569AD"/>
    <w:pPr>
      <w:keepNext/>
      <w:widowControl w:val="0"/>
      <w:spacing w:before="240" w:after="120"/>
    </w:pPr>
    <w:rPr>
      <w:rFonts w:ascii="Arial" w:hAnsi="Arial" w:cs="Arial"/>
      <w:b/>
      <w:bCs/>
      <w:sz w:val="28"/>
      <w:szCs w:val="28"/>
    </w:rPr>
  </w:style>
  <w:style w:type="paragraph" w:customStyle="1" w:styleId="9">
    <w:name w:val="Название9"/>
    <w:basedOn w:val="a"/>
    <w:rsid w:val="00C569AD"/>
    <w:pPr>
      <w:suppressLineNumbers/>
      <w:spacing w:before="120" w:after="120"/>
    </w:pPr>
    <w:rPr>
      <w:rFonts w:cs="Mangal"/>
      <w:i/>
      <w:iCs/>
    </w:rPr>
  </w:style>
  <w:style w:type="paragraph" w:customStyle="1" w:styleId="90">
    <w:name w:val="Указатель9"/>
    <w:basedOn w:val="a"/>
    <w:rsid w:val="00C569AD"/>
    <w:pPr>
      <w:suppressLineNumbers/>
    </w:pPr>
    <w:rPr>
      <w:rFonts w:cs="Mangal"/>
    </w:rPr>
  </w:style>
  <w:style w:type="paragraph" w:customStyle="1" w:styleId="ConsPlusNormal">
    <w:name w:val="ConsPlusNormal"/>
    <w:rsid w:val="00C569AD"/>
    <w:pPr>
      <w:widowControl w:val="0"/>
      <w:suppressAutoHyphens/>
      <w:spacing w:after="0" w:line="240" w:lineRule="auto"/>
      <w:ind w:firstLine="720"/>
    </w:pPr>
    <w:rPr>
      <w:rFonts w:ascii="Arial" w:eastAsia="Times New Roman" w:hAnsi="Arial" w:cs="Arial"/>
      <w:kern w:val="2"/>
      <w:sz w:val="20"/>
      <w:szCs w:val="20"/>
      <w:lang w:eastAsia="ar-SA"/>
    </w:rPr>
  </w:style>
  <w:style w:type="paragraph" w:customStyle="1" w:styleId="8">
    <w:name w:val="Название8"/>
    <w:basedOn w:val="a"/>
    <w:rsid w:val="00C569AD"/>
    <w:pPr>
      <w:suppressLineNumbers/>
      <w:spacing w:before="120" w:after="120"/>
    </w:pPr>
    <w:rPr>
      <w:rFonts w:cs="Mangal"/>
      <w:i/>
      <w:iCs/>
    </w:rPr>
  </w:style>
  <w:style w:type="paragraph" w:customStyle="1" w:styleId="80">
    <w:name w:val="Указатель8"/>
    <w:basedOn w:val="a"/>
    <w:rsid w:val="00C569AD"/>
    <w:pPr>
      <w:suppressLineNumbers/>
    </w:pPr>
    <w:rPr>
      <w:rFonts w:cs="Mangal"/>
    </w:rPr>
  </w:style>
  <w:style w:type="paragraph" w:customStyle="1" w:styleId="7">
    <w:name w:val="Название7"/>
    <w:basedOn w:val="a"/>
    <w:rsid w:val="00C569AD"/>
    <w:pPr>
      <w:suppressLineNumbers/>
      <w:spacing w:before="120" w:after="120"/>
    </w:pPr>
    <w:rPr>
      <w:rFonts w:cs="Mangal"/>
      <w:i/>
      <w:iCs/>
    </w:rPr>
  </w:style>
  <w:style w:type="paragraph" w:customStyle="1" w:styleId="70">
    <w:name w:val="Указатель7"/>
    <w:basedOn w:val="a"/>
    <w:rsid w:val="00C569AD"/>
    <w:pPr>
      <w:suppressLineNumbers/>
    </w:pPr>
    <w:rPr>
      <w:rFonts w:cs="Mangal"/>
    </w:rPr>
  </w:style>
  <w:style w:type="paragraph" w:customStyle="1" w:styleId="61">
    <w:name w:val="Название6"/>
    <w:basedOn w:val="a"/>
    <w:rsid w:val="00C569AD"/>
    <w:pPr>
      <w:suppressLineNumbers/>
      <w:spacing w:before="120" w:after="120"/>
    </w:pPr>
    <w:rPr>
      <w:rFonts w:cs="Mangal"/>
      <w:i/>
      <w:iCs/>
    </w:rPr>
  </w:style>
  <w:style w:type="paragraph" w:customStyle="1" w:styleId="62">
    <w:name w:val="Указатель6"/>
    <w:basedOn w:val="a"/>
    <w:rsid w:val="00C569AD"/>
    <w:pPr>
      <w:suppressLineNumbers/>
    </w:pPr>
    <w:rPr>
      <w:rFonts w:cs="Mangal"/>
    </w:rPr>
  </w:style>
  <w:style w:type="paragraph" w:customStyle="1" w:styleId="5">
    <w:name w:val="Название5"/>
    <w:basedOn w:val="a"/>
    <w:rsid w:val="00C569AD"/>
    <w:pPr>
      <w:suppressLineNumbers/>
      <w:spacing w:before="120" w:after="120"/>
    </w:pPr>
    <w:rPr>
      <w:rFonts w:cs="Mangal"/>
      <w:i/>
      <w:iCs/>
    </w:rPr>
  </w:style>
  <w:style w:type="paragraph" w:customStyle="1" w:styleId="50">
    <w:name w:val="Указатель5"/>
    <w:basedOn w:val="a"/>
    <w:rsid w:val="00C569AD"/>
    <w:pPr>
      <w:suppressLineNumbers/>
    </w:pPr>
    <w:rPr>
      <w:rFonts w:cs="Mangal"/>
    </w:rPr>
  </w:style>
  <w:style w:type="paragraph" w:customStyle="1" w:styleId="41">
    <w:name w:val="Название4"/>
    <w:basedOn w:val="a"/>
    <w:rsid w:val="00C569AD"/>
    <w:pPr>
      <w:suppressLineNumbers/>
      <w:spacing w:before="120" w:after="120"/>
    </w:pPr>
    <w:rPr>
      <w:rFonts w:cs="Mangal"/>
      <w:i/>
      <w:iCs/>
    </w:rPr>
  </w:style>
  <w:style w:type="paragraph" w:customStyle="1" w:styleId="42">
    <w:name w:val="Указатель4"/>
    <w:basedOn w:val="a"/>
    <w:rsid w:val="00C569AD"/>
    <w:pPr>
      <w:suppressLineNumbers/>
    </w:pPr>
    <w:rPr>
      <w:rFonts w:cs="Mangal"/>
    </w:rPr>
  </w:style>
  <w:style w:type="paragraph" w:customStyle="1" w:styleId="33">
    <w:name w:val="Название3"/>
    <w:basedOn w:val="a"/>
    <w:rsid w:val="00C569AD"/>
    <w:pPr>
      <w:suppressLineNumbers/>
      <w:spacing w:before="120" w:after="120"/>
    </w:pPr>
    <w:rPr>
      <w:rFonts w:cs="Mangal"/>
      <w:i/>
      <w:iCs/>
    </w:rPr>
  </w:style>
  <w:style w:type="paragraph" w:customStyle="1" w:styleId="34">
    <w:name w:val="Указатель3"/>
    <w:basedOn w:val="a"/>
    <w:rsid w:val="00C569AD"/>
    <w:pPr>
      <w:suppressLineNumbers/>
    </w:pPr>
    <w:rPr>
      <w:rFonts w:cs="Mangal"/>
    </w:rPr>
  </w:style>
  <w:style w:type="paragraph" w:customStyle="1" w:styleId="23">
    <w:name w:val="Название2"/>
    <w:basedOn w:val="a"/>
    <w:rsid w:val="00C569AD"/>
    <w:pPr>
      <w:suppressLineNumbers/>
      <w:spacing w:before="120" w:after="120"/>
    </w:pPr>
    <w:rPr>
      <w:rFonts w:cs="Mangal"/>
      <w:i/>
      <w:iCs/>
    </w:rPr>
  </w:style>
  <w:style w:type="paragraph" w:customStyle="1" w:styleId="24">
    <w:name w:val="Указатель2"/>
    <w:basedOn w:val="a"/>
    <w:rsid w:val="00C569AD"/>
    <w:pPr>
      <w:suppressLineNumbers/>
    </w:pPr>
    <w:rPr>
      <w:rFonts w:cs="Mangal"/>
    </w:rPr>
  </w:style>
  <w:style w:type="paragraph" w:customStyle="1" w:styleId="15">
    <w:name w:val="Название1"/>
    <w:basedOn w:val="a"/>
    <w:rsid w:val="00C569AD"/>
    <w:pPr>
      <w:suppressLineNumbers/>
      <w:spacing w:before="120" w:after="120"/>
    </w:pPr>
    <w:rPr>
      <w:rFonts w:cs="Mangal"/>
      <w:i/>
      <w:iCs/>
    </w:rPr>
  </w:style>
  <w:style w:type="paragraph" w:customStyle="1" w:styleId="16">
    <w:name w:val="Указатель1"/>
    <w:basedOn w:val="a"/>
    <w:rsid w:val="00C569AD"/>
    <w:pPr>
      <w:suppressLineNumbers/>
    </w:pPr>
    <w:rPr>
      <w:rFonts w:cs="Mangal"/>
    </w:rPr>
  </w:style>
  <w:style w:type="paragraph" w:customStyle="1" w:styleId="ConsPlusNonformat">
    <w:name w:val="ConsPlusNonformat"/>
    <w:rsid w:val="00C569AD"/>
    <w:pPr>
      <w:widowControl w:val="0"/>
      <w:suppressAutoHyphens/>
      <w:spacing w:after="0" w:line="240" w:lineRule="auto"/>
    </w:pPr>
    <w:rPr>
      <w:rFonts w:ascii="Courier New" w:eastAsia="Times New Roman" w:hAnsi="Courier New" w:cs="Courier New"/>
      <w:kern w:val="2"/>
      <w:sz w:val="20"/>
      <w:szCs w:val="20"/>
      <w:lang w:eastAsia="ar-SA"/>
    </w:rPr>
  </w:style>
  <w:style w:type="paragraph" w:customStyle="1" w:styleId="311">
    <w:name w:val="Основной текст 31"/>
    <w:basedOn w:val="a"/>
    <w:rsid w:val="00C569AD"/>
    <w:rPr>
      <w:rFonts w:eastAsia="SimSun"/>
      <w:sz w:val="28"/>
      <w:szCs w:val="28"/>
    </w:rPr>
  </w:style>
  <w:style w:type="paragraph" w:customStyle="1" w:styleId="210">
    <w:name w:val="Основной текст с отступом 21"/>
    <w:basedOn w:val="a"/>
    <w:rsid w:val="00C569AD"/>
    <w:pPr>
      <w:spacing w:after="120" w:line="480" w:lineRule="auto"/>
      <w:ind w:left="283"/>
    </w:pPr>
  </w:style>
  <w:style w:type="paragraph" w:customStyle="1" w:styleId="af4">
    <w:name w:val="Таблицы (моноширинный)"/>
    <w:basedOn w:val="a"/>
    <w:rsid w:val="00C569AD"/>
    <w:pPr>
      <w:widowControl w:val="0"/>
      <w:jc w:val="both"/>
    </w:pPr>
    <w:rPr>
      <w:rFonts w:ascii="Courier New" w:hAnsi="Courier New" w:cs="Courier New"/>
      <w:sz w:val="20"/>
      <w:szCs w:val="20"/>
    </w:rPr>
  </w:style>
  <w:style w:type="paragraph" w:customStyle="1" w:styleId="ConsNormal">
    <w:name w:val="ConsNormal"/>
    <w:rsid w:val="00C569AD"/>
    <w:pPr>
      <w:widowControl w:val="0"/>
      <w:suppressAutoHyphens/>
      <w:spacing w:after="0" w:line="240" w:lineRule="auto"/>
      <w:ind w:right="19772" w:firstLine="720"/>
    </w:pPr>
    <w:rPr>
      <w:rFonts w:ascii="Arial" w:eastAsia="Times New Roman" w:hAnsi="Arial" w:cs="Arial"/>
      <w:kern w:val="2"/>
      <w:sz w:val="20"/>
      <w:szCs w:val="20"/>
      <w:lang w:eastAsia="ar-SA"/>
    </w:rPr>
  </w:style>
  <w:style w:type="paragraph" w:customStyle="1" w:styleId="af5">
    <w:name w:val="Содержимое таблицы"/>
    <w:basedOn w:val="a"/>
    <w:rsid w:val="00C569AD"/>
    <w:pPr>
      <w:suppressLineNumbers/>
    </w:pPr>
  </w:style>
  <w:style w:type="paragraph" w:customStyle="1" w:styleId="af6">
    <w:name w:val="Заголовок таблицы"/>
    <w:basedOn w:val="af5"/>
    <w:rsid w:val="00C569AD"/>
    <w:pPr>
      <w:jc w:val="center"/>
    </w:pPr>
    <w:rPr>
      <w:b/>
      <w:bCs/>
    </w:rPr>
  </w:style>
  <w:style w:type="paragraph" w:customStyle="1" w:styleId="af7">
    <w:name w:val="Содержимое врезки"/>
    <w:basedOn w:val="a0"/>
    <w:rsid w:val="00C569AD"/>
  </w:style>
  <w:style w:type="paragraph" w:customStyle="1" w:styleId="220">
    <w:name w:val="Основной текст с отступом 22"/>
    <w:basedOn w:val="a"/>
    <w:rsid w:val="00C569AD"/>
    <w:pPr>
      <w:ind w:firstLine="561"/>
      <w:jc w:val="both"/>
    </w:pPr>
  </w:style>
  <w:style w:type="paragraph" w:customStyle="1" w:styleId="230">
    <w:name w:val="Основной текст с отступом 23"/>
    <w:basedOn w:val="a"/>
    <w:rsid w:val="00C569AD"/>
    <w:pPr>
      <w:ind w:firstLine="561"/>
      <w:jc w:val="both"/>
    </w:pPr>
  </w:style>
  <w:style w:type="paragraph" w:customStyle="1" w:styleId="Preformat">
    <w:name w:val="Preformat"/>
    <w:rsid w:val="00C569AD"/>
    <w:pPr>
      <w:suppressAutoHyphens/>
      <w:spacing w:after="0" w:line="240" w:lineRule="auto"/>
    </w:pPr>
    <w:rPr>
      <w:rFonts w:ascii="Courier New" w:eastAsia="Times New Roman" w:hAnsi="Courier New" w:cs="Times New Roman"/>
      <w:kern w:val="2"/>
      <w:sz w:val="20"/>
      <w:szCs w:val="20"/>
      <w:lang w:eastAsia="ar-SA"/>
    </w:rPr>
  </w:style>
  <w:style w:type="paragraph" w:customStyle="1" w:styleId="17">
    <w:name w:val="Текст сноски1"/>
    <w:basedOn w:val="a"/>
    <w:rsid w:val="00C569AD"/>
    <w:rPr>
      <w:sz w:val="20"/>
      <w:szCs w:val="20"/>
    </w:rPr>
  </w:style>
  <w:style w:type="paragraph" w:customStyle="1" w:styleId="18">
    <w:name w:val="Текст выноски1"/>
    <w:basedOn w:val="a"/>
    <w:rsid w:val="00C569AD"/>
    <w:rPr>
      <w:rFonts w:ascii="Tahoma" w:hAnsi="Tahoma" w:cs="Tahoma"/>
      <w:sz w:val="16"/>
      <w:szCs w:val="16"/>
    </w:rPr>
  </w:style>
  <w:style w:type="paragraph" w:customStyle="1" w:styleId="19">
    <w:name w:val="Абзац списка1"/>
    <w:basedOn w:val="a"/>
    <w:rsid w:val="00C569AD"/>
    <w:pPr>
      <w:suppressAutoHyphens w:val="0"/>
      <w:ind w:left="720"/>
    </w:pPr>
    <w:rPr>
      <w:rFonts w:ascii="Calibri" w:hAnsi="Calibri" w:cs="Calibri"/>
      <w:sz w:val="22"/>
    </w:rPr>
  </w:style>
  <w:style w:type="paragraph" w:customStyle="1" w:styleId="Default">
    <w:name w:val="Default"/>
    <w:rsid w:val="00C569AD"/>
    <w:pPr>
      <w:suppressAutoHyphens/>
      <w:spacing w:after="0" w:line="240" w:lineRule="auto"/>
    </w:pPr>
    <w:rPr>
      <w:rFonts w:ascii="Calibri" w:eastAsia="Arial Unicode MS" w:hAnsi="Calibri" w:cs="Calibri"/>
      <w:color w:val="000000"/>
      <w:kern w:val="2"/>
      <w:sz w:val="24"/>
      <w:szCs w:val="24"/>
      <w:lang w:eastAsia="ar-SA"/>
    </w:rPr>
  </w:style>
  <w:style w:type="paragraph" w:customStyle="1" w:styleId="1a">
    <w:name w:val="Обычный1"/>
    <w:rsid w:val="00C569AD"/>
    <w:pPr>
      <w:suppressAutoHyphens/>
      <w:spacing w:after="0" w:line="240" w:lineRule="auto"/>
    </w:pPr>
    <w:rPr>
      <w:rFonts w:ascii="Times New Roman" w:eastAsia="Times New Roman" w:hAnsi="Times New Roman" w:cs="Times New Roman"/>
      <w:kern w:val="2"/>
      <w:szCs w:val="20"/>
      <w:lang w:eastAsia="ar-SA"/>
    </w:rPr>
  </w:style>
  <w:style w:type="paragraph" w:customStyle="1" w:styleId="af8">
    <w:name w:val="СРО Основной"/>
    <w:rsid w:val="00C569AD"/>
    <w:pPr>
      <w:suppressAutoHyphens/>
      <w:spacing w:after="0" w:line="240" w:lineRule="auto"/>
      <w:ind w:firstLine="567"/>
      <w:jc w:val="both"/>
    </w:pPr>
    <w:rPr>
      <w:rFonts w:ascii="Times New Roman" w:eastAsia="Times New Roman" w:hAnsi="Times New Roman" w:cs="Times New Roman"/>
      <w:color w:val="000000"/>
      <w:kern w:val="2"/>
      <w:sz w:val="24"/>
      <w:szCs w:val="24"/>
      <w:lang w:eastAsia="ar-SA"/>
    </w:rPr>
  </w:style>
  <w:style w:type="paragraph" w:customStyle="1" w:styleId="1b">
    <w:name w:val="Обычный (веб)1"/>
    <w:basedOn w:val="a"/>
    <w:rsid w:val="00C569AD"/>
    <w:pPr>
      <w:suppressAutoHyphens w:val="0"/>
      <w:spacing w:before="28" w:after="100"/>
    </w:pPr>
  </w:style>
  <w:style w:type="paragraph" w:customStyle="1" w:styleId="S">
    <w:name w:val="S_Обычный"/>
    <w:basedOn w:val="a"/>
    <w:rsid w:val="00C569AD"/>
    <w:pPr>
      <w:tabs>
        <w:tab w:val="clear" w:pos="708"/>
        <w:tab w:val="left" w:pos="1080"/>
      </w:tabs>
      <w:suppressAutoHyphens w:val="0"/>
      <w:spacing w:line="360" w:lineRule="auto"/>
      <w:ind w:firstLine="720"/>
      <w:jc w:val="both"/>
    </w:pPr>
    <w:rPr>
      <w:w w:val="109"/>
    </w:rPr>
  </w:style>
  <w:style w:type="paragraph" w:customStyle="1" w:styleId="1c">
    <w:name w:val="Обычный 1"/>
    <w:basedOn w:val="a"/>
    <w:rsid w:val="00C569AD"/>
    <w:pPr>
      <w:suppressAutoHyphens w:val="0"/>
      <w:ind w:firstLine="720"/>
      <w:jc w:val="both"/>
    </w:pPr>
    <w:rPr>
      <w:rFonts w:ascii="Arial" w:hAnsi="Arial"/>
      <w:szCs w:val="20"/>
    </w:rPr>
  </w:style>
  <w:style w:type="paragraph" w:customStyle="1" w:styleId="xl65">
    <w:name w:val="xl65"/>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pPr>
  </w:style>
  <w:style w:type="paragraph" w:customStyle="1" w:styleId="xl66">
    <w:name w:val="xl66"/>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pPr>
  </w:style>
  <w:style w:type="paragraph" w:customStyle="1" w:styleId="xl67">
    <w:name w:val="xl67"/>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pPr>
  </w:style>
  <w:style w:type="paragraph" w:customStyle="1" w:styleId="xl68">
    <w:name w:val="xl68"/>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rFonts w:ascii="Arial" w:hAnsi="Arial" w:cs="Arial"/>
    </w:rPr>
  </w:style>
  <w:style w:type="paragraph" w:customStyle="1" w:styleId="xl69">
    <w:name w:val="xl69"/>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style>
  <w:style w:type="paragraph" w:customStyle="1" w:styleId="xl70">
    <w:name w:val="xl70"/>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style>
  <w:style w:type="paragraph" w:customStyle="1" w:styleId="xl71">
    <w:name w:val="xl71"/>
    <w:basedOn w:val="a"/>
    <w:rsid w:val="00C569AD"/>
    <w:pPr>
      <w:pBdr>
        <w:top w:val="single" w:sz="4" w:space="0" w:color="000000"/>
        <w:left w:val="single" w:sz="4" w:space="0" w:color="000000"/>
        <w:right w:val="single" w:sz="4" w:space="0" w:color="000000"/>
      </w:pBdr>
      <w:suppressAutoHyphens w:val="0"/>
      <w:spacing w:before="28" w:after="100"/>
      <w:jc w:val="center"/>
    </w:pPr>
  </w:style>
  <w:style w:type="paragraph" w:customStyle="1" w:styleId="xl72">
    <w:name w:val="xl72"/>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rFonts w:ascii="Arial" w:hAnsi="Arial" w:cs="Arial"/>
    </w:rPr>
  </w:style>
  <w:style w:type="paragraph" w:customStyle="1" w:styleId="xl73">
    <w:name w:val="xl73"/>
    <w:basedOn w:val="a"/>
    <w:rsid w:val="00C569AD"/>
    <w:pPr>
      <w:pBdr>
        <w:bottom w:val="single" w:sz="4" w:space="0" w:color="000000"/>
      </w:pBdr>
      <w:suppressAutoHyphens w:val="0"/>
      <w:spacing w:before="28" w:after="100"/>
    </w:pPr>
    <w:rPr>
      <w:rFonts w:ascii="Arial" w:hAnsi="Arial" w:cs="Arial"/>
      <w:color w:val="000000"/>
    </w:rPr>
  </w:style>
  <w:style w:type="paragraph" w:customStyle="1" w:styleId="xl74">
    <w:name w:val="xl74"/>
    <w:basedOn w:val="a"/>
    <w:rsid w:val="00C569AD"/>
    <w:pPr>
      <w:suppressAutoHyphens w:val="0"/>
      <w:spacing w:before="28" w:after="100"/>
    </w:pPr>
  </w:style>
  <w:style w:type="paragraph" w:customStyle="1" w:styleId="xl75">
    <w:name w:val="xl75"/>
    <w:basedOn w:val="a"/>
    <w:rsid w:val="00C569AD"/>
    <w:pPr>
      <w:pBdr>
        <w:top w:val="single" w:sz="4" w:space="0" w:color="000000"/>
        <w:left w:val="single" w:sz="4" w:space="0" w:color="000000"/>
        <w:bottom w:val="single" w:sz="4" w:space="0" w:color="000000"/>
        <w:right w:val="single" w:sz="4" w:space="0" w:color="000000"/>
      </w:pBdr>
      <w:shd w:val="clear" w:color="auto" w:fill="FFFF00"/>
      <w:suppressAutoHyphens w:val="0"/>
      <w:spacing w:before="28" w:after="100"/>
      <w:jc w:val="center"/>
    </w:pPr>
  </w:style>
  <w:style w:type="paragraph" w:customStyle="1" w:styleId="xl76">
    <w:name w:val="xl76"/>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pPr>
    <w:rPr>
      <w:color w:val="000000"/>
    </w:rPr>
  </w:style>
  <w:style w:type="paragraph" w:customStyle="1" w:styleId="xl77">
    <w:name w:val="xl77"/>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color w:val="000000"/>
    </w:rPr>
  </w:style>
  <w:style w:type="paragraph" w:customStyle="1" w:styleId="xl78">
    <w:name w:val="xl78"/>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color w:val="000000"/>
      <w:sz w:val="16"/>
      <w:szCs w:val="16"/>
    </w:rPr>
  </w:style>
  <w:style w:type="paragraph" w:customStyle="1" w:styleId="xl79">
    <w:name w:val="xl79"/>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color w:val="000000"/>
      <w:sz w:val="16"/>
      <w:szCs w:val="16"/>
    </w:rPr>
  </w:style>
  <w:style w:type="paragraph" w:customStyle="1" w:styleId="xl80">
    <w:name w:val="xl80"/>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rFonts w:ascii="Arial" w:hAnsi="Arial" w:cs="Arial"/>
      <w:color w:val="000000"/>
      <w:sz w:val="16"/>
      <w:szCs w:val="16"/>
    </w:rPr>
  </w:style>
  <w:style w:type="paragraph" w:customStyle="1" w:styleId="xl81">
    <w:name w:val="xl81"/>
    <w:basedOn w:val="a"/>
    <w:rsid w:val="00C569AD"/>
    <w:pPr>
      <w:pBdr>
        <w:left w:val="single" w:sz="4" w:space="0" w:color="000000"/>
        <w:right w:val="single" w:sz="4" w:space="0" w:color="000000"/>
      </w:pBdr>
      <w:suppressAutoHyphens w:val="0"/>
      <w:spacing w:before="28" w:after="100"/>
    </w:pPr>
  </w:style>
  <w:style w:type="paragraph" w:customStyle="1" w:styleId="xl82">
    <w:name w:val="xl82"/>
    <w:basedOn w:val="a"/>
    <w:rsid w:val="00C569AD"/>
    <w:pPr>
      <w:pBdr>
        <w:top w:val="single" w:sz="4" w:space="0" w:color="000000"/>
        <w:bottom w:val="single" w:sz="4" w:space="0" w:color="000000"/>
        <w:right w:val="single" w:sz="4" w:space="0" w:color="000000"/>
      </w:pBdr>
      <w:suppressAutoHyphens w:val="0"/>
      <w:spacing w:before="28" w:after="100"/>
      <w:jc w:val="center"/>
    </w:pPr>
    <w:rPr>
      <w:rFonts w:ascii="Arial" w:hAnsi="Arial" w:cs="Arial"/>
      <w:color w:val="000000"/>
    </w:rPr>
  </w:style>
  <w:style w:type="paragraph" w:customStyle="1" w:styleId="xl83">
    <w:name w:val="xl83"/>
    <w:basedOn w:val="a"/>
    <w:rsid w:val="00C569AD"/>
    <w:pPr>
      <w:pBdr>
        <w:top w:val="single" w:sz="4" w:space="0" w:color="000000"/>
        <w:bottom w:val="single" w:sz="4" w:space="0" w:color="000000"/>
        <w:right w:val="single" w:sz="4" w:space="0" w:color="000000"/>
      </w:pBdr>
      <w:suppressAutoHyphens w:val="0"/>
      <w:spacing w:before="28" w:after="100"/>
    </w:pPr>
  </w:style>
  <w:style w:type="paragraph" w:customStyle="1" w:styleId="xl84">
    <w:name w:val="xl84"/>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pPr>
  </w:style>
  <w:style w:type="paragraph" w:customStyle="1" w:styleId="xl85">
    <w:name w:val="xl85"/>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rFonts w:ascii="Arial" w:hAnsi="Arial" w:cs="Arial"/>
      <w:color w:val="000000"/>
    </w:rPr>
  </w:style>
  <w:style w:type="paragraph" w:customStyle="1" w:styleId="xl86">
    <w:name w:val="xl86"/>
    <w:basedOn w:val="a"/>
    <w:rsid w:val="00C569AD"/>
    <w:pPr>
      <w:suppressAutoHyphens w:val="0"/>
      <w:spacing w:before="28" w:after="100"/>
    </w:pPr>
  </w:style>
  <w:style w:type="paragraph" w:customStyle="1" w:styleId="xl87">
    <w:name w:val="xl87"/>
    <w:basedOn w:val="a"/>
    <w:rsid w:val="00C569AD"/>
    <w:pPr>
      <w:pBdr>
        <w:top w:val="single" w:sz="4" w:space="0" w:color="000000"/>
        <w:bottom w:val="single" w:sz="4" w:space="0" w:color="000000"/>
        <w:right w:val="single" w:sz="4" w:space="0" w:color="000000"/>
      </w:pBdr>
      <w:suppressAutoHyphens w:val="0"/>
      <w:spacing w:before="28" w:after="100"/>
    </w:pPr>
    <w:rPr>
      <w:color w:val="000000"/>
    </w:rPr>
  </w:style>
  <w:style w:type="paragraph" w:customStyle="1" w:styleId="xl88">
    <w:name w:val="xl88"/>
    <w:basedOn w:val="a"/>
    <w:rsid w:val="00C569AD"/>
    <w:pPr>
      <w:pBdr>
        <w:top w:val="single" w:sz="4" w:space="0" w:color="000000"/>
        <w:left w:val="single" w:sz="4" w:space="0" w:color="000000"/>
        <w:bottom w:val="single" w:sz="4" w:space="0" w:color="000000"/>
      </w:pBdr>
      <w:suppressAutoHyphens w:val="0"/>
      <w:spacing w:before="28" w:after="100"/>
      <w:jc w:val="center"/>
    </w:pPr>
    <w:rPr>
      <w:color w:val="000000"/>
      <w:sz w:val="16"/>
      <w:szCs w:val="16"/>
    </w:rPr>
  </w:style>
  <w:style w:type="paragraph" w:customStyle="1" w:styleId="af9">
    <w:name w:val="После таблицы"/>
    <w:basedOn w:val="a"/>
    <w:rsid w:val="00C569AD"/>
    <w:pPr>
      <w:suppressAutoHyphens w:val="0"/>
      <w:spacing w:before="120"/>
      <w:ind w:firstLine="567"/>
    </w:pPr>
    <w:rPr>
      <w:rFonts w:cs="Calibri"/>
    </w:rPr>
  </w:style>
  <w:style w:type="paragraph" w:customStyle="1" w:styleId="headertext">
    <w:name w:val="headertext"/>
    <w:basedOn w:val="a"/>
    <w:rsid w:val="00C569AD"/>
    <w:pPr>
      <w:suppressAutoHyphens w:val="0"/>
      <w:spacing w:before="28" w:after="100"/>
    </w:pPr>
  </w:style>
  <w:style w:type="character" w:customStyle="1" w:styleId="35">
    <w:name w:val="Основной текст (3)_"/>
    <w:link w:val="36"/>
    <w:uiPriority w:val="99"/>
    <w:locked/>
    <w:rsid w:val="00C569AD"/>
    <w:rPr>
      <w:rFonts w:ascii="Times New Roman" w:hAnsi="Times New Roman" w:cs="Times New Roman"/>
      <w:sz w:val="27"/>
      <w:szCs w:val="27"/>
      <w:shd w:val="clear" w:color="auto" w:fill="FFFFFF"/>
    </w:rPr>
  </w:style>
  <w:style w:type="paragraph" w:customStyle="1" w:styleId="36">
    <w:name w:val="Основной текст (3)"/>
    <w:basedOn w:val="a"/>
    <w:link w:val="35"/>
    <w:uiPriority w:val="99"/>
    <w:rsid w:val="00C569AD"/>
    <w:pPr>
      <w:shd w:val="clear" w:color="auto" w:fill="FFFFFF"/>
      <w:tabs>
        <w:tab w:val="clear" w:pos="708"/>
      </w:tabs>
      <w:suppressAutoHyphens w:val="0"/>
      <w:spacing w:after="2160" w:line="240" w:lineRule="atLeast"/>
      <w:ind w:hanging="2100"/>
      <w:jc w:val="center"/>
    </w:pPr>
    <w:rPr>
      <w:rFonts w:eastAsiaTheme="minorHAnsi"/>
      <w:kern w:val="0"/>
      <w:sz w:val="27"/>
      <w:szCs w:val="27"/>
      <w:lang w:eastAsia="en-US"/>
    </w:rPr>
  </w:style>
  <w:style w:type="character" w:customStyle="1" w:styleId="afa">
    <w:name w:val="Основной текст_"/>
    <w:link w:val="140"/>
    <w:uiPriority w:val="99"/>
    <w:locked/>
    <w:rsid w:val="00C569AD"/>
    <w:rPr>
      <w:rFonts w:ascii="Times New Roman" w:hAnsi="Times New Roman" w:cs="Times New Roman"/>
      <w:shd w:val="clear" w:color="auto" w:fill="FFFFFF"/>
    </w:rPr>
  </w:style>
  <w:style w:type="paragraph" w:customStyle="1" w:styleId="140">
    <w:name w:val="Основной текст14"/>
    <w:basedOn w:val="a"/>
    <w:link w:val="afa"/>
    <w:uiPriority w:val="99"/>
    <w:rsid w:val="00C569AD"/>
    <w:pPr>
      <w:shd w:val="clear" w:color="auto" w:fill="FFFFFF"/>
      <w:tabs>
        <w:tab w:val="clear" w:pos="708"/>
      </w:tabs>
      <w:suppressAutoHyphens w:val="0"/>
      <w:spacing w:line="480" w:lineRule="exact"/>
      <w:ind w:hanging="380"/>
    </w:pPr>
    <w:rPr>
      <w:rFonts w:eastAsiaTheme="minorHAnsi"/>
      <w:kern w:val="0"/>
      <w:sz w:val="22"/>
      <w:szCs w:val="22"/>
      <w:lang w:eastAsia="en-US"/>
    </w:rPr>
  </w:style>
  <w:style w:type="paragraph" w:customStyle="1" w:styleId="afb">
    <w:name w:val="новый"/>
    <w:basedOn w:val="a"/>
    <w:rsid w:val="00C569AD"/>
    <w:pPr>
      <w:tabs>
        <w:tab w:val="clear" w:pos="708"/>
      </w:tabs>
      <w:suppressAutoHyphens w:val="0"/>
      <w:spacing w:line="240" w:lineRule="auto"/>
      <w:ind w:firstLine="851"/>
      <w:jc w:val="both"/>
    </w:pPr>
    <w:rPr>
      <w:rFonts w:ascii="Arial" w:hAnsi="Arial"/>
      <w:spacing w:val="16"/>
      <w:kern w:val="0"/>
      <w:szCs w:val="20"/>
      <w:lang w:eastAsia="ru-RU"/>
    </w:rPr>
  </w:style>
  <w:style w:type="character" w:customStyle="1" w:styleId="1d">
    <w:name w:val="Основной шрифт абзаца1"/>
    <w:rsid w:val="00C569AD"/>
  </w:style>
  <w:style w:type="character" w:customStyle="1" w:styleId="WW8Num1z0">
    <w:name w:val="WW8Num1z0"/>
    <w:rsid w:val="00C569AD"/>
    <w:rPr>
      <w:color w:val="000000"/>
    </w:rPr>
  </w:style>
  <w:style w:type="character" w:customStyle="1" w:styleId="WW8Num5z0">
    <w:name w:val="WW8Num5z0"/>
    <w:rsid w:val="00C569AD"/>
    <w:rPr>
      <w:rFonts w:ascii="Symbol" w:hAnsi="Symbol" w:cs="OpenSymbol" w:hint="default"/>
    </w:rPr>
  </w:style>
  <w:style w:type="character" w:customStyle="1" w:styleId="WW8Num6z0">
    <w:name w:val="WW8Num6z0"/>
    <w:rsid w:val="00C569AD"/>
    <w:rPr>
      <w:rFonts w:ascii="Symbol" w:hAnsi="Symbol" w:cs="OpenSymbol" w:hint="default"/>
    </w:rPr>
  </w:style>
  <w:style w:type="character" w:customStyle="1" w:styleId="81">
    <w:name w:val="Основной шрифт абзаца8"/>
    <w:rsid w:val="00C569AD"/>
  </w:style>
  <w:style w:type="character" w:customStyle="1" w:styleId="71">
    <w:name w:val="Основной шрифт абзаца7"/>
    <w:rsid w:val="00C569AD"/>
  </w:style>
  <w:style w:type="character" w:customStyle="1" w:styleId="63">
    <w:name w:val="Основной шрифт абзаца6"/>
    <w:rsid w:val="00C569AD"/>
  </w:style>
  <w:style w:type="character" w:customStyle="1" w:styleId="51">
    <w:name w:val="Основной шрифт абзаца5"/>
    <w:rsid w:val="00C569AD"/>
  </w:style>
  <w:style w:type="character" w:customStyle="1" w:styleId="43">
    <w:name w:val="Основной шрифт абзаца4"/>
    <w:rsid w:val="00C569AD"/>
  </w:style>
  <w:style w:type="character" w:customStyle="1" w:styleId="37">
    <w:name w:val="Основной шрифт абзаца3"/>
    <w:rsid w:val="00C569AD"/>
  </w:style>
  <w:style w:type="character" w:customStyle="1" w:styleId="25">
    <w:name w:val="Основной шрифт абзаца2"/>
    <w:rsid w:val="00C569AD"/>
  </w:style>
  <w:style w:type="character" w:customStyle="1" w:styleId="WW8Num2z0">
    <w:name w:val="WW8Num2z0"/>
    <w:rsid w:val="00C569AD"/>
    <w:rPr>
      <w:sz w:val="24"/>
      <w:szCs w:val="24"/>
    </w:rPr>
  </w:style>
  <w:style w:type="character" w:customStyle="1" w:styleId="afc">
    <w:name w:val="Знак"/>
    <w:rsid w:val="00C569AD"/>
    <w:rPr>
      <w:rFonts w:ascii="Times New Roman" w:eastAsia="SimSun" w:hAnsi="Times New Roman" w:cs="Times New Roman" w:hint="default"/>
      <w:sz w:val="28"/>
      <w:szCs w:val="28"/>
    </w:rPr>
  </w:style>
  <w:style w:type="character" w:customStyle="1" w:styleId="WW-">
    <w:name w:val="WW- Знак"/>
    <w:rsid w:val="00C569AD"/>
    <w:rPr>
      <w:rFonts w:ascii="Times New Roman" w:hAnsi="Times New Roman" w:cs="Times New Roman" w:hint="default"/>
      <w:sz w:val="24"/>
      <w:szCs w:val="22"/>
    </w:rPr>
  </w:style>
  <w:style w:type="character" w:customStyle="1" w:styleId="1e">
    <w:name w:val="Номер страницы1"/>
    <w:basedOn w:val="1d"/>
    <w:rsid w:val="00C569AD"/>
  </w:style>
  <w:style w:type="character" w:customStyle="1" w:styleId="1f">
    <w:name w:val="Просмотренная гиперссылка1"/>
    <w:rsid w:val="00C569AD"/>
    <w:rPr>
      <w:color w:val="800080"/>
      <w:u w:val="single"/>
    </w:rPr>
  </w:style>
  <w:style w:type="character" w:customStyle="1" w:styleId="afd">
    <w:name w:val="Маркеры списка"/>
    <w:rsid w:val="00C569AD"/>
    <w:rPr>
      <w:rFonts w:ascii="OpenSymbol" w:eastAsia="OpenSymbol" w:hAnsi="OpenSymbol" w:cs="OpenSymbol" w:hint="default"/>
    </w:rPr>
  </w:style>
  <w:style w:type="character" w:customStyle="1" w:styleId="afe">
    <w:name w:val="Текст сноски Знак"/>
    <w:rsid w:val="00C569AD"/>
    <w:rPr>
      <w:rFonts w:ascii="Times New Roman" w:eastAsia="Calibri" w:hAnsi="Times New Roman" w:cs="Times New Roman" w:hint="default"/>
      <w:sz w:val="20"/>
      <w:szCs w:val="20"/>
    </w:rPr>
  </w:style>
  <w:style w:type="character" w:customStyle="1" w:styleId="aff">
    <w:name w:val="Текст выноски Знак"/>
    <w:rsid w:val="00C569AD"/>
    <w:rPr>
      <w:rFonts w:ascii="Tahoma" w:eastAsia="Calibri" w:hAnsi="Tahoma" w:cs="Tahoma" w:hint="default"/>
      <w:sz w:val="16"/>
      <w:szCs w:val="16"/>
    </w:rPr>
  </w:style>
  <w:style w:type="character" w:customStyle="1" w:styleId="1f0">
    <w:name w:val="Знак сноски1"/>
    <w:rsid w:val="00C569AD"/>
    <w:rPr>
      <w:vertAlign w:val="superscript"/>
    </w:rPr>
  </w:style>
  <w:style w:type="character" w:customStyle="1" w:styleId="Normal">
    <w:name w:val="Normal Знак"/>
    <w:rsid w:val="00C569AD"/>
    <w:rPr>
      <w:rFonts w:ascii="Times New Roman" w:eastAsia="Times New Roman" w:hAnsi="Times New Roman" w:cs="Times New Roman" w:hint="default"/>
      <w:szCs w:val="20"/>
    </w:rPr>
  </w:style>
  <w:style w:type="character" w:customStyle="1" w:styleId="aff0">
    <w:name w:val="СРО Основной Знак"/>
    <w:rsid w:val="00C569AD"/>
    <w:rPr>
      <w:rFonts w:ascii="Times New Roman" w:eastAsia="Times New Roman" w:hAnsi="Times New Roman" w:cs="Times New Roman" w:hint="default"/>
      <w:color w:val="000000"/>
      <w:sz w:val="24"/>
      <w:szCs w:val="24"/>
    </w:rPr>
  </w:style>
  <w:style w:type="character" w:customStyle="1" w:styleId="1f1">
    <w:name w:val="Замещающий текст1"/>
    <w:rsid w:val="00C569AD"/>
    <w:rPr>
      <w:color w:val="808080"/>
    </w:rPr>
  </w:style>
  <w:style w:type="character" w:customStyle="1" w:styleId="S0">
    <w:name w:val="S_Обычный Знак"/>
    <w:rsid w:val="00C569AD"/>
    <w:rPr>
      <w:rFonts w:ascii="Times New Roman" w:eastAsia="Times New Roman" w:hAnsi="Times New Roman" w:cs="Times New Roman" w:hint="default"/>
      <w:w w:val="109"/>
      <w:sz w:val="24"/>
      <w:szCs w:val="24"/>
    </w:rPr>
  </w:style>
  <w:style w:type="character" w:customStyle="1" w:styleId="apple-converted-space">
    <w:name w:val="apple-converted-space"/>
    <w:basedOn w:val="1d"/>
    <w:rsid w:val="00C569AD"/>
  </w:style>
  <w:style w:type="character" w:customStyle="1" w:styleId="ListLabel1">
    <w:name w:val="ListLabel 1"/>
    <w:rsid w:val="00C569AD"/>
    <w:rPr>
      <w:b w:val="0"/>
      <w:bCs w:val="0"/>
      <w:color w:val="000000"/>
    </w:rPr>
  </w:style>
  <w:style w:type="character" w:customStyle="1" w:styleId="ListLabel2">
    <w:name w:val="ListLabel 2"/>
    <w:rsid w:val="00C569AD"/>
    <w:rPr>
      <w:rFonts w:ascii="OpenSymbol" w:hAnsi="OpenSymbol" w:cs="OpenSymbol" w:hint="default"/>
    </w:rPr>
  </w:style>
  <w:style w:type="character" w:customStyle="1" w:styleId="ListLabel3">
    <w:name w:val="ListLabel 3"/>
    <w:rsid w:val="00C569AD"/>
    <w:rPr>
      <w:color w:val="00000A"/>
    </w:rPr>
  </w:style>
  <w:style w:type="character" w:customStyle="1" w:styleId="ListLabel4">
    <w:name w:val="ListLabel 4"/>
    <w:rsid w:val="00C569AD"/>
    <w:rPr>
      <w:sz w:val="24"/>
      <w:szCs w:val="24"/>
    </w:rPr>
  </w:style>
  <w:style w:type="character" w:customStyle="1" w:styleId="ListLabel5">
    <w:name w:val="ListLabel 5"/>
    <w:rsid w:val="00C569AD"/>
    <w:rPr>
      <w:rFonts w:ascii="Courier New" w:hAnsi="Courier New" w:cs="Courier New" w:hint="default"/>
    </w:rPr>
  </w:style>
  <w:style w:type="character" w:customStyle="1" w:styleId="ListLabel6">
    <w:name w:val="ListLabel 6"/>
    <w:rsid w:val="00C569AD"/>
    <w:rPr>
      <w:rFonts w:ascii="PragmaticaC" w:eastAsia="PragmaticaC" w:hAnsi="PragmaticaC" w:hint="default"/>
      <w:b w:val="0"/>
      <w:bCs w:val="0"/>
      <w:color w:val="231F20"/>
    </w:rPr>
  </w:style>
  <w:style w:type="character" w:customStyle="1" w:styleId="ListLabel7">
    <w:name w:val="ListLabel 7"/>
    <w:rsid w:val="00C569AD"/>
    <w:rPr>
      <w:b/>
      <w:bCs w:val="0"/>
    </w:rPr>
  </w:style>
  <w:style w:type="character" w:customStyle="1" w:styleId="1">
    <w:name w:val="Основной текст Знак1"/>
    <w:basedOn w:val="a1"/>
    <w:link w:val="a0"/>
    <w:locked/>
    <w:rsid w:val="00C569AD"/>
    <w:rPr>
      <w:rFonts w:ascii="Times New Roman" w:eastAsia="Times New Roman" w:hAnsi="Times New Roman" w:cs="Times New Roman"/>
      <w:kern w:val="2"/>
      <w:sz w:val="24"/>
      <w:szCs w:val="24"/>
      <w:lang w:eastAsia="ar-SA"/>
    </w:rPr>
  </w:style>
  <w:style w:type="character" w:customStyle="1" w:styleId="10">
    <w:name w:val="Верхний колонтитул Знак1"/>
    <w:basedOn w:val="a1"/>
    <w:link w:val="a7"/>
    <w:locked/>
    <w:rsid w:val="00C569AD"/>
    <w:rPr>
      <w:rFonts w:ascii="Times New Roman" w:eastAsia="Times New Roman" w:hAnsi="Times New Roman" w:cs="Times New Roman"/>
      <w:kern w:val="2"/>
      <w:sz w:val="24"/>
      <w:szCs w:val="24"/>
      <w:lang w:eastAsia="ar-SA"/>
    </w:rPr>
  </w:style>
  <w:style w:type="character" w:customStyle="1" w:styleId="11">
    <w:name w:val="Нижний колонтитул Знак1"/>
    <w:basedOn w:val="a1"/>
    <w:link w:val="a9"/>
    <w:locked/>
    <w:rsid w:val="00C569AD"/>
    <w:rPr>
      <w:rFonts w:ascii="Times New Roman" w:eastAsia="Times New Roman" w:hAnsi="Times New Roman" w:cs="Times New Roman"/>
      <w:kern w:val="2"/>
      <w:sz w:val="24"/>
      <w:szCs w:val="24"/>
      <w:lang w:eastAsia="ar-SA"/>
    </w:rPr>
  </w:style>
  <w:style w:type="character" w:customStyle="1" w:styleId="14">
    <w:name w:val="Основной текст с отступом Знак1"/>
    <w:basedOn w:val="a1"/>
    <w:link w:val="af0"/>
    <w:semiHidden/>
    <w:locked/>
    <w:rsid w:val="00C569AD"/>
    <w:rPr>
      <w:rFonts w:ascii="Times New Roman" w:eastAsia="Times New Roman" w:hAnsi="Times New Roman" w:cs="Times New Roman"/>
      <w:kern w:val="2"/>
      <w:sz w:val="24"/>
      <w:szCs w:val="24"/>
      <w:lang w:eastAsia="ar-SA"/>
    </w:rPr>
  </w:style>
  <w:style w:type="character" w:customStyle="1" w:styleId="13">
    <w:name w:val="Название Знак1"/>
    <w:basedOn w:val="a1"/>
    <w:link w:val="ae"/>
    <w:locked/>
    <w:rsid w:val="00C569AD"/>
    <w:rPr>
      <w:rFonts w:ascii="Times New Roman" w:eastAsia="Times New Roman" w:hAnsi="Times New Roman" w:cs="Times New Roman"/>
      <w:b/>
      <w:bCs/>
      <w:kern w:val="2"/>
      <w:sz w:val="36"/>
      <w:szCs w:val="24"/>
      <w:lang w:eastAsia="ar-SA"/>
    </w:rPr>
  </w:style>
  <w:style w:type="character" w:customStyle="1" w:styleId="12">
    <w:name w:val="Подзаголовок Знак1"/>
    <w:basedOn w:val="a1"/>
    <w:link w:val="ac"/>
    <w:locked/>
    <w:rsid w:val="00C569AD"/>
    <w:rPr>
      <w:rFonts w:ascii="Times New Roman" w:eastAsia="SimSun" w:hAnsi="Times New Roman" w:cs="Times New Roman"/>
      <w:b/>
      <w:i/>
      <w:iCs/>
      <w:kern w:val="2"/>
      <w:sz w:val="20"/>
      <w:szCs w:val="24"/>
      <w:lang w:eastAsia="ar-SA"/>
    </w:rPr>
  </w:style>
  <w:style w:type="character" w:customStyle="1" w:styleId="aff1">
    <w:name w:val="Основной текст + Полужирный"/>
    <w:uiPriority w:val="99"/>
    <w:rsid w:val="00C569AD"/>
    <w:rPr>
      <w:rFonts w:ascii="Times New Roman" w:hAnsi="Times New Roman" w:cs="Times New Roman" w:hint="default"/>
      <w:b/>
      <w:bCs/>
      <w:spacing w:val="0"/>
      <w:sz w:val="22"/>
      <w:szCs w:val="22"/>
    </w:rPr>
  </w:style>
  <w:style w:type="table" w:styleId="aff2">
    <w:name w:val="Table Grid"/>
    <w:basedOn w:val="a2"/>
    <w:uiPriority w:val="59"/>
    <w:rsid w:val="00C569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alloon Text"/>
    <w:basedOn w:val="a"/>
    <w:link w:val="1f2"/>
    <w:uiPriority w:val="99"/>
    <w:semiHidden/>
    <w:unhideWhenUsed/>
    <w:rsid w:val="00C84A03"/>
    <w:pPr>
      <w:spacing w:line="240" w:lineRule="auto"/>
    </w:pPr>
    <w:rPr>
      <w:rFonts w:ascii="Segoe UI" w:hAnsi="Segoe UI" w:cs="Segoe UI"/>
      <w:sz w:val="18"/>
      <w:szCs w:val="18"/>
    </w:rPr>
  </w:style>
  <w:style w:type="character" w:customStyle="1" w:styleId="1f2">
    <w:name w:val="Текст выноски Знак1"/>
    <w:basedOn w:val="a1"/>
    <w:link w:val="aff3"/>
    <w:uiPriority w:val="99"/>
    <w:semiHidden/>
    <w:rsid w:val="00C84A03"/>
    <w:rPr>
      <w:rFonts w:ascii="Segoe UI" w:eastAsia="Times New Roman" w:hAnsi="Segoe UI" w:cs="Segoe UI"/>
      <w:kern w:val="2"/>
      <w:sz w:val="18"/>
      <w:szCs w:val="18"/>
      <w:lang w:eastAsia="ar-SA"/>
    </w:rPr>
  </w:style>
  <w:style w:type="paragraph" w:customStyle="1" w:styleId="Standard">
    <w:name w:val="Standard"/>
    <w:rsid w:val="00F40F95"/>
    <w:pPr>
      <w:widowControl w:val="0"/>
      <w:suppressAutoHyphens/>
      <w:autoSpaceDN w:val="0"/>
      <w:spacing w:after="0" w:line="240" w:lineRule="auto"/>
    </w:pPr>
    <w:rPr>
      <w:rFonts w:ascii="Times New Roman" w:eastAsia="Lucida Sans Unicode" w:hAnsi="Times New Roman" w:cs="Tahoma"/>
      <w:kern w:val="3"/>
      <w:sz w:val="28"/>
      <w:szCs w:val="24"/>
      <w:lang w:eastAsia="ru-RU"/>
    </w:rPr>
  </w:style>
  <w:style w:type="paragraph" w:customStyle="1" w:styleId="TableContents">
    <w:name w:val="Table Contents"/>
    <w:basedOn w:val="Standard"/>
    <w:rsid w:val="00F40F95"/>
    <w:pPr>
      <w:suppressLineNumbers/>
    </w:pPr>
  </w:style>
  <w:style w:type="table" w:customStyle="1" w:styleId="1f3">
    <w:name w:val="Сетка таблицы1"/>
    <w:basedOn w:val="a2"/>
    <w:next w:val="aff2"/>
    <w:uiPriority w:val="39"/>
    <w:rsid w:val="00B7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2"/>
    <w:uiPriority w:val="39"/>
    <w:rsid w:val="007F5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f2"/>
    <w:uiPriority w:val="39"/>
    <w:rsid w:val="00953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2"/>
    <w:uiPriority w:val="39"/>
    <w:rsid w:val="0059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3"/>
    <w:rsid w:val="00D64FAF"/>
    <w:pPr>
      <w:numPr>
        <w:numId w:val="16"/>
      </w:numPr>
    </w:pPr>
  </w:style>
  <w:style w:type="paragraph" w:styleId="aff4">
    <w:name w:val="Normal (Web)"/>
    <w:basedOn w:val="Standard"/>
    <w:rsid w:val="00351CAC"/>
    <w:pPr>
      <w:spacing w:before="100" w:after="100"/>
      <w:textAlignment w:val="baseline"/>
    </w:pPr>
    <w:rPr>
      <w:rFonts w:ascii="Arial" w:hAnsi="Arial"/>
      <w:sz w:val="21"/>
    </w:rPr>
  </w:style>
  <w:style w:type="paragraph" w:styleId="aff5">
    <w:name w:val="No Spacing"/>
    <w:uiPriority w:val="1"/>
    <w:qFormat/>
    <w:rsid w:val="004E073E"/>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3E"/>
    <w:pPr>
      <w:tabs>
        <w:tab w:val="left" w:pos="708"/>
      </w:tabs>
      <w:suppressAutoHyphens/>
      <w:spacing w:after="0" w:line="100" w:lineRule="atLeast"/>
    </w:pPr>
    <w:rPr>
      <w:rFonts w:ascii="Times New Roman" w:eastAsia="Times New Roman" w:hAnsi="Times New Roman" w:cs="Times New Roman"/>
      <w:kern w:val="2"/>
      <w:sz w:val="24"/>
      <w:szCs w:val="24"/>
      <w:lang w:eastAsia="ar-SA"/>
    </w:rPr>
  </w:style>
  <w:style w:type="paragraph" w:styleId="2">
    <w:name w:val="heading 2"/>
    <w:basedOn w:val="a"/>
    <w:next w:val="a0"/>
    <w:link w:val="20"/>
    <w:semiHidden/>
    <w:unhideWhenUsed/>
    <w:qFormat/>
    <w:rsid w:val="00C569AD"/>
    <w:pPr>
      <w:keepNext/>
      <w:tabs>
        <w:tab w:val="num" w:pos="576"/>
      </w:tabs>
      <w:suppressAutoHyphens w:val="0"/>
      <w:spacing w:before="240" w:after="60"/>
      <w:ind w:left="576" w:hanging="576"/>
      <w:outlineLvl w:val="1"/>
    </w:pPr>
    <w:rPr>
      <w:rFonts w:ascii="Arial" w:hAnsi="Arial" w:cs="Arial"/>
      <w:b/>
      <w:bCs/>
      <w:i/>
      <w:iCs/>
      <w:sz w:val="28"/>
      <w:szCs w:val="28"/>
    </w:rPr>
  </w:style>
  <w:style w:type="paragraph" w:styleId="3">
    <w:name w:val="heading 3"/>
    <w:basedOn w:val="a"/>
    <w:next w:val="a0"/>
    <w:link w:val="30"/>
    <w:semiHidden/>
    <w:unhideWhenUsed/>
    <w:qFormat/>
    <w:rsid w:val="00C569AD"/>
    <w:pPr>
      <w:keepNext/>
      <w:keepLines/>
      <w:tabs>
        <w:tab w:val="clear" w:pos="708"/>
        <w:tab w:val="num" w:pos="720"/>
      </w:tabs>
      <w:spacing w:before="200"/>
      <w:ind w:left="720" w:hanging="720"/>
      <w:outlineLvl w:val="2"/>
    </w:pPr>
    <w:rPr>
      <w:rFonts w:ascii="Cambria" w:hAnsi="Cambria" w:cs="font316"/>
      <w:b/>
      <w:bCs/>
      <w:color w:val="4F81BD"/>
    </w:rPr>
  </w:style>
  <w:style w:type="paragraph" w:styleId="4">
    <w:name w:val="heading 4"/>
    <w:basedOn w:val="a"/>
    <w:next w:val="a0"/>
    <w:link w:val="40"/>
    <w:semiHidden/>
    <w:unhideWhenUsed/>
    <w:qFormat/>
    <w:rsid w:val="00C569AD"/>
    <w:pPr>
      <w:keepNext/>
      <w:keepLines/>
      <w:tabs>
        <w:tab w:val="num" w:pos="864"/>
      </w:tabs>
      <w:spacing w:before="200"/>
      <w:ind w:left="864" w:hanging="864"/>
      <w:outlineLvl w:val="3"/>
    </w:pPr>
    <w:rPr>
      <w:rFonts w:ascii="Cambria" w:hAnsi="Cambria" w:cs="font316"/>
      <w:b/>
      <w:bCs/>
      <w:i/>
      <w:iCs/>
      <w:color w:val="4F81BD"/>
    </w:rPr>
  </w:style>
  <w:style w:type="paragraph" w:styleId="6">
    <w:name w:val="heading 6"/>
    <w:basedOn w:val="a"/>
    <w:next w:val="a0"/>
    <w:link w:val="60"/>
    <w:semiHidden/>
    <w:unhideWhenUsed/>
    <w:qFormat/>
    <w:rsid w:val="00C569AD"/>
    <w:pPr>
      <w:keepNext/>
      <w:keepLines/>
      <w:tabs>
        <w:tab w:val="num" w:pos="1152"/>
      </w:tabs>
      <w:spacing w:before="200"/>
      <w:ind w:left="1152" w:hanging="1152"/>
      <w:outlineLvl w:val="5"/>
    </w:pPr>
    <w:rPr>
      <w:rFonts w:ascii="Cambria" w:hAnsi="Cambria" w:cs="font316"/>
      <w:i/>
      <w:iCs/>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C569AD"/>
    <w:rPr>
      <w:rFonts w:ascii="Arial" w:eastAsia="Times New Roman" w:hAnsi="Arial" w:cs="Arial"/>
      <w:b/>
      <w:bCs/>
      <w:i/>
      <w:iCs/>
      <w:kern w:val="2"/>
      <w:sz w:val="28"/>
      <w:szCs w:val="28"/>
      <w:lang w:eastAsia="ar-SA"/>
    </w:rPr>
  </w:style>
  <w:style w:type="character" w:customStyle="1" w:styleId="30">
    <w:name w:val="Заголовок 3 Знак"/>
    <w:basedOn w:val="a1"/>
    <w:link w:val="3"/>
    <w:semiHidden/>
    <w:rsid w:val="00C569AD"/>
    <w:rPr>
      <w:rFonts w:ascii="Cambria" w:eastAsia="Times New Roman" w:hAnsi="Cambria" w:cs="font316"/>
      <w:b/>
      <w:bCs/>
      <w:color w:val="4F81BD"/>
      <w:kern w:val="2"/>
      <w:sz w:val="24"/>
      <w:szCs w:val="24"/>
      <w:lang w:eastAsia="ar-SA"/>
    </w:rPr>
  </w:style>
  <w:style w:type="character" w:customStyle="1" w:styleId="40">
    <w:name w:val="Заголовок 4 Знак"/>
    <w:basedOn w:val="a1"/>
    <w:link w:val="4"/>
    <w:semiHidden/>
    <w:rsid w:val="00C569AD"/>
    <w:rPr>
      <w:rFonts w:ascii="Cambria" w:eastAsia="Times New Roman" w:hAnsi="Cambria" w:cs="font316"/>
      <w:b/>
      <w:bCs/>
      <w:i/>
      <w:iCs/>
      <w:color w:val="4F81BD"/>
      <w:kern w:val="2"/>
      <w:sz w:val="24"/>
      <w:szCs w:val="24"/>
      <w:lang w:eastAsia="ar-SA"/>
    </w:rPr>
  </w:style>
  <w:style w:type="character" w:customStyle="1" w:styleId="60">
    <w:name w:val="Заголовок 6 Знак"/>
    <w:basedOn w:val="a1"/>
    <w:link w:val="6"/>
    <w:semiHidden/>
    <w:rsid w:val="00C569AD"/>
    <w:rPr>
      <w:rFonts w:ascii="Cambria" w:eastAsia="Times New Roman" w:hAnsi="Cambria" w:cs="font316"/>
      <w:i/>
      <w:iCs/>
      <w:color w:val="243F60"/>
      <w:kern w:val="2"/>
      <w:sz w:val="24"/>
      <w:szCs w:val="24"/>
      <w:lang w:eastAsia="ar-SA"/>
    </w:rPr>
  </w:style>
  <w:style w:type="character" w:styleId="a4">
    <w:name w:val="Hyperlink"/>
    <w:unhideWhenUsed/>
    <w:rsid w:val="00C569AD"/>
    <w:rPr>
      <w:color w:val="0000FF"/>
      <w:u w:val="single"/>
    </w:rPr>
  </w:style>
  <w:style w:type="character" w:styleId="a5">
    <w:name w:val="FollowedHyperlink"/>
    <w:basedOn w:val="a1"/>
    <w:uiPriority w:val="99"/>
    <w:semiHidden/>
    <w:unhideWhenUsed/>
    <w:rsid w:val="00C569AD"/>
    <w:rPr>
      <w:color w:val="954F72" w:themeColor="followedHyperlink"/>
      <w:u w:val="single"/>
    </w:rPr>
  </w:style>
  <w:style w:type="paragraph" w:styleId="a0">
    <w:name w:val="Body Text"/>
    <w:basedOn w:val="a"/>
    <w:link w:val="1"/>
    <w:unhideWhenUsed/>
    <w:rsid w:val="00C569AD"/>
    <w:pPr>
      <w:spacing w:after="120"/>
    </w:pPr>
  </w:style>
  <w:style w:type="character" w:customStyle="1" w:styleId="a6">
    <w:name w:val="Основной текст Знак"/>
    <w:basedOn w:val="a1"/>
    <w:semiHidden/>
    <w:rsid w:val="00C569AD"/>
    <w:rPr>
      <w:rFonts w:ascii="Times New Roman" w:eastAsia="Times New Roman" w:hAnsi="Times New Roman" w:cs="Times New Roman"/>
      <w:kern w:val="2"/>
      <w:sz w:val="24"/>
      <w:szCs w:val="24"/>
      <w:lang w:eastAsia="ar-SA"/>
    </w:rPr>
  </w:style>
  <w:style w:type="paragraph" w:styleId="a7">
    <w:name w:val="header"/>
    <w:basedOn w:val="a"/>
    <w:link w:val="10"/>
    <w:unhideWhenUsed/>
    <w:rsid w:val="00C569AD"/>
    <w:pPr>
      <w:suppressLineNumbers/>
      <w:tabs>
        <w:tab w:val="clear" w:pos="708"/>
        <w:tab w:val="center" w:pos="4677"/>
        <w:tab w:val="right" w:pos="9355"/>
      </w:tabs>
    </w:pPr>
  </w:style>
  <w:style w:type="character" w:customStyle="1" w:styleId="a8">
    <w:name w:val="Верхний колонтитул Знак"/>
    <w:basedOn w:val="a1"/>
    <w:semiHidden/>
    <w:rsid w:val="00C569AD"/>
    <w:rPr>
      <w:rFonts w:ascii="Times New Roman" w:eastAsia="Times New Roman" w:hAnsi="Times New Roman" w:cs="Times New Roman"/>
      <w:kern w:val="2"/>
      <w:sz w:val="24"/>
      <w:szCs w:val="24"/>
      <w:lang w:eastAsia="ar-SA"/>
    </w:rPr>
  </w:style>
  <w:style w:type="paragraph" w:styleId="a9">
    <w:name w:val="footer"/>
    <w:basedOn w:val="a"/>
    <w:link w:val="11"/>
    <w:uiPriority w:val="99"/>
    <w:unhideWhenUsed/>
    <w:rsid w:val="00C569AD"/>
    <w:pPr>
      <w:suppressLineNumbers/>
      <w:tabs>
        <w:tab w:val="clear" w:pos="708"/>
        <w:tab w:val="center" w:pos="4677"/>
        <w:tab w:val="right" w:pos="9355"/>
      </w:tabs>
    </w:pPr>
  </w:style>
  <w:style w:type="character" w:customStyle="1" w:styleId="aa">
    <w:name w:val="Нижний колонтитул Знак"/>
    <w:basedOn w:val="a1"/>
    <w:uiPriority w:val="99"/>
    <w:rsid w:val="00C569AD"/>
    <w:rPr>
      <w:rFonts w:ascii="Times New Roman" w:eastAsia="Times New Roman" w:hAnsi="Times New Roman" w:cs="Times New Roman"/>
      <w:kern w:val="2"/>
      <w:sz w:val="24"/>
      <w:szCs w:val="24"/>
      <w:lang w:eastAsia="ar-SA"/>
    </w:rPr>
  </w:style>
  <w:style w:type="paragraph" w:styleId="ab">
    <w:name w:val="List"/>
    <w:basedOn w:val="a0"/>
    <w:semiHidden/>
    <w:unhideWhenUsed/>
    <w:rsid w:val="00C569AD"/>
    <w:rPr>
      <w:rFonts w:cs="Mangal"/>
    </w:rPr>
  </w:style>
  <w:style w:type="paragraph" w:styleId="ac">
    <w:name w:val="Subtitle"/>
    <w:basedOn w:val="a"/>
    <w:next w:val="a0"/>
    <w:link w:val="12"/>
    <w:qFormat/>
    <w:rsid w:val="00C569AD"/>
    <w:pPr>
      <w:widowControl w:val="0"/>
      <w:suppressAutoHyphens w:val="0"/>
      <w:jc w:val="center"/>
    </w:pPr>
    <w:rPr>
      <w:rFonts w:eastAsia="SimSun"/>
      <w:b/>
      <w:i/>
      <w:iCs/>
      <w:sz w:val="20"/>
    </w:rPr>
  </w:style>
  <w:style w:type="character" w:customStyle="1" w:styleId="ad">
    <w:name w:val="Подзаголовок Знак"/>
    <w:basedOn w:val="a1"/>
    <w:rsid w:val="00C569AD"/>
    <w:rPr>
      <w:rFonts w:eastAsiaTheme="minorEastAsia"/>
      <w:color w:val="5A5A5A" w:themeColor="text1" w:themeTint="A5"/>
      <w:spacing w:val="15"/>
      <w:kern w:val="2"/>
      <w:lang w:eastAsia="ar-SA"/>
    </w:rPr>
  </w:style>
  <w:style w:type="paragraph" w:styleId="ae">
    <w:name w:val="Title"/>
    <w:basedOn w:val="a"/>
    <w:next w:val="ac"/>
    <w:link w:val="13"/>
    <w:qFormat/>
    <w:rsid w:val="00C569AD"/>
    <w:pPr>
      <w:suppressAutoHyphens w:val="0"/>
      <w:spacing w:line="360" w:lineRule="auto"/>
      <w:jc w:val="center"/>
    </w:pPr>
    <w:rPr>
      <w:b/>
      <w:bCs/>
      <w:sz w:val="36"/>
    </w:rPr>
  </w:style>
  <w:style w:type="character" w:customStyle="1" w:styleId="af">
    <w:name w:val="Название Знак"/>
    <w:basedOn w:val="a1"/>
    <w:rsid w:val="00C569AD"/>
    <w:rPr>
      <w:rFonts w:asciiTheme="majorHAnsi" w:eastAsiaTheme="majorEastAsia" w:hAnsiTheme="majorHAnsi" w:cstheme="majorBidi"/>
      <w:spacing w:val="-10"/>
      <w:kern w:val="28"/>
      <w:sz w:val="56"/>
      <w:szCs w:val="56"/>
      <w:lang w:eastAsia="ar-SA"/>
    </w:rPr>
  </w:style>
  <w:style w:type="paragraph" w:styleId="af0">
    <w:name w:val="Body Text Indent"/>
    <w:basedOn w:val="a"/>
    <w:link w:val="14"/>
    <w:semiHidden/>
    <w:unhideWhenUsed/>
    <w:rsid w:val="00C569AD"/>
    <w:pPr>
      <w:suppressAutoHyphens w:val="0"/>
      <w:spacing w:after="120"/>
      <w:ind w:left="283"/>
    </w:pPr>
  </w:style>
  <w:style w:type="character" w:customStyle="1" w:styleId="af1">
    <w:name w:val="Основной текст с отступом Знак"/>
    <w:basedOn w:val="a1"/>
    <w:semiHidden/>
    <w:rsid w:val="00C569AD"/>
    <w:rPr>
      <w:rFonts w:ascii="Times New Roman" w:eastAsia="Times New Roman" w:hAnsi="Times New Roman" w:cs="Times New Roman"/>
      <w:kern w:val="2"/>
      <w:sz w:val="24"/>
      <w:szCs w:val="24"/>
      <w:lang w:eastAsia="ar-SA"/>
    </w:rPr>
  </w:style>
  <w:style w:type="paragraph" w:styleId="21">
    <w:name w:val="Body Text Indent 2"/>
    <w:basedOn w:val="a"/>
    <w:link w:val="22"/>
    <w:semiHidden/>
    <w:unhideWhenUsed/>
    <w:rsid w:val="00C569AD"/>
    <w:pPr>
      <w:tabs>
        <w:tab w:val="clear" w:pos="708"/>
      </w:tabs>
      <w:suppressAutoHyphens w:val="0"/>
      <w:spacing w:after="120" w:line="480" w:lineRule="auto"/>
      <w:ind w:left="283"/>
    </w:pPr>
    <w:rPr>
      <w:rFonts w:eastAsia="Calibri"/>
      <w:kern w:val="0"/>
      <w:lang w:eastAsia="ru-RU"/>
    </w:rPr>
  </w:style>
  <w:style w:type="character" w:customStyle="1" w:styleId="22">
    <w:name w:val="Основной текст с отступом 2 Знак"/>
    <w:basedOn w:val="a1"/>
    <w:link w:val="21"/>
    <w:semiHidden/>
    <w:rsid w:val="00C569AD"/>
    <w:rPr>
      <w:rFonts w:ascii="Times New Roman" w:eastAsia="Calibri" w:hAnsi="Times New Roman" w:cs="Times New Roman"/>
      <w:sz w:val="24"/>
      <w:szCs w:val="24"/>
      <w:lang w:eastAsia="ru-RU"/>
    </w:rPr>
  </w:style>
  <w:style w:type="character" w:customStyle="1" w:styleId="31">
    <w:name w:val="Основной текст с отступом 3 Знак"/>
    <w:aliases w:val="дисер Знак"/>
    <w:basedOn w:val="a1"/>
    <w:link w:val="32"/>
    <w:semiHidden/>
    <w:locked/>
    <w:rsid w:val="00C569AD"/>
    <w:rPr>
      <w:rFonts w:ascii="Times New Roman" w:hAnsi="Times New Roman" w:cs="Times New Roman"/>
      <w:sz w:val="16"/>
      <w:szCs w:val="16"/>
    </w:rPr>
  </w:style>
  <w:style w:type="paragraph" w:styleId="32">
    <w:name w:val="Body Text Indent 3"/>
    <w:aliases w:val="дисер"/>
    <w:basedOn w:val="a"/>
    <w:link w:val="31"/>
    <w:semiHidden/>
    <w:unhideWhenUsed/>
    <w:rsid w:val="00C569AD"/>
    <w:pPr>
      <w:tabs>
        <w:tab w:val="clear" w:pos="708"/>
      </w:tabs>
      <w:suppressAutoHyphens w:val="0"/>
      <w:spacing w:after="120" w:line="240" w:lineRule="auto"/>
      <w:ind w:left="283"/>
    </w:pPr>
    <w:rPr>
      <w:rFonts w:eastAsiaTheme="minorHAnsi"/>
      <w:kern w:val="0"/>
      <w:sz w:val="16"/>
      <w:szCs w:val="16"/>
      <w:lang w:eastAsia="en-US"/>
    </w:rPr>
  </w:style>
  <w:style w:type="character" w:customStyle="1" w:styleId="310">
    <w:name w:val="Основной текст с отступом 3 Знак1"/>
    <w:aliases w:val="дисер Знак1"/>
    <w:basedOn w:val="a1"/>
    <w:semiHidden/>
    <w:rsid w:val="00C569AD"/>
    <w:rPr>
      <w:rFonts w:ascii="Times New Roman" w:eastAsia="Times New Roman" w:hAnsi="Times New Roman" w:cs="Times New Roman"/>
      <w:kern w:val="2"/>
      <w:sz w:val="16"/>
      <w:szCs w:val="16"/>
      <w:lang w:eastAsia="ar-SA"/>
    </w:rPr>
  </w:style>
  <w:style w:type="paragraph" w:styleId="af2">
    <w:name w:val="List Paragraph"/>
    <w:basedOn w:val="a"/>
    <w:uiPriority w:val="34"/>
    <w:qFormat/>
    <w:rsid w:val="00C569AD"/>
    <w:pPr>
      <w:ind w:left="720"/>
      <w:contextualSpacing/>
    </w:pPr>
  </w:style>
  <w:style w:type="paragraph" w:customStyle="1" w:styleId="af3">
    <w:name w:val="Заголовок"/>
    <w:basedOn w:val="a"/>
    <w:next w:val="a0"/>
    <w:rsid w:val="00C569AD"/>
    <w:pPr>
      <w:keepNext/>
      <w:widowControl w:val="0"/>
      <w:spacing w:before="240" w:after="120"/>
    </w:pPr>
    <w:rPr>
      <w:rFonts w:ascii="Arial" w:hAnsi="Arial" w:cs="Arial"/>
      <w:b/>
      <w:bCs/>
      <w:sz w:val="28"/>
      <w:szCs w:val="28"/>
    </w:rPr>
  </w:style>
  <w:style w:type="paragraph" w:customStyle="1" w:styleId="9">
    <w:name w:val="Название9"/>
    <w:basedOn w:val="a"/>
    <w:rsid w:val="00C569AD"/>
    <w:pPr>
      <w:suppressLineNumbers/>
      <w:spacing w:before="120" w:after="120"/>
    </w:pPr>
    <w:rPr>
      <w:rFonts w:cs="Mangal"/>
      <w:i/>
      <w:iCs/>
    </w:rPr>
  </w:style>
  <w:style w:type="paragraph" w:customStyle="1" w:styleId="90">
    <w:name w:val="Указатель9"/>
    <w:basedOn w:val="a"/>
    <w:rsid w:val="00C569AD"/>
    <w:pPr>
      <w:suppressLineNumbers/>
    </w:pPr>
    <w:rPr>
      <w:rFonts w:cs="Mangal"/>
    </w:rPr>
  </w:style>
  <w:style w:type="paragraph" w:customStyle="1" w:styleId="ConsPlusNormal">
    <w:name w:val="ConsPlusNormal"/>
    <w:rsid w:val="00C569AD"/>
    <w:pPr>
      <w:widowControl w:val="0"/>
      <w:suppressAutoHyphens/>
      <w:spacing w:after="0" w:line="240" w:lineRule="auto"/>
      <w:ind w:firstLine="720"/>
    </w:pPr>
    <w:rPr>
      <w:rFonts w:ascii="Arial" w:eastAsia="Times New Roman" w:hAnsi="Arial" w:cs="Arial"/>
      <w:kern w:val="2"/>
      <w:sz w:val="20"/>
      <w:szCs w:val="20"/>
      <w:lang w:eastAsia="ar-SA"/>
    </w:rPr>
  </w:style>
  <w:style w:type="paragraph" w:customStyle="1" w:styleId="8">
    <w:name w:val="Название8"/>
    <w:basedOn w:val="a"/>
    <w:rsid w:val="00C569AD"/>
    <w:pPr>
      <w:suppressLineNumbers/>
      <w:spacing w:before="120" w:after="120"/>
    </w:pPr>
    <w:rPr>
      <w:rFonts w:cs="Mangal"/>
      <w:i/>
      <w:iCs/>
    </w:rPr>
  </w:style>
  <w:style w:type="paragraph" w:customStyle="1" w:styleId="80">
    <w:name w:val="Указатель8"/>
    <w:basedOn w:val="a"/>
    <w:rsid w:val="00C569AD"/>
    <w:pPr>
      <w:suppressLineNumbers/>
    </w:pPr>
    <w:rPr>
      <w:rFonts w:cs="Mangal"/>
    </w:rPr>
  </w:style>
  <w:style w:type="paragraph" w:customStyle="1" w:styleId="7">
    <w:name w:val="Название7"/>
    <w:basedOn w:val="a"/>
    <w:rsid w:val="00C569AD"/>
    <w:pPr>
      <w:suppressLineNumbers/>
      <w:spacing w:before="120" w:after="120"/>
    </w:pPr>
    <w:rPr>
      <w:rFonts w:cs="Mangal"/>
      <w:i/>
      <w:iCs/>
    </w:rPr>
  </w:style>
  <w:style w:type="paragraph" w:customStyle="1" w:styleId="70">
    <w:name w:val="Указатель7"/>
    <w:basedOn w:val="a"/>
    <w:rsid w:val="00C569AD"/>
    <w:pPr>
      <w:suppressLineNumbers/>
    </w:pPr>
    <w:rPr>
      <w:rFonts w:cs="Mangal"/>
    </w:rPr>
  </w:style>
  <w:style w:type="paragraph" w:customStyle="1" w:styleId="61">
    <w:name w:val="Название6"/>
    <w:basedOn w:val="a"/>
    <w:rsid w:val="00C569AD"/>
    <w:pPr>
      <w:suppressLineNumbers/>
      <w:spacing w:before="120" w:after="120"/>
    </w:pPr>
    <w:rPr>
      <w:rFonts w:cs="Mangal"/>
      <w:i/>
      <w:iCs/>
    </w:rPr>
  </w:style>
  <w:style w:type="paragraph" w:customStyle="1" w:styleId="62">
    <w:name w:val="Указатель6"/>
    <w:basedOn w:val="a"/>
    <w:rsid w:val="00C569AD"/>
    <w:pPr>
      <w:suppressLineNumbers/>
    </w:pPr>
    <w:rPr>
      <w:rFonts w:cs="Mangal"/>
    </w:rPr>
  </w:style>
  <w:style w:type="paragraph" w:customStyle="1" w:styleId="5">
    <w:name w:val="Название5"/>
    <w:basedOn w:val="a"/>
    <w:rsid w:val="00C569AD"/>
    <w:pPr>
      <w:suppressLineNumbers/>
      <w:spacing w:before="120" w:after="120"/>
    </w:pPr>
    <w:rPr>
      <w:rFonts w:cs="Mangal"/>
      <w:i/>
      <w:iCs/>
    </w:rPr>
  </w:style>
  <w:style w:type="paragraph" w:customStyle="1" w:styleId="50">
    <w:name w:val="Указатель5"/>
    <w:basedOn w:val="a"/>
    <w:rsid w:val="00C569AD"/>
    <w:pPr>
      <w:suppressLineNumbers/>
    </w:pPr>
    <w:rPr>
      <w:rFonts w:cs="Mangal"/>
    </w:rPr>
  </w:style>
  <w:style w:type="paragraph" w:customStyle="1" w:styleId="41">
    <w:name w:val="Название4"/>
    <w:basedOn w:val="a"/>
    <w:rsid w:val="00C569AD"/>
    <w:pPr>
      <w:suppressLineNumbers/>
      <w:spacing w:before="120" w:after="120"/>
    </w:pPr>
    <w:rPr>
      <w:rFonts w:cs="Mangal"/>
      <w:i/>
      <w:iCs/>
    </w:rPr>
  </w:style>
  <w:style w:type="paragraph" w:customStyle="1" w:styleId="42">
    <w:name w:val="Указатель4"/>
    <w:basedOn w:val="a"/>
    <w:rsid w:val="00C569AD"/>
    <w:pPr>
      <w:suppressLineNumbers/>
    </w:pPr>
    <w:rPr>
      <w:rFonts w:cs="Mangal"/>
    </w:rPr>
  </w:style>
  <w:style w:type="paragraph" w:customStyle="1" w:styleId="33">
    <w:name w:val="Название3"/>
    <w:basedOn w:val="a"/>
    <w:rsid w:val="00C569AD"/>
    <w:pPr>
      <w:suppressLineNumbers/>
      <w:spacing w:before="120" w:after="120"/>
    </w:pPr>
    <w:rPr>
      <w:rFonts w:cs="Mangal"/>
      <w:i/>
      <w:iCs/>
    </w:rPr>
  </w:style>
  <w:style w:type="paragraph" w:customStyle="1" w:styleId="34">
    <w:name w:val="Указатель3"/>
    <w:basedOn w:val="a"/>
    <w:rsid w:val="00C569AD"/>
    <w:pPr>
      <w:suppressLineNumbers/>
    </w:pPr>
    <w:rPr>
      <w:rFonts w:cs="Mangal"/>
    </w:rPr>
  </w:style>
  <w:style w:type="paragraph" w:customStyle="1" w:styleId="23">
    <w:name w:val="Название2"/>
    <w:basedOn w:val="a"/>
    <w:rsid w:val="00C569AD"/>
    <w:pPr>
      <w:suppressLineNumbers/>
      <w:spacing w:before="120" w:after="120"/>
    </w:pPr>
    <w:rPr>
      <w:rFonts w:cs="Mangal"/>
      <w:i/>
      <w:iCs/>
    </w:rPr>
  </w:style>
  <w:style w:type="paragraph" w:customStyle="1" w:styleId="24">
    <w:name w:val="Указатель2"/>
    <w:basedOn w:val="a"/>
    <w:rsid w:val="00C569AD"/>
    <w:pPr>
      <w:suppressLineNumbers/>
    </w:pPr>
    <w:rPr>
      <w:rFonts w:cs="Mangal"/>
    </w:rPr>
  </w:style>
  <w:style w:type="paragraph" w:customStyle="1" w:styleId="15">
    <w:name w:val="Название1"/>
    <w:basedOn w:val="a"/>
    <w:rsid w:val="00C569AD"/>
    <w:pPr>
      <w:suppressLineNumbers/>
      <w:spacing w:before="120" w:after="120"/>
    </w:pPr>
    <w:rPr>
      <w:rFonts w:cs="Mangal"/>
      <w:i/>
      <w:iCs/>
    </w:rPr>
  </w:style>
  <w:style w:type="paragraph" w:customStyle="1" w:styleId="16">
    <w:name w:val="Указатель1"/>
    <w:basedOn w:val="a"/>
    <w:rsid w:val="00C569AD"/>
    <w:pPr>
      <w:suppressLineNumbers/>
    </w:pPr>
    <w:rPr>
      <w:rFonts w:cs="Mangal"/>
    </w:rPr>
  </w:style>
  <w:style w:type="paragraph" w:customStyle="1" w:styleId="ConsPlusNonformat">
    <w:name w:val="ConsPlusNonformat"/>
    <w:rsid w:val="00C569AD"/>
    <w:pPr>
      <w:widowControl w:val="0"/>
      <w:suppressAutoHyphens/>
      <w:spacing w:after="0" w:line="240" w:lineRule="auto"/>
    </w:pPr>
    <w:rPr>
      <w:rFonts w:ascii="Courier New" w:eastAsia="Times New Roman" w:hAnsi="Courier New" w:cs="Courier New"/>
      <w:kern w:val="2"/>
      <w:sz w:val="20"/>
      <w:szCs w:val="20"/>
      <w:lang w:eastAsia="ar-SA"/>
    </w:rPr>
  </w:style>
  <w:style w:type="paragraph" w:customStyle="1" w:styleId="311">
    <w:name w:val="Основной текст 31"/>
    <w:basedOn w:val="a"/>
    <w:rsid w:val="00C569AD"/>
    <w:rPr>
      <w:rFonts w:eastAsia="SimSun"/>
      <w:sz w:val="28"/>
      <w:szCs w:val="28"/>
    </w:rPr>
  </w:style>
  <w:style w:type="paragraph" w:customStyle="1" w:styleId="210">
    <w:name w:val="Основной текст с отступом 21"/>
    <w:basedOn w:val="a"/>
    <w:rsid w:val="00C569AD"/>
    <w:pPr>
      <w:spacing w:after="120" w:line="480" w:lineRule="auto"/>
      <w:ind w:left="283"/>
    </w:pPr>
  </w:style>
  <w:style w:type="paragraph" w:customStyle="1" w:styleId="af4">
    <w:name w:val="Таблицы (моноширинный)"/>
    <w:basedOn w:val="a"/>
    <w:rsid w:val="00C569AD"/>
    <w:pPr>
      <w:widowControl w:val="0"/>
      <w:jc w:val="both"/>
    </w:pPr>
    <w:rPr>
      <w:rFonts w:ascii="Courier New" w:hAnsi="Courier New" w:cs="Courier New"/>
      <w:sz w:val="20"/>
      <w:szCs w:val="20"/>
    </w:rPr>
  </w:style>
  <w:style w:type="paragraph" w:customStyle="1" w:styleId="ConsNormal">
    <w:name w:val="ConsNormal"/>
    <w:rsid w:val="00C569AD"/>
    <w:pPr>
      <w:widowControl w:val="0"/>
      <w:suppressAutoHyphens/>
      <w:spacing w:after="0" w:line="240" w:lineRule="auto"/>
      <w:ind w:right="19772" w:firstLine="720"/>
    </w:pPr>
    <w:rPr>
      <w:rFonts w:ascii="Arial" w:eastAsia="Times New Roman" w:hAnsi="Arial" w:cs="Arial"/>
      <w:kern w:val="2"/>
      <w:sz w:val="20"/>
      <w:szCs w:val="20"/>
      <w:lang w:eastAsia="ar-SA"/>
    </w:rPr>
  </w:style>
  <w:style w:type="paragraph" w:customStyle="1" w:styleId="af5">
    <w:name w:val="Содержимое таблицы"/>
    <w:basedOn w:val="a"/>
    <w:rsid w:val="00C569AD"/>
    <w:pPr>
      <w:suppressLineNumbers/>
    </w:pPr>
  </w:style>
  <w:style w:type="paragraph" w:customStyle="1" w:styleId="af6">
    <w:name w:val="Заголовок таблицы"/>
    <w:basedOn w:val="af5"/>
    <w:rsid w:val="00C569AD"/>
    <w:pPr>
      <w:jc w:val="center"/>
    </w:pPr>
    <w:rPr>
      <w:b/>
      <w:bCs/>
    </w:rPr>
  </w:style>
  <w:style w:type="paragraph" w:customStyle="1" w:styleId="af7">
    <w:name w:val="Содержимое врезки"/>
    <w:basedOn w:val="a0"/>
    <w:rsid w:val="00C569AD"/>
  </w:style>
  <w:style w:type="paragraph" w:customStyle="1" w:styleId="220">
    <w:name w:val="Основной текст с отступом 22"/>
    <w:basedOn w:val="a"/>
    <w:rsid w:val="00C569AD"/>
    <w:pPr>
      <w:ind w:firstLine="561"/>
      <w:jc w:val="both"/>
    </w:pPr>
  </w:style>
  <w:style w:type="paragraph" w:customStyle="1" w:styleId="230">
    <w:name w:val="Основной текст с отступом 23"/>
    <w:basedOn w:val="a"/>
    <w:rsid w:val="00C569AD"/>
    <w:pPr>
      <w:ind w:firstLine="561"/>
      <w:jc w:val="both"/>
    </w:pPr>
  </w:style>
  <w:style w:type="paragraph" w:customStyle="1" w:styleId="Preformat">
    <w:name w:val="Preformat"/>
    <w:rsid w:val="00C569AD"/>
    <w:pPr>
      <w:suppressAutoHyphens/>
      <w:spacing w:after="0" w:line="240" w:lineRule="auto"/>
    </w:pPr>
    <w:rPr>
      <w:rFonts w:ascii="Courier New" w:eastAsia="Times New Roman" w:hAnsi="Courier New" w:cs="Times New Roman"/>
      <w:kern w:val="2"/>
      <w:sz w:val="20"/>
      <w:szCs w:val="20"/>
      <w:lang w:eastAsia="ar-SA"/>
    </w:rPr>
  </w:style>
  <w:style w:type="paragraph" w:customStyle="1" w:styleId="17">
    <w:name w:val="Текст сноски1"/>
    <w:basedOn w:val="a"/>
    <w:rsid w:val="00C569AD"/>
    <w:rPr>
      <w:sz w:val="20"/>
      <w:szCs w:val="20"/>
    </w:rPr>
  </w:style>
  <w:style w:type="paragraph" w:customStyle="1" w:styleId="18">
    <w:name w:val="Текст выноски1"/>
    <w:basedOn w:val="a"/>
    <w:rsid w:val="00C569AD"/>
    <w:rPr>
      <w:rFonts w:ascii="Tahoma" w:hAnsi="Tahoma" w:cs="Tahoma"/>
      <w:sz w:val="16"/>
      <w:szCs w:val="16"/>
    </w:rPr>
  </w:style>
  <w:style w:type="paragraph" w:customStyle="1" w:styleId="19">
    <w:name w:val="Абзац списка1"/>
    <w:basedOn w:val="a"/>
    <w:rsid w:val="00C569AD"/>
    <w:pPr>
      <w:suppressAutoHyphens w:val="0"/>
      <w:ind w:left="720"/>
    </w:pPr>
    <w:rPr>
      <w:rFonts w:ascii="Calibri" w:hAnsi="Calibri" w:cs="Calibri"/>
      <w:sz w:val="22"/>
    </w:rPr>
  </w:style>
  <w:style w:type="paragraph" w:customStyle="1" w:styleId="Default">
    <w:name w:val="Default"/>
    <w:rsid w:val="00C569AD"/>
    <w:pPr>
      <w:suppressAutoHyphens/>
      <w:spacing w:after="0" w:line="240" w:lineRule="auto"/>
    </w:pPr>
    <w:rPr>
      <w:rFonts w:ascii="Calibri" w:eastAsia="Arial Unicode MS" w:hAnsi="Calibri" w:cs="Calibri"/>
      <w:color w:val="000000"/>
      <w:kern w:val="2"/>
      <w:sz w:val="24"/>
      <w:szCs w:val="24"/>
      <w:lang w:eastAsia="ar-SA"/>
    </w:rPr>
  </w:style>
  <w:style w:type="paragraph" w:customStyle="1" w:styleId="1a">
    <w:name w:val="Обычный1"/>
    <w:rsid w:val="00C569AD"/>
    <w:pPr>
      <w:suppressAutoHyphens/>
      <w:spacing w:after="0" w:line="240" w:lineRule="auto"/>
    </w:pPr>
    <w:rPr>
      <w:rFonts w:ascii="Times New Roman" w:eastAsia="Times New Roman" w:hAnsi="Times New Roman" w:cs="Times New Roman"/>
      <w:kern w:val="2"/>
      <w:szCs w:val="20"/>
      <w:lang w:eastAsia="ar-SA"/>
    </w:rPr>
  </w:style>
  <w:style w:type="paragraph" w:customStyle="1" w:styleId="af8">
    <w:name w:val="СРО Основной"/>
    <w:rsid w:val="00C569AD"/>
    <w:pPr>
      <w:suppressAutoHyphens/>
      <w:spacing w:after="0" w:line="240" w:lineRule="auto"/>
      <w:ind w:firstLine="567"/>
      <w:jc w:val="both"/>
    </w:pPr>
    <w:rPr>
      <w:rFonts w:ascii="Times New Roman" w:eastAsia="Times New Roman" w:hAnsi="Times New Roman" w:cs="Times New Roman"/>
      <w:color w:val="000000"/>
      <w:kern w:val="2"/>
      <w:sz w:val="24"/>
      <w:szCs w:val="24"/>
      <w:lang w:eastAsia="ar-SA"/>
    </w:rPr>
  </w:style>
  <w:style w:type="paragraph" w:customStyle="1" w:styleId="1b">
    <w:name w:val="Обычный (веб)1"/>
    <w:basedOn w:val="a"/>
    <w:rsid w:val="00C569AD"/>
    <w:pPr>
      <w:suppressAutoHyphens w:val="0"/>
      <w:spacing w:before="28" w:after="100"/>
    </w:pPr>
  </w:style>
  <w:style w:type="paragraph" w:customStyle="1" w:styleId="S">
    <w:name w:val="S_Обычный"/>
    <w:basedOn w:val="a"/>
    <w:rsid w:val="00C569AD"/>
    <w:pPr>
      <w:tabs>
        <w:tab w:val="clear" w:pos="708"/>
        <w:tab w:val="left" w:pos="1080"/>
      </w:tabs>
      <w:suppressAutoHyphens w:val="0"/>
      <w:spacing w:line="360" w:lineRule="auto"/>
      <w:ind w:firstLine="720"/>
      <w:jc w:val="both"/>
    </w:pPr>
    <w:rPr>
      <w:w w:val="109"/>
    </w:rPr>
  </w:style>
  <w:style w:type="paragraph" w:customStyle="1" w:styleId="1c">
    <w:name w:val="Обычный 1"/>
    <w:basedOn w:val="a"/>
    <w:rsid w:val="00C569AD"/>
    <w:pPr>
      <w:suppressAutoHyphens w:val="0"/>
      <w:ind w:firstLine="720"/>
      <w:jc w:val="both"/>
    </w:pPr>
    <w:rPr>
      <w:rFonts w:ascii="Arial" w:hAnsi="Arial"/>
      <w:szCs w:val="20"/>
    </w:rPr>
  </w:style>
  <w:style w:type="paragraph" w:customStyle="1" w:styleId="xl65">
    <w:name w:val="xl65"/>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pPr>
  </w:style>
  <w:style w:type="paragraph" w:customStyle="1" w:styleId="xl66">
    <w:name w:val="xl66"/>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pPr>
  </w:style>
  <w:style w:type="paragraph" w:customStyle="1" w:styleId="xl67">
    <w:name w:val="xl67"/>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pPr>
  </w:style>
  <w:style w:type="paragraph" w:customStyle="1" w:styleId="xl68">
    <w:name w:val="xl68"/>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rFonts w:ascii="Arial" w:hAnsi="Arial" w:cs="Arial"/>
    </w:rPr>
  </w:style>
  <w:style w:type="paragraph" w:customStyle="1" w:styleId="xl69">
    <w:name w:val="xl69"/>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style>
  <w:style w:type="paragraph" w:customStyle="1" w:styleId="xl70">
    <w:name w:val="xl70"/>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style>
  <w:style w:type="paragraph" w:customStyle="1" w:styleId="xl71">
    <w:name w:val="xl71"/>
    <w:basedOn w:val="a"/>
    <w:rsid w:val="00C569AD"/>
    <w:pPr>
      <w:pBdr>
        <w:top w:val="single" w:sz="4" w:space="0" w:color="000000"/>
        <w:left w:val="single" w:sz="4" w:space="0" w:color="000000"/>
        <w:right w:val="single" w:sz="4" w:space="0" w:color="000000"/>
      </w:pBdr>
      <w:suppressAutoHyphens w:val="0"/>
      <w:spacing w:before="28" w:after="100"/>
      <w:jc w:val="center"/>
    </w:pPr>
  </w:style>
  <w:style w:type="paragraph" w:customStyle="1" w:styleId="xl72">
    <w:name w:val="xl72"/>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rFonts w:ascii="Arial" w:hAnsi="Arial" w:cs="Arial"/>
    </w:rPr>
  </w:style>
  <w:style w:type="paragraph" w:customStyle="1" w:styleId="xl73">
    <w:name w:val="xl73"/>
    <w:basedOn w:val="a"/>
    <w:rsid w:val="00C569AD"/>
    <w:pPr>
      <w:pBdr>
        <w:bottom w:val="single" w:sz="4" w:space="0" w:color="000000"/>
      </w:pBdr>
      <w:suppressAutoHyphens w:val="0"/>
      <w:spacing w:before="28" w:after="100"/>
    </w:pPr>
    <w:rPr>
      <w:rFonts w:ascii="Arial" w:hAnsi="Arial" w:cs="Arial"/>
      <w:color w:val="000000"/>
    </w:rPr>
  </w:style>
  <w:style w:type="paragraph" w:customStyle="1" w:styleId="xl74">
    <w:name w:val="xl74"/>
    <w:basedOn w:val="a"/>
    <w:rsid w:val="00C569AD"/>
    <w:pPr>
      <w:suppressAutoHyphens w:val="0"/>
      <w:spacing w:before="28" w:after="100"/>
    </w:pPr>
  </w:style>
  <w:style w:type="paragraph" w:customStyle="1" w:styleId="xl75">
    <w:name w:val="xl75"/>
    <w:basedOn w:val="a"/>
    <w:rsid w:val="00C569AD"/>
    <w:pPr>
      <w:pBdr>
        <w:top w:val="single" w:sz="4" w:space="0" w:color="000000"/>
        <w:left w:val="single" w:sz="4" w:space="0" w:color="000000"/>
        <w:bottom w:val="single" w:sz="4" w:space="0" w:color="000000"/>
        <w:right w:val="single" w:sz="4" w:space="0" w:color="000000"/>
      </w:pBdr>
      <w:shd w:val="clear" w:color="auto" w:fill="FFFF00"/>
      <w:suppressAutoHyphens w:val="0"/>
      <w:spacing w:before="28" w:after="100"/>
      <w:jc w:val="center"/>
    </w:pPr>
  </w:style>
  <w:style w:type="paragraph" w:customStyle="1" w:styleId="xl76">
    <w:name w:val="xl76"/>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pPr>
    <w:rPr>
      <w:color w:val="000000"/>
    </w:rPr>
  </w:style>
  <w:style w:type="paragraph" w:customStyle="1" w:styleId="xl77">
    <w:name w:val="xl77"/>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color w:val="000000"/>
    </w:rPr>
  </w:style>
  <w:style w:type="paragraph" w:customStyle="1" w:styleId="xl78">
    <w:name w:val="xl78"/>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color w:val="000000"/>
      <w:sz w:val="16"/>
      <w:szCs w:val="16"/>
    </w:rPr>
  </w:style>
  <w:style w:type="paragraph" w:customStyle="1" w:styleId="xl79">
    <w:name w:val="xl79"/>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color w:val="000000"/>
      <w:sz w:val="16"/>
      <w:szCs w:val="16"/>
    </w:rPr>
  </w:style>
  <w:style w:type="paragraph" w:customStyle="1" w:styleId="xl80">
    <w:name w:val="xl80"/>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rFonts w:ascii="Arial" w:hAnsi="Arial" w:cs="Arial"/>
      <w:color w:val="000000"/>
      <w:sz w:val="16"/>
      <w:szCs w:val="16"/>
    </w:rPr>
  </w:style>
  <w:style w:type="paragraph" w:customStyle="1" w:styleId="xl81">
    <w:name w:val="xl81"/>
    <w:basedOn w:val="a"/>
    <w:rsid w:val="00C569AD"/>
    <w:pPr>
      <w:pBdr>
        <w:left w:val="single" w:sz="4" w:space="0" w:color="000000"/>
        <w:right w:val="single" w:sz="4" w:space="0" w:color="000000"/>
      </w:pBdr>
      <w:suppressAutoHyphens w:val="0"/>
      <w:spacing w:before="28" w:after="100"/>
    </w:pPr>
  </w:style>
  <w:style w:type="paragraph" w:customStyle="1" w:styleId="xl82">
    <w:name w:val="xl82"/>
    <w:basedOn w:val="a"/>
    <w:rsid w:val="00C569AD"/>
    <w:pPr>
      <w:pBdr>
        <w:top w:val="single" w:sz="4" w:space="0" w:color="000000"/>
        <w:bottom w:val="single" w:sz="4" w:space="0" w:color="000000"/>
        <w:right w:val="single" w:sz="4" w:space="0" w:color="000000"/>
      </w:pBdr>
      <w:suppressAutoHyphens w:val="0"/>
      <w:spacing w:before="28" w:after="100"/>
      <w:jc w:val="center"/>
    </w:pPr>
    <w:rPr>
      <w:rFonts w:ascii="Arial" w:hAnsi="Arial" w:cs="Arial"/>
      <w:color w:val="000000"/>
    </w:rPr>
  </w:style>
  <w:style w:type="paragraph" w:customStyle="1" w:styleId="xl83">
    <w:name w:val="xl83"/>
    <w:basedOn w:val="a"/>
    <w:rsid w:val="00C569AD"/>
    <w:pPr>
      <w:pBdr>
        <w:top w:val="single" w:sz="4" w:space="0" w:color="000000"/>
        <w:bottom w:val="single" w:sz="4" w:space="0" w:color="000000"/>
        <w:right w:val="single" w:sz="4" w:space="0" w:color="000000"/>
      </w:pBdr>
      <w:suppressAutoHyphens w:val="0"/>
      <w:spacing w:before="28" w:after="100"/>
    </w:pPr>
  </w:style>
  <w:style w:type="paragraph" w:customStyle="1" w:styleId="xl84">
    <w:name w:val="xl84"/>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pPr>
  </w:style>
  <w:style w:type="paragraph" w:customStyle="1" w:styleId="xl85">
    <w:name w:val="xl85"/>
    <w:basedOn w:val="a"/>
    <w:rsid w:val="00C569AD"/>
    <w:pPr>
      <w:pBdr>
        <w:top w:val="single" w:sz="4" w:space="0" w:color="000000"/>
        <w:left w:val="single" w:sz="4" w:space="0" w:color="000000"/>
        <w:bottom w:val="single" w:sz="4" w:space="0" w:color="000000"/>
        <w:right w:val="single" w:sz="4" w:space="0" w:color="000000"/>
      </w:pBdr>
      <w:suppressAutoHyphens w:val="0"/>
      <w:spacing w:before="28" w:after="100"/>
      <w:jc w:val="center"/>
    </w:pPr>
    <w:rPr>
      <w:rFonts w:ascii="Arial" w:hAnsi="Arial" w:cs="Arial"/>
      <w:color w:val="000000"/>
    </w:rPr>
  </w:style>
  <w:style w:type="paragraph" w:customStyle="1" w:styleId="xl86">
    <w:name w:val="xl86"/>
    <w:basedOn w:val="a"/>
    <w:rsid w:val="00C569AD"/>
    <w:pPr>
      <w:suppressAutoHyphens w:val="0"/>
      <w:spacing w:before="28" w:after="100"/>
    </w:pPr>
  </w:style>
  <w:style w:type="paragraph" w:customStyle="1" w:styleId="xl87">
    <w:name w:val="xl87"/>
    <w:basedOn w:val="a"/>
    <w:rsid w:val="00C569AD"/>
    <w:pPr>
      <w:pBdr>
        <w:top w:val="single" w:sz="4" w:space="0" w:color="000000"/>
        <w:bottom w:val="single" w:sz="4" w:space="0" w:color="000000"/>
        <w:right w:val="single" w:sz="4" w:space="0" w:color="000000"/>
      </w:pBdr>
      <w:suppressAutoHyphens w:val="0"/>
      <w:spacing w:before="28" w:after="100"/>
    </w:pPr>
    <w:rPr>
      <w:color w:val="000000"/>
    </w:rPr>
  </w:style>
  <w:style w:type="paragraph" w:customStyle="1" w:styleId="xl88">
    <w:name w:val="xl88"/>
    <w:basedOn w:val="a"/>
    <w:rsid w:val="00C569AD"/>
    <w:pPr>
      <w:pBdr>
        <w:top w:val="single" w:sz="4" w:space="0" w:color="000000"/>
        <w:left w:val="single" w:sz="4" w:space="0" w:color="000000"/>
        <w:bottom w:val="single" w:sz="4" w:space="0" w:color="000000"/>
      </w:pBdr>
      <w:suppressAutoHyphens w:val="0"/>
      <w:spacing w:before="28" w:after="100"/>
      <w:jc w:val="center"/>
    </w:pPr>
    <w:rPr>
      <w:color w:val="000000"/>
      <w:sz w:val="16"/>
      <w:szCs w:val="16"/>
    </w:rPr>
  </w:style>
  <w:style w:type="paragraph" w:customStyle="1" w:styleId="af9">
    <w:name w:val="После таблицы"/>
    <w:basedOn w:val="a"/>
    <w:rsid w:val="00C569AD"/>
    <w:pPr>
      <w:suppressAutoHyphens w:val="0"/>
      <w:spacing w:before="120"/>
      <w:ind w:firstLine="567"/>
    </w:pPr>
    <w:rPr>
      <w:rFonts w:cs="Calibri"/>
    </w:rPr>
  </w:style>
  <w:style w:type="paragraph" w:customStyle="1" w:styleId="headertext">
    <w:name w:val="headertext"/>
    <w:basedOn w:val="a"/>
    <w:rsid w:val="00C569AD"/>
    <w:pPr>
      <w:suppressAutoHyphens w:val="0"/>
      <w:spacing w:before="28" w:after="100"/>
    </w:pPr>
  </w:style>
  <w:style w:type="character" w:customStyle="1" w:styleId="35">
    <w:name w:val="Основной текст (3)_"/>
    <w:link w:val="36"/>
    <w:uiPriority w:val="99"/>
    <w:locked/>
    <w:rsid w:val="00C569AD"/>
    <w:rPr>
      <w:rFonts w:ascii="Times New Roman" w:hAnsi="Times New Roman" w:cs="Times New Roman"/>
      <w:sz w:val="27"/>
      <w:szCs w:val="27"/>
      <w:shd w:val="clear" w:color="auto" w:fill="FFFFFF"/>
    </w:rPr>
  </w:style>
  <w:style w:type="paragraph" w:customStyle="1" w:styleId="36">
    <w:name w:val="Основной текст (3)"/>
    <w:basedOn w:val="a"/>
    <w:link w:val="35"/>
    <w:uiPriority w:val="99"/>
    <w:rsid w:val="00C569AD"/>
    <w:pPr>
      <w:shd w:val="clear" w:color="auto" w:fill="FFFFFF"/>
      <w:tabs>
        <w:tab w:val="clear" w:pos="708"/>
      </w:tabs>
      <w:suppressAutoHyphens w:val="0"/>
      <w:spacing w:after="2160" w:line="240" w:lineRule="atLeast"/>
      <w:ind w:hanging="2100"/>
      <w:jc w:val="center"/>
    </w:pPr>
    <w:rPr>
      <w:rFonts w:eastAsiaTheme="minorHAnsi"/>
      <w:kern w:val="0"/>
      <w:sz w:val="27"/>
      <w:szCs w:val="27"/>
      <w:lang w:eastAsia="en-US"/>
    </w:rPr>
  </w:style>
  <w:style w:type="character" w:customStyle="1" w:styleId="afa">
    <w:name w:val="Основной текст_"/>
    <w:link w:val="140"/>
    <w:uiPriority w:val="99"/>
    <w:locked/>
    <w:rsid w:val="00C569AD"/>
    <w:rPr>
      <w:rFonts w:ascii="Times New Roman" w:hAnsi="Times New Roman" w:cs="Times New Roman"/>
      <w:shd w:val="clear" w:color="auto" w:fill="FFFFFF"/>
    </w:rPr>
  </w:style>
  <w:style w:type="paragraph" w:customStyle="1" w:styleId="140">
    <w:name w:val="Основной текст14"/>
    <w:basedOn w:val="a"/>
    <w:link w:val="afa"/>
    <w:uiPriority w:val="99"/>
    <w:rsid w:val="00C569AD"/>
    <w:pPr>
      <w:shd w:val="clear" w:color="auto" w:fill="FFFFFF"/>
      <w:tabs>
        <w:tab w:val="clear" w:pos="708"/>
      </w:tabs>
      <w:suppressAutoHyphens w:val="0"/>
      <w:spacing w:line="480" w:lineRule="exact"/>
      <w:ind w:hanging="380"/>
    </w:pPr>
    <w:rPr>
      <w:rFonts w:eastAsiaTheme="minorHAnsi"/>
      <w:kern w:val="0"/>
      <w:sz w:val="22"/>
      <w:szCs w:val="22"/>
      <w:lang w:eastAsia="en-US"/>
    </w:rPr>
  </w:style>
  <w:style w:type="paragraph" w:customStyle="1" w:styleId="afb">
    <w:name w:val="новый"/>
    <w:basedOn w:val="a"/>
    <w:rsid w:val="00C569AD"/>
    <w:pPr>
      <w:tabs>
        <w:tab w:val="clear" w:pos="708"/>
      </w:tabs>
      <w:suppressAutoHyphens w:val="0"/>
      <w:spacing w:line="240" w:lineRule="auto"/>
      <w:ind w:firstLine="851"/>
      <w:jc w:val="both"/>
    </w:pPr>
    <w:rPr>
      <w:rFonts w:ascii="Arial" w:hAnsi="Arial"/>
      <w:spacing w:val="16"/>
      <w:kern w:val="0"/>
      <w:szCs w:val="20"/>
      <w:lang w:eastAsia="ru-RU"/>
    </w:rPr>
  </w:style>
  <w:style w:type="character" w:customStyle="1" w:styleId="1d">
    <w:name w:val="Основной шрифт абзаца1"/>
    <w:rsid w:val="00C569AD"/>
  </w:style>
  <w:style w:type="character" w:customStyle="1" w:styleId="WW8Num1z0">
    <w:name w:val="WW8Num1z0"/>
    <w:rsid w:val="00C569AD"/>
    <w:rPr>
      <w:color w:val="000000"/>
    </w:rPr>
  </w:style>
  <w:style w:type="character" w:customStyle="1" w:styleId="WW8Num5z0">
    <w:name w:val="WW8Num5z0"/>
    <w:rsid w:val="00C569AD"/>
    <w:rPr>
      <w:rFonts w:ascii="Symbol" w:hAnsi="Symbol" w:cs="OpenSymbol" w:hint="default"/>
    </w:rPr>
  </w:style>
  <w:style w:type="character" w:customStyle="1" w:styleId="WW8Num6z0">
    <w:name w:val="WW8Num6z0"/>
    <w:rsid w:val="00C569AD"/>
    <w:rPr>
      <w:rFonts w:ascii="Symbol" w:hAnsi="Symbol" w:cs="OpenSymbol" w:hint="default"/>
    </w:rPr>
  </w:style>
  <w:style w:type="character" w:customStyle="1" w:styleId="81">
    <w:name w:val="Основной шрифт абзаца8"/>
    <w:rsid w:val="00C569AD"/>
  </w:style>
  <w:style w:type="character" w:customStyle="1" w:styleId="71">
    <w:name w:val="Основной шрифт абзаца7"/>
    <w:rsid w:val="00C569AD"/>
  </w:style>
  <w:style w:type="character" w:customStyle="1" w:styleId="63">
    <w:name w:val="Основной шрифт абзаца6"/>
    <w:rsid w:val="00C569AD"/>
  </w:style>
  <w:style w:type="character" w:customStyle="1" w:styleId="51">
    <w:name w:val="Основной шрифт абзаца5"/>
    <w:rsid w:val="00C569AD"/>
  </w:style>
  <w:style w:type="character" w:customStyle="1" w:styleId="43">
    <w:name w:val="Основной шрифт абзаца4"/>
    <w:rsid w:val="00C569AD"/>
  </w:style>
  <w:style w:type="character" w:customStyle="1" w:styleId="37">
    <w:name w:val="Основной шрифт абзаца3"/>
    <w:rsid w:val="00C569AD"/>
  </w:style>
  <w:style w:type="character" w:customStyle="1" w:styleId="25">
    <w:name w:val="Основной шрифт абзаца2"/>
    <w:rsid w:val="00C569AD"/>
  </w:style>
  <w:style w:type="character" w:customStyle="1" w:styleId="WW8Num2z0">
    <w:name w:val="WW8Num2z0"/>
    <w:rsid w:val="00C569AD"/>
    <w:rPr>
      <w:sz w:val="24"/>
      <w:szCs w:val="24"/>
    </w:rPr>
  </w:style>
  <w:style w:type="character" w:customStyle="1" w:styleId="afc">
    <w:name w:val="Знак"/>
    <w:rsid w:val="00C569AD"/>
    <w:rPr>
      <w:rFonts w:ascii="Times New Roman" w:eastAsia="SimSun" w:hAnsi="Times New Roman" w:cs="Times New Roman" w:hint="default"/>
      <w:sz w:val="28"/>
      <w:szCs w:val="28"/>
    </w:rPr>
  </w:style>
  <w:style w:type="character" w:customStyle="1" w:styleId="WW-">
    <w:name w:val="WW- Знак"/>
    <w:rsid w:val="00C569AD"/>
    <w:rPr>
      <w:rFonts w:ascii="Times New Roman" w:hAnsi="Times New Roman" w:cs="Times New Roman" w:hint="default"/>
      <w:sz w:val="24"/>
      <w:szCs w:val="22"/>
    </w:rPr>
  </w:style>
  <w:style w:type="character" w:customStyle="1" w:styleId="1e">
    <w:name w:val="Номер страницы1"/>
    <w:basedOn w:val="1d"/>
    <w:rsid w:val="00C569AD"/>
  </w:style>
  <w:style w:type="character" w:customStyle="1" w:styleId="1f">
    <w:name w:val="Просмотренная гиперссылка1"/>
    <w:rsid w:val="00C569AD"/>
    <w:rPr>
      <w:color w:val="800080"/>
      <w:u w:val="single"/>
    </w:rPr>
  </w:style>
  <w:style w:type="character" w:customStyle="1" w:styleId="afd">
    <w:name w:val="Маркеры списка"/>
    <w:rsid w:val="00C569AD"/>
    <w:rPr>
      <w:rFonts w:ascii="OpenSymbol" w:eastAsia="OpenSymbol" w:hAnsi="OpenSymbol" w:cs="OpenSymbol" w:hint="default"/>
    </w:rPr>
  </w:style>
  <w:style w:type="character" w:customStyle="1" w:styleId="afe">
    <w:name w:val="Текст сноски Знак"/>
    <w:rsid w:val="00C569AD"/>
    <w:rPr>
      <w:rFonts w:ascii="Times New Roman" w:eastAsia="Calibri" w:hAnsi="Times New Roman" w:cs="Times New Roman" w:hint="default"/>
      <w:sz w:val="20"/>
      <w:szCs w:val="20"/>
    </w:rPr>
  </w:style>
  <w:style w:type="character" w:customStyle="1" w:styleId="aff">
    <w:name w:val="Текст выноски Знак"/>
    <w:rsid w:val="00C569AD"/>
    <w:rPr>
      <w:rFonts w:ascii="Tahoma" w:eastAsia="Calibri" w:hAnsi="Tahoma" w:cs="Tahoma" w:hint="default"/>
      <w:sz w:val="16"/>
      <w:szCs w:val="16"/>
    </w:rPr>
  </w:style>
  <w:style w:type="character" w:customStyle="1" w:styleId="1f0">
    <w:name w:val="Знак сноски1"/>
    <w:rsid w:val="00C569AD"/>
    <w:rPr>
      <w:vertAlign w:val="superscript"/>
    </w:rPr>
  </w:style>
  <w:style w:type="character" w:customStyle="1" w:styleId="Normal">
    <w:name w:val="Normal Знак"/>
    <w:rsid w:val="00C569AD"/>
    <w:rPr>
      <w:rFonts w:ascii="Times New Roman" w:eastAsia="Times New Roman" w:hAnsi="Times New Roman" w:cs="Times New Roman" w:hint="default"/>
      <w:szCs w:val="20"/>
    </w:rPr>
  </w:style>
  <w:style w:type="character" w:customStyle="1" w:styleId="aff0">
    <w:name w:val="СРО Основной Знак"/>
    <w:rsid w:val="00C569AD"/>
    <w:rPr>
      <w:rFonts w:ascii="Times New Roman" w:eastAsia="Times New Roman" w:hAnsi="Times New Roman" w:cs="Times New Roman" w:hint="default"/>
      <w:color w:val="000000"/>
      <w:sz w:val="24"/>
      <w:szCs w:val="24"/>
    </w:rPr>
  </w:style>
  <w:style w:type="character" w:customStyle="1" w:styleId="1f1">
    <w:name w:val="Замещающий текст1"/>
    <w:rsid w:val="00C569AD"/>
    <w:rPr>
      <w:color w:val="808080"/>
    </w:rPr>
  </w:style>
  <w:style w:type="character" w:customStyle="1" w:styleId="S0">
    <w:name w:val="S_Обычный Знак"/>
    <w:rsid w:val="00C569AD"/>
    <w:rPr>
      <w:rFonts w:ascii="Times New Roman" w:eastAsia="Times New Roman" w:hAnsi="Times New Roman" w:cs="Times New Roman" w:hint="default"/>
      <w:w w:val="109"/>
      <w:sz w:val="24"/>
      <w:szCs w:val="24"/>
    </w:rPr>
  </w:style>
  <w:style w:type="character" w:customStyle="1" w:styleId="apple-converted-space">
    <w:name w:val="apple-converted-space"/>
    <w:basedOn w:val="1d"/>
    <w:rsid w:val="00C569AD"/>
  </w:style>
  <w:style w:type="character" w:customStyle="1" w:styleId="ListLabel1">
    <w:name w:val="ListLabel 1"/>
    <w:rsid w:val="00C569AD"/>
    <w:rPr>
      <w:b w:val="0"/>
      <w:bCs w:val="0"/>
      <w:color w:val="000000"/>
    </w:rPr>
  </w:style>
  <w:style w:type="character" w:customStyle="1" w:styleId="ListLabel2">
    <w:name w:val="ListLabel 2"/>
    <w:rsid w:val="00C569AD"/>
    <w:rPr>
      <w:rFonts w:ascii="OpenSymbol" w:hAnsi="OpenSymbol" w:cs="OpenSymbol" w:hint="default"/>
    </w:rPr>
  </w:style>
  <w:style w:type="character" w:customStyle="1" w:styleId="ListLabel3">
    <w:name w:val="ListLabel 3"/>
    <w:rsid w:val="00C569AD"/>
    <w:rPr>
      <w:color w:val="00000A"/>
    </w:rPr>
  </w:style>
  <w:style w:type="character" w:customStyle="1" w:styleId="ListLabel4">
    <w:name w:val="ListLabel 4"/>
    <w:rsid w:val="00C569AD"/>
    <w:rPr>
      <w:sz w:val="24"/>
      <w:szCs w:val="24"/>
    </w:rPr>
  </w:style>
  <w:style w:type="character" w:customStyle="1" w:styleId="ListLabel5">
    <w:name w:val="ListLabel 5"/>
    <w:rsid w:val="00C569AD"/>
    <w:rPr>
      <w:rFonts w:ascii="Courier New" w:hAnsi="Courier New" w:cs="Courier New" w:hint="default"/>
    </w:rPr>
  </w:style>
  <w:style w:type="character" w:customStyle="1" w:styleId="ListLabel6">
    <w:name w:val="ListLabel 6"/>
    <w:rsid w:val="00C569AD"/>
    <w:rPr>
      <w:rFonts w:ascii="PragmaticaC" w:eastAsia="PragmaticaC" w:hAnsi="PragmaticaC" w:hint="default"/>
      <w:b w:val="0"/>
      <w:bCs w:val="0"/>
      <w:color w:val="231F20"/>
    </w:rPr>
  </w:style>
  <w:style w:type="character" w:customStyle="1" w:styleId="ListLabel7">
    <w:name w:val="ListLabel 7"/>
    <w:rsid w:val="00C569AD"/>
    <w:rPr>
      <w:b/>
      <w:bCs w:val="0"/>
    </w:rPr>
  </w:style>
  <w:style w:type="character" w:customStyle="1" w:styleId="1">
    <w:name w:val="Основной текст Знак1"/>
    <w:basedOn w:val="a1"/>
    <w:link w:val="a0"/>
    <w:locked/>
    <w:rsid w:val="00C569AD"/>
    <w:rPr>
      <w:rFonts w:ascii="Times New Roman" w:eastAsia="Times New Roman" w:hAnsi="Times New Roman" w:cs="Times New Roman"/>
      <w:kern w:val="2"/>
      <w:sz w:val="24"/>
      <w:szCs w:val="24"/>
      <w:lang w:eastAsia="ar-SA"/>
    </w:rPr>
  </w:style>
  <w:style w:type="character" w:customStyle="1" w:styleId="10">
    <w:name w:val="Верхний колонтитул Знак1"/>
    <w:basedOn w:val="a1"/>
    <w:link w:val="a7"/>
    <w:locked/>
    <w:rsid w:val="00C569AD"/>
    <w:rPr>
      <w:rFonts w:ascii="Times New Roman" w:eastAsia="Times New Roman" w:hAnsi="Times New Roman" w:cs="Times New Roman"/>
      <w:kern w:val="2"/>
      <w:sz w:val="24"/>
      <w:szCs w:val="24"/>
      <w:lang w:eastAsia="ar-SA"/>
    </w:rPr>
  </w:style>
  <w:style w:type="character" w:customStyle="1" w:styleId="11">
    <w:name w:val="Нижний колонтитул Знак1"/>
    <w:basedOn w:val="a1"/>
    <w:link w:val="a9"/>
    <w:locked/>
    <w:rsid w:val="00C569AD"/>
    <w:rPr>
      <w:rFonts w:ascii="Times New Roman" w:eastAsia="Times New Roman" w:hAnsi="Times New Roman" w:cs="Times New Roman"/>
      <w:kern w:val="2"/>
      <w:sz w:val="24"/>
      <w:szCs w:val="24"/>
      <w:lang w:eastAsia="ar-SA"/>
    </w:rPr>
  </w:style>
  <w:style w:type="character" w:customStyle="1" w:styleId="14">
    <w:name w:val="Основной текст с отступом Знак1"/>
    <w:basedOn w:val="a1"/>
    <w:link w:val="af0"/>
    <w:semiHidden/>
    <w:locked/>
    <w:rsid w:val="00C569AD"/>
    <w:rPr>
      <w:rFonts w:ascii="Times New Roman" w:eastAsia="Times New Roman" w:hAnsi="Times New Roman" w:cs="Times New Roman"/>
      <w:kern w:val="2"/>
      <w:sz w:val="24"/>
      <w:szCs w:val="24"/>
      <w:lang w:eastAsia="ar-SA"/>
    </w:rPr>
  </w:style>
  <w:style w:type="character" w:customStyle="1" w:styleId="13">
    <w:name w:val="Название Знак1"/>
    <w:basedOn w:val="a1"/>
    <w:link w:val="ae"/>
    <w:locked/>
    <w:rsid w:val="00C569AD"/>
    <w:rPr>
      <w:rFonts w:ascii="Times New Roman" w:eastAsia="Times New Roman" w:hAnsi="Times New Roman" w:cs="Times New Roman"/>
      <w:b/>
      <w:bCs/>
      <w:kern w:val="2"/>
      <w:sz w:val="36"/>
      <w:szCs w:val="24"/>
      <w:lang w:eastAsia="ar-SA"/>
    </w:rPr>
  </w:style>
  <w:style w:type="character" w:customStyle="1" w:styleId="12">
    <w:name w:val="Подзаголовок Знак1"/>
    <w:basedOn w:val="a1"/>
    <w:link w:val="ac"/>
    <w:locked/>
    <w:rsid w:val="00C569AD"/>
    <w:rPr>
      <w:rFonts w:ascii="Times New Roman" w:eastAsia="SimSun" w:hAnsi="Times New Roman" w:cs="Times New Roman"/>
      <w:b/>
      <w:i/>
      <w:iCs/>
      <w:kern w:val="2"/>
      <w:sz w:val="20"/>
      <w:szCs w:val="24"/>
      <w:lang w:eastAsia="ar-SA"/>
    </w:rPr>
  </w:style>
  <w:style w:type="character" w:customStyle="1" w:styleId="aff1">
    <w:name w:val="Основной текст + Полужирный"/>
    <w:uiPriority w:val="99"/>
    <w:rsid w:val="00C569AD"/>
    <w:rPr>
      <w:rFonts w:ascii="Times New Roman" w:hAnsi="Times New Roman" w:cs="Times New Roman" w:hint="default"/>
      <w:b/>
      <w:bCs/>
      <w:spacing w:val="0"/>
      <w:sz w:val="22"/>
      <w:szCs w:val="22"/>
    </w:rPr>
  </w:style>
  <w:style w:type="table" w:styleId="aff2">
    <w:name w:val="Table Grid"/>
    <w:basedOn w:val="a2"/>
    <w:uiPriority w:val="59"/>
    <w:rsid w:val="00C569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alloon Text"/>
    <w:basedOn w:val="a"/>
    <w:link w:val="1f2"/>
    <w:uiPriority w:val="99"/>
    <w:semiHidden/>
    <w:unhideWhenUsed/>
    <w:rsid w:val="00C84A03"/>
    <w:pPr>
      <w:spacing w:line="240" w:lineRule="auto"/>
    </w:pPr>
    <w:rPr>
      <w:rFonts w:ascii="Segoe UI" w:hAnsi="Segoe UI" w:cs="Segoe UI"/>
      <w:sz w:val="18"/>
      <w:szCs w:val="18"/>
    </w:rPr>
  </w:style>
  <w:style w:type="character" w:customStyle="1" w:styleId="1f2">
    <w:name w:val="Текст выноски Знак1"/>
    <w:basedOn w:val="a1"/>
    <w:link w:val="aff3"/>
    <w:uiPriority w:val="99"/>
    <w:semiHidden/>
    <w:rsid w:val="00C84A03"/>
    <w:rPr>
      <w:rFonts w:ascii="Segoe UI" w:eastAsia="Times New Roman" w:hAnsi="Segoe UI" w:cs="Segoe UI"/>
      <w:kern w:val="2"/>
      <w:sz w:val="18"/>
      <w:szCs w:val="18"/>
      <w:lang w:eastAsia="ar-SA"/>
    </w:rPr>
  </w:style>
  <w:style w:type="paragraph" w:customStyle="1" w:styleId="Standard">
    <w:name w:val="Standard"/>
    <w:rsid w:val="00F40F95"/>
    <w:pPr>
      <w:widowControl w:val="0"/>
      <w:suppressAutoHyphens/>
      <w:autoSpaceDN w:val="0"/>
      <w:spacing w:after="0" w:line="240" w:lineRule="auto"/>
    </w:pPr>
    <w:rPr>
      <w:rFonts w:ascii="Times New Roman" w:eastAsia="Lucida Sans Unicode" w:hAnsi="Times New Roman" w:cs="Tahoma"/>
      <w:kern w:val="3"/>
      <w:sz w:val="28"/>
      <w:szCs w:val="24"/>
      <w:lang w:eastAsia="ru-RU"/>
    </w:rPr>
  </w:style>
  <w:style w:type="paragraph" w:customStyle="1" w:styleId="TableContents">
    <w:name w:val="Table Contents"/>
    <w:basedOn w:val="Standard"/>
    <w:rsid w:val="00F40F95"/>
    <w:pPr>
      <w:suppressLineNumbers/>
    </w:pPr>
  </w:style>
  <w:style w:type="table" w:customStyle="1" w:styleId="1f3">
    <w:name w:val="Сетка таблицы1"/>
    <w:basedOn w:val="a2"/>
    <w:next w:val="aff2"/>
    <w:uiPriority w:val="39"/>
    <w:rsid w:val="00B7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2"/>
    <w:uiPriority w:val="39"/>
    <w:rsid w:val="007F5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ff2"/>
    <w:uiPriority w:val="39"/>
    <w:rsid w:val="00953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2"/>
    <w:next w:val="aff2"/>
    <w:uiPriority w:val="39"/>
    <w:rsid w:val="00591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3"/>
    <w:rsid w:val="00D64FAF"/>
    <w:pPr>
      <w:numPr>
        <w:numId w:val="16"/>
      </w:numPr>
    </w:pPr>
  </w:style>
  <w:style w:type="paragraph" w:styleId="aff4">
    <w:name w:val="Normal (Web)"/>
    <w:basedOn w:val="Standard"/>
    <w:rsid w:val="00351CAC"/>
    <w:pPr>
      <w:spacing w:before="100" w:after="100"/>
      <w:textAlignment w:val="baseline"/>
    </w:pPr>
    <w:rPr>
      <w:rFonts w:ascii="Arial" w:hAnsi="Arial"/>
      <w:sz w:val="21"/>
    </w:rPr>
  </w:style>
  <w:style w:type="paragraph" w:styleId="aff5">
    <w:name w:val="No Spacing"/>
    <w:uiPriority w:val="1"/>
    <w:qFormat/>
    <w:rsid w:val="004E073E"/>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5295">
      <w:bodyDiv w:val="1"/>
      <w:marLeft w:val="0"/>
      <w:marRight w:val="0"/>
      <w:marTop w:val="0"/>
      <w:marBottom w:val="0"/>
      <w:divBdr>
        <w:top w:val="none" w:sz="0" w:space="0" w:color="auto"/>
        <w:left w:val="none" w:sz="0" w:space="0" w:color="auto"/>
        <w:bottom w:val="none" w:sz="0" w:space="0" w:color="auto"/>
        <w:right w:val="none" w:sz="0" w:space="0" w:color="auto"/>
      </w:divBdr>
      <w:divsChild>
        <w:div w:id="1420718224">
          <w:marLeft w:val="0"/>
          <w:marRight w:val="0"/>
          <w:marTop w:val="0"/>
          <w:marBottom w:val="0"/>
          <w:divBdr>
            <w:top w:val="none" w:sz="0" w:space="0" w:color="auto"/>
            <w:left w:val="none" w:sz="0" w:space="0" w:color="auto"/>
            <w:bottom w:val="none" w:sz="0" w:space="0" w:color="auto"/>
            <w:right w:val="none" w:sz="0" w:space="0" w:color="auto"/>
          </w:divBdr>
        </w:div>
        <w:div w:id="1963731731">
          <w:marLeft w:val="0"/>
          <w:marRight w:val="0"/>
          <w:marTop w:val="0"/>
          <w:marBottom w:val="0"/>
          <w:divBdr>
            <w:top w:val="none" w:sz="0" w:space="0" w:color="auto"/>
            <w:left w:val="none" w:sz="0" w:space="0" w:color="auto"/>
            <w:bottom w:val="none" w:sz="0" w:space="0" w:color="auto"/>
            <w:right w:val="none" w:sz="0" w:space="0" w:color="auto"/>
          </w:divBdr>
        </w:div>
        <w:div w:id="471872470">
          <w:marLeft w:val="0"/>
          <w:marRight w:val="0"/>
          <w:marTop w:val="0"/>
          <w:marBottom w:val="0"/>
          <w:divBdr>
            <w:top w:val="none" w:sz="0" w:space="0" w:color="auto"/>
            <w:left w:val="none" w:sz="0" w:space="0" w:color="auto"/>
            <w:bottom w:val="none" w:sz="0" w:space="0" w:color="auto"/>
            <w:right w:val="none" w:sz="0" w:space="0" w:color="auto"/>
          </w:divBdr>
        </w:div>
        <w:div w:id="536822007">
          <w:marLeft w:val="0"/>
          <w:marRight w:val="0"/>
          <w:marTop w:val="0"/>
          <w:marBottom w:val="0"/>
          <w:divBdr>
            <w:top w:val="none" w:sz="0" w:space="0" w:color="auto"/>
            <w:left w:val="none" w:sz="0" w:space="0" w:color="auto"/>
            <w:bottom w:val="none" w:sz="0" w:space="0" w:color="auto"/>
            <w:right w:val="none" w:sz="0" w:space="0" w:color="auto"/>
          </w:divBdr>
        </w:div>
        <w:div w:id="1406761375">
          <w:marLeft w:val="0"/>
          <w:marRight w:val="0"/>
          <w:marTop w:val="0"/>
          <w:marBottom w:val="0"/>
          <w:divBdr>
            <w:top w:val="none" w:sz="0" w:space="0" w:color="auto"/>
            <w:left w:val="none" w:sz="0" w:space="0" w:color="auto"/>
            <w:bottom w:val="none" w:sz="0" w:space="0" w:color="auto"/>
            <w:right w:val="none" w:sz="0" w:space="0" w:color="auto"/>
          </w:divBdr>
        </w:div>
        <w:div w:id="100491120">
          <w:marLeft w:val="0"/>
          <w:marRight w:val="0"/>
          <w:marTop w:val="0"/>
          <w:marBottom w:val="0"/>
          <w:divBdr>
            <w:top w:val="none" w:sz="0" w:space="0" w:color="auto"/>
            <w:left w:val="none" w:sz="0" w:space="0" w:color="auto"/>
            <w:bottom w:val="none" w:sz="0" w:space="0" w:color="auto"/>
            <w:right w:val="none" w:sz="0" w:space="0" w:color="auto"/>
          </w:divBdr>
        </w:div>
        <w:div w:id="29040611">
          <w:marLeft w:val="0"/>
          <w:marRight w:val="0"/>
          <w:marTop w:val="0"/>
          <w:marBottom w:val="0"/>
          <w:divBdr>
            <w:top w:val="none" w:sz="0" w:space="0" w:color="auto"/>
            <w:left w:val="none" w:sz="0" w:space="0" w:color="auto"/>
            <w:bottom w:val="none" w:sz="0" w:space="0" w:color="auto"/>
            <w:right w:val="none" w:sz="0" w:space="0" w:color="auto"/>
          </w:divBdr>
        </w:div>
        <w:div w:id="1546527925">
          <w:marLeft w:val="0"/>
          <w:marRight w:val="0"/>
          <w:marTop w:val="0"/>
          <w:marBottom w:val="0"/>
          <w:divBdr>
            <w:top w:val="none" w:sz="0" w:space="0" w:color="auto"/>
            <w:left w:val="none" w:sz="0" w:space="0" w:color="auto"/>
            <w:bottom w:val="none" w:sz="0" w:space="0" w:color="auto"/>
            <w:right w:val="none" w:sz="0" w:space="0" w:color="auto"/>
          </w:divBdr>
        </w:div>
        <w:div w:id="1212768876">
          <w:marLeft w:val="0"/>
          <w:marRight w:val="0"/>
          <w:marTop w:val="0"/>
          <w:marBottom w:val="0"/>
          <w:divBdr>
            <w:top w:val="none" w:sz="0" w:space="0" w:color="auto"/>
            <w:left w:val="none" w:sz="0" w:space="0" w:color="auto"/>
            <w:bottom w:val="none" w:sz="0" w:space="0" w:color="auto"/>
            <w:right w:val="none" w:sz="0" w:space="0" w:color="auto"/>
          </w:divBdr>
        </w:div>
        <w:div w:id="1805464507">
          <w:marLeft w:val="0"/>
          <w:marRight w:val="0"/>
          <w:marTop w:val="0"/>
          <w:marBottom w:val="0"/>
          <w:divBdr>
            <w:top w:val="none" w:sz="0" w:space="0" w:color="auto"/>
            <w:left w:val="none" w:sz="0" w:space="0" w:color="auto"/>
            <w:bottom w:val="none" w:sz="0" w:space="0" w:color="auto"/>
            <w:right w:val="none" w:sz="0" w:space="0" w:color="auto"/>
          </w:divBdr>
        </w:div>
        <w:div w:id="746154293">
          <w:marLeft w:val="0"/>
          <w:marRight w:val="0"/>
          <w:marTop w:val="0"/>
          <w:marBottom w:val="0"/>
          <w:divBdr>
            <w:top w:val="none" w:sz="0" w:space="0" w:color="auto"/>
            <w:left w:val="none" w:sz="0" w:space="0" w:color="auto"/>
            <w:bottom w:val="none" w:sz="0" w:space="0" w:color="auto"/>
            <w:right w:val="none" w:sz="0" w:space="0" w:color="auto"/>
          </w:divBdr>
        </w:div>
        <w:div w:id="1326324393">
          <w:marLeft w:val="0"/>
          <w:marRight w:val="0"/>
          <w:marTop w:val="0"/>
          <w:marBottom w:val="0"/>
          <w:divBdr>
            <w:top w:val="none" w:sz="0" w:space="0" w:color="auto"/>
            <w:left w:val="none" w:sz="0" w:space="0" w:color="auto"/>
            <w:bottom w:val="none" w:sz="0" w:space="0" w:color="auto"/>
            <w:right w:val="none" w:sz="0" w:space="0" w:color="auto"/>
          </w:divBdr>
        </w:div>
        <w:div w:id="1209100883">
          <w:marLeft w:val="0"/>
          <w:marRight w:val="0"/>
          <w:marTop w:val="0"/>
          <w:marBottom w:val="0"/>
          <w:divBdr>
            <w:top w:val="none" w:sz="0" w:space="0" w:color="auto"/>
            <w:left w:val="none" w:sz="0" w:space="0" w:color="auto"/>
            <w:bottom w:val="none" w:sz="0" w:space="0" w:color="auto"/>
            <w:right w:val="none" w:sz="0" w:space="0" w:color="auto"/>
          </w:divBdr>
        </w:div>
        <w:div w:id="434206871">
          <w:marLeft w:val="0"/>
          <w:marRight w:val="0"/>
          <w:marTop w:val="0"/>
          <w:marBottom w:val="0"/>
          <w:divBdr>
            <w:top w:val="none" w:sz="0" w:space="0" w:color="auto"/>
            <w:left w:val="none" w:sz="0" w:space="0" w:color="auto"/>
            <w:bottom w:val="none" w:sz="0" w:space="0" w:color="auto"/>
            <w:right w:val="none" w:sz="0" w:space="0" w:color="auto"/>
          </w:divBdr>
        </w:div>
        <w:div w:id="1891722389">
          <w:marLeft w:val="0"/>
          <w:marRight w:val="0"/>
          <w:marTop w:val="0"/>
          <w:marBottom w:val="0"/>
          <w:divBdr>
            <w:top w:val="none" w:sz="0" w:space="0" w:color="auto"/>
            <w:left w:val="none" w:sz="0" w:space="0" w:color="auto"/>
            <w:bottom w:val="none" w:sz="0" w:space="0" w:color="auto"/>
            <w:right w:val="none" w:sz="0" w:space="0" w:color="auto"/>
          </w:divBdr>
        </w:div>
        <w:div w:id="1509521343">
          <w:marLeft w:val="0"/>
          <w:marRight w:val="0"/>
          <w:marTop w:val="0"/>
          <w:marBottom w:val="0"/>
          <w:divBdr>
            <w:top w:val="none" w:sz="0" w:space="0" w:color="auto"/>
            <w:left w:val="none" w:sz="0" w:space="0" w:color="auto"/>
            <w:bottom w:val="none" w:sz="0" w:space="0" w:color="auto"/>
            <w:right w:val="none" w:sz="0" w:space="0" w:color="auto"/>
          </w:divBdr>
        </w:div>
        <w:div w:id="109131680">
          <w:marLeft w:val="0"/>
          <w:marRight w:val="0"/>
          <w:marTop w:val="0"/>
          <w:marBottom w:val="0"/>
          <w:divBdr>
            <w:top w:val="none" w:sz="0" w:space="0" w:color="auto"/>
            <w:left w:val="none" w:sz="0" w:space="0" w:color="auto"/>
            <w:bottom w:val="none" w:sz="0" w:space="0" w:color="auto"/>
            <w:right w:val="none" w:sz="0" w:space="0" w:color="auto"/>
          </w:divBdr>
        </w:div>
        <w:div w:id="163857667">
          <w:marLeft w:val="0"/>
          <w:marRight w:val="0"/>
          <w:marTop w:val="0"/>
          <w:marBottom w:val="0"/>
          <w:divBdr>
            <w:top w:val="none" w:sz="0" w:space="0" w:color="auto"/>
            <w:left w:val="none" w:sz="0" w:space="0" w:color="auto"/>
            <w:bottom w:val="none" w:sz="0" w:space="0" w:color="auto"/>
            <w:right w:val="none" w:sz="0" w:space="0" w:color="auto"/>
          </w:divBdr>
        </w:div>
        <w:div w:id="578487339">
          <w:marLeft w:val="0"/>
          <w:marRight w:val="0"/>
          <w:marTop w:val="0"/>
          <w:marBottom w:val="0"/>
          <w:divBdr>
            <w:top w:val="none" w:sz="0" w:space="0" w:color="auto"/>
            <w:left w:val="none" w:sz="0" w:space="0" w:color="auto"/>
            <w:bottom w:val="none" w:sz="0" w:space="0" w:color="auto"/>
            <w:right w:val="none" w:sz="0" w:space="0" w:color="auto"/>
          </w:divBdr>
        </w:div>
        <w:div w:id="1870801493">
          <w:marLeft w:val="0"/>
          <w:marRight w:val="0"/>
          <w:marTop w:val="0"/>
          <w:marBottom w:val="0"/>
          <w:divBdr>
            <w:top w:val="none" w:sz="0" w:space="0" w:color="auto"/>
            <w:left w:val="none" w:sz="0" w:space="0" w:color="auto"/>
            <w:bottom w:val="none" w:sz="0" w:space="0" w:color="auto"/>
            <w:right w:val="none" w:sz="0" w:space="0" w:color="auto"/>
          </w:divBdr>
        </w:div>
        <w:div w:id="167600421">
          <w:marLeft w:val="0"/>
          <w:marRight w:val="0"/>
          <w:marTop w:val="0"/>
          <w:marBottom w:val="0"/>
          <w:divBdr>
            <w:top w:val="none" w:sz="0" w:space="0" w:color="auto"/>
            <w:left w:val="none" w:sz="0" w:space="0" w:color="auto"/>
            <w:bottom w:val="none" w:sz="0" w:space="0" w:color="auto"/>
            <w:right w:val="none" w:sz="0" w:space="0" w:color="auto"/>
          </w:divBdr>
        </w:div>
        <w:div w:id="1576936057">
          <w:marLeft w:val="0"/>
          <w:marRight w:val="0"/>
          <w:marTop w:val="0"/>
          <w:marBottom w:val="0"/>
          <w:divBdr>
            <w:top w:val="none" w:sz="0" w:space="0" w:color="auto"/>
            <w:left w:val="none" w:sz="0" w:space="0" w:color="auto"/>
            <w:bottom w:val="none" w:sz="0" w:space="0" w:color="auto"/>
            <w:right w:val="none" w:sz="0" w:space="0" w:color="auto"/>
          </w:divBdr>
        </w:div>
        <w:div w:id="378284780">
          <w:marLeft w:val="0"/>
          <w:marRight w:val="0"/>
          <w:marTop w:val="0"/>
          <w:marBottom w:val="0"/>
          <w:divBdr>
            <w:top w:val="none" w:sz="0" w:space="0" w:color="auto"/>
            <w:left w:val="none" w:sz="0" w:space="0" w:color="auto"/>
            <w:bottom w:val="none" w:sz="0" w:space="0" w:color="auto"/>
            <w:right w:val="none" w:sz="0" w:space="0" w:color="auto"/>
          </w:divBdr>
        </w:div>
        <w:div w:id="1143888186">
          <w:marLeft w:val="0"/>
          <w:marRight w:val="0"/>
          <w:marTop w:val="0"/>
          <w:marBottom w:val="0"/>
          <w:divBdr>
            <w:top w:val="none" w:sz="0" w:space="0" w:color="auto"/>
            <w:left w:val="none" w:sz="0" w:space="0" w:color="auto"/>
            <w:bottom w:val="none" w:sz="0" w:space="0" w:color="auto"/>
            <w:right w:val="none" w:sz="0" w:space="0" w:color="auto"/>
          </w:divBdr>
        </w:div>
        <w:div w:id="979457572">
          <w:marLeft w:val="0"/>
          <w:marRight w:val="0"/>
          <w:marTop w:val="0"/>
          <w:marBottom w:val="0"/>
          <w:divBdr>
            <w:top w:val="none" w:sz="0" w:space="0" w:color="auto"/>
            <w:left w:val="none" w:sz="0" w:space="0" w:color="auto"/>
            <w:bottom w:val="none" w:sz="0" w:space="0" w:color="auto"/>
            <w:right w:val="none" w:sz="0" w:space="0" w:color="auto"/>
          </w:divBdr>
        </w:div>
        <w:div w:id="1295912995">
          <w:marLeft w:val="0"/>
          <w:marRight w:val="0"/>
          <w:marTop w:val="0"/>
          <w:marBottom w:val="0"/>
          <w:divBdr>
            <w:top w:val="none" w:sz="0" w:space="0" w:color="auto"/>
            <w:left w:val="none" w:sz="0" w:space="0" w:color="auto"/>
            <w:bottom w:val="none" w:sz="0" w:space="0" w:color="auto"/>
            <w:right w:val="none" w:sz="0" w:space="0" w:color="auto"/>
          </w:divBdr>
        </w:div>
        <w:div w:id="544409903">
          <w:marLeft w:val="0"/>
          <w:marRight w:val="0"/>
          <w:marTop w:val="0"/>
          <w:marBottom w:val="0"/>
          <w:divBdr>
            <w:top w:val="none" w:sz="0" w:space="0" w:color="auto"/>
            <w:left w:val="none" w:sz="0" w:space="0" w:color="auto"/>
            <w:bottom w:val="none" w:sz="0" w:space="0" w:color="auto"/>
            <w:right w:val="none" w:sz="0" w:space="0" w:color="auto"/>
          </w:divBdr>
        </w:div>
        <w:div w:id="1337686796">
          <w:marLeft w:val="0"/>
          <w:marRight w:val="0"/>
          <w:marTop w:val="0"/>
          <w:marBottom w:val="0"/>
          <w:divBdr>
            <w:top w:val="none" w:sz="0" w:space="0" w:color="auto"/>
            <w:left w:val="none" w:sz="0" w:space="0" w:color="auto"/>
            <w:bottom w:val="none" w:sz="0" w:space="0" w:color="auto"/>
            <w:right w:val="none" w:sz="0" w:space="0" w:color="auto"/>
          </w:divBdr>
        </w:div>
        <w:div w:id="382757787">
          <w:marLeft w:val="0"/>
          <w:marRight w:val="0"/>
          <w:marTop w:val="0"/>
          <w:marBottom w:val="0"/>
          <w:divBdr>
            <w:top w:val="none" w:sz="0" w:space="0" w:color="auto"/>
            <w:left w:val="none" w:sz="0" w:space="0" w:color="auto"/>
            <w:bottom w:val="none" w:sz="0" w:space="0" w:color="auto"/>
            <w:right w:val="none" w:sz="0" w:space="0" w:color="auto"/>
          </w:divBdr>
        </w:div>
        <w:div w:id="1252541919">
          <w:marLeft w:val="0"/>
          <w:marRight w:val="0"/>
          <w:marTop w:val="0"/>
          <w:marBottom w:val="0"/>
          <w:divBdr>
            <w:top w:val="none" w:sz="0" w:space="0" w:color="auto"/>
            <w:left w:val="none" w:sz="0" w:space="0" w:color="auto"/>
            <w:bottom w:val="none" w:sz="0" w:space="0" w:color="auto"/>
            <w:right w:val="none" w:sz="0" w:space="0" w:color="auto"/>
          </w:divBdr>
        </w:div>
        <w:div w:id="391387845">
          <w:marLeft w:val="0"/>
          <w:marRight w:val="0"/>
          <w:marTop w:val="0"/>
          <w:marBottom w:val="0"/>
          <w:divBdr>
            <w:top w:val="none" w:sz="0" w:space="0" w:color="auto"/>
            <w:left w:val="none" w:sz="0" w:space="0" w:color="auto"/>
            <w:bottom w:val="none" w:sz="0" w:space="0" w:color="auto"/>
            <w:right w:val="none" w:sz="0" w:space="0" w:color="auto"/>
          </w:divBdr>
        </w:div>
        <w:div w:id="139348660">
          <w:marLeft w:val="0"/>
          <w:marRight w:val="0"/>
          <w:marTop w:val="0"/>
          <w:marBottom w:val="0"/>
          <w:divBdr>
            <w:top w:val="none" w:sz="0" w:space="0" w:color="auto"/>
            <w:left w:val="none" w:sz="0" w:space="0" w:color="auto"/>
            <w:bottom w:val="none" w:sz="0" w:space="0" w:color="auto"/>
            <w:right w:val="none" w:sz="0" w:space="0" w:color="auto"/>
          </w:divBdr>
        </w:div>
        <w:div w:id="2029864078">
          <w:marLeft w:val="0"/>
          <w:marRight w:val="0"/>
          <w:marTop w:val="0"/>
          <w:marBottom w:val="0"/>
          <w:divBdr>
            <w:top w:val="none" w:sz="0" w:space="0" w:color="auto"/>
            <w:left w:val="none" w:sz="0" w:space="0" w:color="auto"/>
            <w:bottom w:val="none" w:sz="0" w:space="0" w:color="auto"/>
            <w:right w:val="none" w:sz="0" w:space="0" w:color="auto"/>
          </w:divBdr>
        </w:div>
        <w:div w:id="449009830">
          <w:marLeft w:val="0"/>
          <w:marRight w:val="0"/>
          <w:marTop w:val="0"/>
          <w:marBottom w:val="0"/>
          <w:divBdr>
            <w:top w:val="none" w:sz="0" w:space="0" w:color="auto"/>
            <w:left w:val="none" w:sz="0" w:space="0" w:color="auto"/>
            <w:bottom w:val="none" w:sz="0" w:space="0" w:color="auto"/>
            <w:right w:val="none" w:sz="0" w:space="0" w:color="auto"/>
          </w:divBdr>
        </w:div>
        <w:div w:id="24601907">
          <w:marLeft w:val="0"/>
          <w:marRight w:val="0"/>
          <w:marTop w:val="0"/>
          <w:marBottom w:val="0"/>
          <w:divBdr>
            <w:top w:val="none" w:sz="0" w:space="0" w:color="auto"/>
            <w:left w:val="none" w:sz="0" w:space="0" w:color="auto"/>
            <w:bottom w:val="none" w:sz="0" w:space="0" w:color="auto"/>
            <w:right w:val="none" w:sz="0" w:space="0" w:color="auto"/>
          </w:divBdr>
        </w:div>
        <w:div w:id="2044209674">
          <w:marLeft w:val="0"/>
          <w:marRight w:val="0"/>
          <w:marTop w:val="0"/>
          <w:marBottom w:val="0"/>
          <w:divBdr>
            <w:top w:val="none" w:sz="0" w:space="0" w:color="auto"/>
            <w:left w:val="none" w:sz="0" w:space="0" w:color="auto"/>
            <w:bottom w:val="none" w:sz="0" w:space="0" w:color="auto"/>
            <w:right w:val="none" w:sz="0" w:space="0" w:color="auto"/>
          </w:divBdr>
        </w:div>
        <w:div w:id="1341858464">
          <w:marLeft w:val="0"/>
          <w:marRight w:val="0"/>
          <w:marTop w:val="0"/>
          <w:marBottom w:val="0"/>
          <w:divBdr>
            <w:top w:val="none" w:sz="0" w:space="0" w:color="auto"/>
            <w:left w:val="none" w:sz="0" w:space="0" w:color="auto"/>
            <w:bottom w:val="none" w:sz="0" w:space="0" w:color="auto"/>
            <w:right w:val="none" w:sz="0" w:space="0" w:color="auto"/>
          </w:divBdr>
        </w:div>
      </w:divsChild>
    </w:div>
    <w:div w:id="152188968">
      <w:bodyDiv w:val="1"/>
      <w:marLeft w:val="0"/>
      <w:marRight w:val="0"/>
      <w:marTop w:val="0"/>
      <w:marBottom w:val="0"/>
      <w:divBdr>
        <w:top w:val="none" w:sz="0" w:space="0" w:color="auto"/>
        <w:left w:val="none" w:sz="0" w:space="0" w:color="auto"/>
        <w:bottom w:val="none" w:sz="0" w:space="0" w:color="auto"/>
        <w:right w:val="none" w:sz="0" w:space="0" w:color="auto"/>
      </w:divBdr>
    </w:div>
    <w:div w:id="307251682">
      <w:bodyDiv w:val="1"/>
      <w:marLeft w:val="0"/>
      <w:marRight w:val="0"/>
      <w:marTop w:val="0"/>
      <w:marBottom w:val="0"/>
      <w:divBdr>
        <w:top w:val="none" w:sz="0" w:space="0" w:color="auto"/>
        <w:left w:val="none" w:sz="0" w:space="0" w:color="auto"/>
        <w:bottom w:val="none" w:sz="0" w:space="0" w:color="auto"/>
        <w:right w:val="none" w:sz="0" w:space="0" w:color="auto"/>
      </w:divBdr>
    </w:div>
    <w:div w:id="1145855811">
      <w:bodyDiv w:val="1"/>
      <w:marLeft w:val="0"/>
      <w:marRight w:val="0"/>
      <w:marTop w:val="0"/>
      <w:marBottom w:val="0"/>
      <w:divBdr>
        <w:top w:val="none" w:sz="0" w:space="0" w:color="auto"/>
        <w:left w:val="none" w:sz="0" w:space="0" w:color="auto"/>
        <w:bottom w:val="none" w:sz="0" w:space="0" w:color="auto"/>
        <w:right w:val="none" w:sz="0" w:space="0" w:color="auto"/>
      </w:divBdr>
    </w:div>
    <w:div w:id="1442529888">
      <w:bodyDiv w:val="1"/>
      <w:marLeft w:val="0"/>
      <w:marRight w:val="0"/>
      <w:marTop w:val="0"/>
      <w:marBottom w:val="0"/>
      <w:divBdr>
        <w:top w:val="none" w:sz="0" w:space="0" w:color="auto"/>
        <w:left w:val="none" w:sz="0" w:space="0" w:color="auto"/>
        <w:bottom w:val="none" w:sz="0" w:space="0" w:color="auto"/>
        <w:right w:val="none" w:sz="0" w:space="0" w:color="auto"/>
      </w:divBdr>
      <w:divsChild>
        <w:div w:id="754476041">
          <w:marLeft w:val="0"/>
          <w:marRight w:val="0"/>
          <w:marTop w:val="150"/>
          <w:marBottom w:val="300"/>
          <w:divBdr>
            <w:top w:val="none" w:sz="0" w:space="0" w:color="auto"/>
            <w:left w:val="none" w:sz="0" w:space="0" w:color="auto"/>
            <w:bottom w:val="none" w:sz="0" w:space="0" w:color="auto"/>
            <w:right w:val="none" w:sz="0" w:space="0" w:color="auto"/>
          </w:divBdr>
          <w:divsChild>
            <w:div w:id="1974020303">
              <w:marLeft w:val="0"/>
              <w:marRight w:val="0"/>
              <w:marTop w:val="0"/>
              <w:marBottom w:val="0"/>
              <w:divBdr>
                <w:top w:val="none" w:sz="0" w:space="0" w:color="auto"/>
                <w:left w:val="none" w:sz="0" w:space="0" w:color="auto"/>
                <w:bottom w:val="none" w:sz="0" w:space="0" w:color="auto"/>
                <w:right w:val="none" w:sz="0" w:space="0" w:color="auto"/>
              </w:divBdr>
              <w:divsChild>
                <w:div w:id="2011448634">
                  <w:marLeft w:val="75"/>
                  <w:marRight w:val="75"/>
                  <w:marTop w:val="60"/>
                  <w:marBottom w:val="60"/>
                  <w:divBdr>
                    <w:top w:val="none" w:sz="0" w:space="0" w:color="auto"/>
                    <w:left w:val="none" w:sz="0" w:space="0" w:color="auto"/>
                    <w:bottom w:val="none" w:sz="0" w:space="0" w:color="auto"/>
                    <w:right w:val="none" w:sz="0" w:space="0" w:color="auto"/>
                  </w:divBdr>
                </w:div>
                <w:div w:id="1358920533">
                  <w:marLeft w:val="75"/>
                  <w:marRight w:val="75"/>
                  <w:marTop w:val="60"/>
                  <w:marBottom w:val="60"/>
                  <w:divBdr>
                    <w:top w:val="none" w:sz="0" w:space="0" w:color="auto"/>
                    <w:left w:val="none" w:sz="0" w:space="0" w:color="auto"/>
                    <w:bottom w:val="none" w:sz="0" w:space="0" w:color="auto"/>
                    <w:right w:val="none" w:sz="0" w:space="0" w:color="auto"/>
                  </w:divBdr>
                </w:div>
                <w:div w:id="565799209">
                  <w:marLeft w:val="75"/>
                  <w:marRight w:val="75"/>
                  <w:marTop w:val="60"/>
                  <w:marBottom w:val="60"/>
                  <w:divBdr>
                    <w:top w:val="none" w:sz="0" w:space="0" w:color="auto"/>
                    <w:left w:val="none" w:sz="0" w:space="0" w:color="auto"/>
                    <w:bottom w:val="none" w:sz="0" w:space="0" w:color="auto"/>
                    <w:right w:val="none" w:sz="0" w:space="0" w:color="auto"/>
                  </w:divBdr>
                </w:div>
              </w:divsChild>
            </w:div>
          </w:divsChild>
        </w:div>
        <w:div w:id="1400402738">
          <w:marLeft w:val="0"/>
          <w:marRight w:val="0"/>
          <w:marTop w:val="0"/>
          <w:marBottom w:val="0"/>
          <w:divBdr>
            <w:top w:val="none" w:sz="0" w:space="0" w:color="auto"/>
            <w:left w:val="none" w:sz="0" w:space="0" w:color="auto"/>
            <w:bottom w:val="none" w:sz="0" w:space="0" w:color="auto"/>
            <w:right w:val="none" w:sz="0" w:space="0" w:color="auto"/>
          </w:divBdr>
        </w:div>
        <w:div w:id="1751194201">
          <w:marLeft w:val="0"/>
          <w:marRight w:val="0"/>
          <w:marTop w:val="0"/>
          <w:marBottom w:val="0"/>
          <w:divBdr>
            <w:top w:val="none" w:sz="0" w:space="0" w:color="auto"/>
            <w:left w:val="none" w:sz="0" w:space="0" w:color="auto"/>
            <w:bottom w:val="none" w:sz="0" w:space="0" w:color="auto"/>
            <w:right w:val="none" w:sz="0" w:space="0" w:color="auto"/>
          </w:divBdr>
        </w:div>
        <w:div w:id="313029404">
          <w:marLeft w:val="2685"/>
          <w:marRight w:val="0"/>
          <w:marTop w:val="0"/>
          <w:marBottom w:val="0"/>
          <w:divBdr>
            <w:top w:val="none" w:sz="0" w:space="0" w:color="auto"/>
            <w:left w:val="none" w:sz="0" w:space="0" w:color="auto"/>
            <w:bottom w:val="none" w:sz="0" w:space="0" w:color="auto"/>
            <w:right w:val="none" w:sz="0" w:space="0" w:color="auto"/>
          </w:divBdr>
          <w:divsChild>
            <w:div w:id="1642005771">
              <w:marLeft w:val="-2580"/>
              <w:marRight w:val="0"/>
              <w:marTop w:val="0"/>
              <w:marBottom w:val="105"/>
              <w:divBdr>
                <w:top w:val="none" w:sz="0" w:space="0" w:color="auto"/>
                <w:left w:val="none" w:sz="0" w:space="0" w:color="auto"/>
                <w:bottom w:val="none" w:sz="0" w:space="0" w:color="auto"/>
                <w:right w:val="none" w:sz="0" w:space="0" w:color="auto"/>
              </w:divBdr>
            </w:div>
            <w:div w:id="2115248758">
              <w:marLeft w:val="0"/>
              <w:marRight w:val="0"/>
              <w:marTop w:val="0"/>
              <w:marBottom w:val="0"/>
              <w:divBdr>
                <w:top w:val="none" w:sz="0" w:space="0" w:color="auto"/>
                <w:left w:val="none" w:sz="0" w:space="0" w:color="auto"/>
                <w:bottom w:val="none" w:sz="0" w:space="0" w:color="auto"/>
                <w:right w:val="none" w:sz="0" w:space="0" w:color="auto"/>
              </w:divBdr>
            </w:div>
          </w:divsChild>
        </w:div>
        <w:div w:id="693313556">
          <w:marLeft w:val="0"/>
          <w:marRight w:val="0"/>
          <w:marTop w:val="0"/>
          <w:marBottom w:val="0"/>
          <w:divBdr>
            <w:top w:val="none" w:sz="0" w:space="0" w:color="auto"/>
            <w:left w:val="none" w:sz="0" w:space="0" w:color="auto"/>
            <w:bottom w:val="none" w:sz="0" w:space="0" w:color="auto"/>
            <w:right w:val="none" w:sz="0" w:space="0" w:color="auto"/>
          </w:divBdr>
        </w:div>
        <w:div w:id="741875655">
          <w:marLeft w:val="0"/>
          <w:marRight w:val="0"/>
          <w:marTop w:val="0"/>
          <w:marBottom w:val="0"/>
          <w:divBdr>
            <w:top w:val="none" w:sz="0" w:space="0" w:color="auto"/>
            <w:left w:val="none" w:sz="0" w:space="0" w:color="auto"/>
            <w:bottom w:val="none" w:sz="0" w:space="0" w:color="auto"/>
            <w:right w:val="none" w:sz="0" w:space="0" w:color="auto"/>
          </w:divBdr>
        </w:div>
        <w:div w:id="429473993">
          <w:marLeft w:val="2685"/>
          <w:marRight w:val="0"/>
          <w:marTop w:val="0"/>
          <w:marBottom w:val="0"/>
          <w:divBdr>
            <w:top w:val="none" w:sz="0" w:space="0" w:color="auto"/>
            <w:left w:val="none" w:sz="0" w:space="0" w:color="auto"/>
            <w:bottom w:val="none" w:sz="0" w:space="0" w:color="auto"/>
            <w:right w:val="none" w:sz="0" w:space="0" w:color="auto"/>
          </w:divBdr>
          <w:divsChild>
            <w:div w:id="951396486">
              <w:marLeft w:val="-2580"/>
              <w:marRight w:val="0"/>
              <w:marTop w:val="0"/>
              <w:marBottom w:val="105"/>
              <w:divBdr>
                <w:top w:val="none" w:sz="0" w:space="0" w:color="auto"/>
                <w:left w:val="none" w:sz="0" w:space="0" w:color="auto"/>
                <w:bottom w:val="none" w:sz="0" w:space="0" w:color="auto"/>
                <w:right w:val="none" w:sz="0" w:space="0" w:color="auto"/>
              </w:divBdr>
            </w:div>
            <w:div w:id="1034575092">
              <w:marLeft w:val="0"/>
              <w:marRight w:val="0"/>
              <w:marTop w:val="0"/>
              <w:marBottom w:val="0"/>
              <w:divBdr>
                <w:top w:val="none" w:sz="0" w:space="0" w:color="auto"/>
                <w:left w:val="none" w:sz="0" w:space="0" w:color="auto"/>
                <w:bottom w:val="none" w:sz="0" w:space="0" w:color="auto"/>
                <w:right w:val="none" w:sz="0" w:space="0" w:color="auto"/>
              </w:divBdr>
            </w:div>
          </w:divsChild>
        </w:div>
        <w:div w:id="2125539207">
          <w:marLeft w:val="0"/>
          <w:marRight w:val="0"/>
          <w:marTop w:val="0"/>
          <w:marBottom w:val="0"/>
          <w:divBdr>
            <w:top w:val="none" w:sz="0" w:space="0" w:color="auto"/>
            <w:left w:val="none" w:sz="0" w:space="0" w:color="auto"/>
            <w:bottom w:val="none" w:sz="0" w:space="0" w:color="auto"/>
            <w:right w:val="none" w:sz="0" w:space="0" w:color="auto"/>
          </w:divBdr>
        </w:div>
        <w:div w:id="17124004">
          <w:marLeft w:val="0"/>
          <w:marRight w:val="0"/>
          <w:marTop w:val="0"/>
          <w:marBottom w:val="0"/>
          <w:divBdr>
            <w:top w:val="none" w:sz="0" w:space="0" w:color="auto"/>
            <w:left w:val="none" w:sz="0" w:space="0" w:color="auto"/>
            <w:bottom w:val="none" w:sz="0" w:space="0" w:color="auto"/>
            <w:right w:val="none" w:sz="0" w:space="0" w:color="auto"/>
          </w:divBdr>
        </w:div>
        <w:div w:id="174850662">
          <w:marLeft w:val="2685"/>
          <w:marRight w:val="0"/>
          <w:marTop w:val="0"/>
          <w:marBottom w:val="0"/>
          <w:divBdr>
            <w:top w:val="none" w:sz="0" w:space="0" w:color="auto"/>
            <w:left w:val="none" w:sz="0" w:space="0" w:color="auto"/>
            <w:bottom w:val="none" w:sz="0" w:space="0" w:color="auto"/>
            <w:right w:val="none" w:sz="0" w:space="0" w:color="auto"/>
          </w:divBdr>
          <w:divsChild>
            <w:div w:id="479880987">
              <w:marLeft w:val="-2580"/>
              <w:marRight w:val="0"/>
              <w:marTop w:val="0"/>
              <w:marBottom w:val="105"/>
              <w:divBdr>
                <w:top w:val="none" w:sz="0" w:space="0" w:color="auto"/>
                <w:left w:val="none" w:sz="0" w:space="0" w:color="auto"/>
                <w:bottom w:val="none" w:sz="0" w:space="0" w:color="auto"/>
                <w:right w:val="none" w:sz="0" w:space="0" w:color="auto"/>
              </w:divBdr>
            </w:div>
            <w:div w:id="580984834">
              <w:marLeft w:val="0"/>
              <w:marRight w:val="0"/>
              <w:marTop w:val="0"/>
              <w:marBottom w:val="0"/>
              <w:divBdr>
                <w:top w:val="none" w:sz="0" w:space="0" w:color="auto"/>
                <w:left w:val="none" w:sz="0" w:space="0" w:color="auto"/>
                <w:bottom w:val="none" w:sz="0" w:space="0" w:color="auto"/>
                <w:right w:val="none" w:sz="0" w:space="0" w:color="auto"/>
              </w:divBdr>
            </w:div>
          </w:divsChild>
        </w:div>
        <w:div w:id="179583818">
          <w:marLeft w:val="0"/>
          <w:marRight w:val="0"/>
          <w:marTop w:val="0"/>
          <w:marBottom w:val="0"/>
          <w:divBdr>
            <w:top w:val="none" w:sz="0" w:space="0" w:color="auto"/>
            <w:left w:val="none" w:sz="0" w:space="0" w:color="auto"/>
            <w:bottom w:val="none" w:sz="0" w:space="0" w:color="auto"/>
            <w:right w:val="none" w:sz="0" w:space="0" w:color="auto"/>
          </w:divBdr>
        </w:div>
        <w:div w:id="255525824">
          <w:marLeft w:val="0"/>
          <w:marRight w:val="0"/>
          <w:marTop w:val="0"/>
          <w:marBottom w:val="0"/>
          <w:divBdr>
            <w:top w:val="none" w:sz="0" w:space="0" w:color="auto"/>
            <w:left w:val="none" w:sz="0" w:space="0" w:color="auto"/>
            <w:bottom w:val="none" w:sz="0" w:space="0" w:color="auto"/>
            <w:right w:val="none" w:sz="0" w:space="0" w:color="auto"/>
          </w:divBdr>
        </w:div>
        <w:div w:id="1747192399">
          <w:marLeft w:val="2685"/>
          <w:marRight w:val="0"/>
          <w:marTop w:val="0"/>
          <w:marBottom w:val="0"/>
          <w:divBdr>
            <w:top w:val="none" w:sz="0" w:space="0" w:color="auto"/>
            <w:left w:val="none" w:sz="0" w:space="0" w:color="auto"/>
            <w:bottom w:val="none" w:sz="0" w:space="0" w:color="auto"/>
            <w:right w:val="none" w:sz="0" w:space="0" w:color="auto"/>
          </w:divBdr>
          <w:divsChild>
            <w:div w:id="1754081092">
              <w:marLeft w:val="-2580"/>
              <w:marRight w:val="0"/>
              <w:marTop w:val="0"/>
              <w:marBottom w:val="105"/>
              <w:divBdr>
                <w:top w:val="none" w:sz="0" w:space="0" w:color="auto"/>
                <w:left w:val="none" w:sz="0" w:space="0" w:color="auto"/>
                <w:bottom w:val="none" w:sz="0" w:space="0" w:color="auto"/>
                <w:right w:val="none" w:sz="0" w:space="0" w:color="auto"/>
              </w:divBdr>
            </w:div>
            <w:div w:id="2040083225">
              <w:marLeft w:val="0"/>
              <w:marRight w:val="0"/>
              <w:marTop w:val="0"/>
              <w:marBottom w:val="0"/>
              <w:divBdr>
                <w:top w:val="none" w:sz="0" w:space="0" w:color="auto"/>
                <w:left w:val="none" w:sz="0" w:space="0" w:color="auto"/>
                <w:bottom w:val="none" w:sz="0" w:space="0" w:color="auto"/>
                <w:right w:val="none" w:sz="0" w:space="0" w:color="auto"/>
              </w:divBdr>
            </w:div>
          </w:divsChild>
        </w:div>
        <w:div w:id="1963807760">
          <w:marLeft w:val="0"/>
          <w:marRight w:val="0"/>
          <w:marTop w:val="0"/>
          <w:marBottom w:val="0"/>
          <w:divBdr>
            <w:top w:val="none" w:sz="0" w:space="0" w:color="auto"/>
            <w:left w:val="none" w:sz="0" w:space="0" w:color="auto"/>
            <w:bottom w:val="none" w:sz="0" w:space="0" w:color="auto"/>
            <w:right w:val="none" w:sz="0" w:space="0" w:color="auto"/>
          </w:divBdr>
        </w:div>
        <w:div w:id="2127772502">
          <w:marLeft w:val="0"/>
          <w:marRight w:val="0"/>
          <w:marTop w:val="0"/>
          <w:marBottom w:val="0"/>
          <w:divBdr>
            <w:top w:val="none" w:sz="0" w:space="0" w:color="auto"/>
            <w:left w:val="none" w:sz="0" w:space="0" w:color="auto"/>
            <w:bottom w:val="none" w:sz="0" w:space="0" w:color="auto"/>
            <w:right w:val="none" w:sz="0" w:space="0" w:color="auto"/>
          </w:divBdr>
        </w:div>
        <w:div w:id="731394502">
          <w:marLeft w:val="2685"/>
          <w:marRight w:val="0"/>
          <w:marTop w:val="0"/>
          <w:marBottom w:val="0"/>
          <w:divBdr>
            <w:top w:val="none" w:sz="0" w:space="0" w:color="auto"/>
            <w:left w:val="none" w:sz="0" w:space="0" w:color="auto"/>
            <w:bottom w:val="none" w:sz="0" w:space="0" w:color="auto"/>
            <w:right w:val="none" w:sz="0" w:space="0" w:color="auto"/>
          </w:divBdr>
          <w:divsChild>
            <w:div w:id="1716925163">
              <w:marLeft w:val="-2580"/>
              <w:marRight w:val="0"/>
              <w:marTop w:val="0"/>
              <w:marBottom w:val="105"/>
              <w:divBdr>
                <w:top w:val="none" w:sz="0" w:space="0" w:color="auto"/>
                <w:left w:val="none" w:sz="0" w:space="0" w:color="auto"/>
                <w:bottom w:val="none" w:sz="0" w:space="0" w:color="auto"/>
                <w:right w:val="none" w:sz="0" w:space="0" w:color="auto"/>
              </w:divBdr>
            </w:div>
            <w:div w:id="2005476219">
              <w:marLeft w:val="0"/>
              <w:marRight w:val="0"/>
              <w:marTop w:val="0"/>
              <w:marBottom w:val="0"/>
              <w:divBdr>
                <w:top w:val="none" w:sz="0" w:space="0" w:color="auto"/>
                <w:left w:val="none" w:sz="0" w:space="0" w:color="auto"/>
                <w:bottom w:val="none" w:sz="0" w:space="0" w:color="auto"/>
                <w:right w:val="none" w:sz="0" w:space="0" w:color="auto"/>
              </w:divBdr>
            </w:div>
          </w:divsChild>
        </w:div>
        <w:div w:id="346298860">
          <w:marLeft w:val="0"/>
          <w:marRight w:val="0"/>
          <w:marTop w:val="0"/>
          <w:marBottom w:val="0"/>
          <w:divBdr>
            <w:top w:val="none" w:sz="0" w:space="0" w:color="auto"/>
            <w:left w:val="none" w:sz="0" w:space="0" w:color="auto"/>
            <w:bottom w:val="none" w:sz="0" w:space="0" w:color="auto"/>
            <w:right w:val="none" w:sz="0" w:space="0" w:color="auto"/>
          </w:divBdr>
        </w:div>
        <w:div w:id="1993755977">
          <w:marLeft w:val="0"/>
          <w:marRight w:val="0"/>
          <w:marTop w:val="0"/>
          <w:marBottom w:val="0"/>
          <w:divBdr>
            <w:top w:val="none" w:sz="0" w:space="0" w:color="auto"/>
            <w:left w:val="none" w:sz="0" w:space="0" w:color="auto"/>
            <w:bottom w:val="none" w:sz="0" w:space="0" w:color="auto"/>
            <w:right w:val="none" w:sz="0" w:space="0" w:color="auto"/>
          </w:divBdr>
        </w:div>
        <w:div w:id="226574944">
          <w:marLeft w:val="2685"/>
          <w:marRight w:val="0"/>
          <w:marTop w:val="0"/>
          <w:marBottom w:val="0"/>
          <w:divBdr>
            <w:top w:val="none" w:sz="0" w:space="0" w:color="auto"/>
            <w:left w:val="none" w:sz="0" w:space="0" w:color="auto"/>
            <w:bottom w:val="none" w:sz="0" w:space="0" w:color="auto"/>
            <w:right w:val="none" w:sz="0" w:space="0" w:color="auto"/>
          </w:divBdr>
          <w:divsChild>
            <w:div w:id="2123572848">
              <w:marLeft w:val="-2580"/>
              <w:marRight w:val="0"/>
              <w:marTop w:val="0"/>
              <w:marBottom w:val="105"/>
              <w:divBdr>
                <w:top w:val="none" w:sz="0" w:space="0" w:color="auto"/>
                <w:left w:val="none" w:sz="0" w:space="0" w:color="auto"/>
                <w:bottom w:val="none" w:sz="0" w:space="0" w:color="auto"/>
                <w:right w:val="none" w:sz="0" w:space="0" w:color="auto"/>
              </w:divBdr>
            </w:div>
            <w:div w:id="6587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6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5%D0%BE%D0%B4%D0%B7%D1%8C_(%D1%80%D0%B5%D0%BA%D0%B0)" TargetMode="External"/><Relationship Id="rId18" Type="http://schemas.openxmlformats.org/officeDocument/2006/relationships/hyperlink" Target="http://xn----8sbbeob2a5aadbkmleejigh3k3b.xn--p1ai/?act=thread&amp;uid=empty_0_f9623312t9750298_67" TargetMode="External"/><Relationship Id="rId26" Type="http://schemas.openxmlformats.org/officeDocument/2006/relationships/hyperlink" Target="http://xn----8sbbeob2a5aadbkmleejigh3k3b.xn--p1ai/?act=thread&amp;uid=empty_3_f9750298t9623312_67" TargetMode="External"/><Relationship Id="rId3" Type="http://schemas.openxmlformats.org/officeDocument/2006/relationships/styles" Target="styles.xml"/><Relationship Id="rId21" Type="http://schemas.openxmlformats.org/officeDocument/2006/relationships/hyperlink" Target="http://xn----8sbbeob2a5aadbkmleejigh3k3b.xn--p1ai/?act=thread&amp;uid=empty_1_f9623312t9750298_67" TargetMode="External"/><Relationship Id="rId7" Type="http://schemas.openxmlformats.org/officeDocument/2006/relationships/footnotes" Target="footnotes.xml"/><Relationship Id="rId12" Type="http://schemas.openxmlformats.org/officeDocument/2006/relationships/hyperlink" Target="https://ru.wikipedia.org/wiki/%D0%9C%D0%B0%D0%B9%D0%BA%D0%BE%D0%BF" TargetMode="External"/><Relationship Id="rId17" Type="http://schemas.openxmlformats.org/officeDocument/2006/relationships/hyperlink" Target="http://xn----8sbbeob2a5aadbkmleejigh3k3b.xn--p1ai/?act=thread&amp;uid=empty_0_f9623312t9637208_500" TargetMode="External"/><Relationship Id="rId25" Type="http://schemas.openxmlformats.org/officeDocument/2006/relationships/hyperlink" Target="http://xn----8sbbeob2a5aadbkmleejigh3k3b.xn--p1ai/?act=thread&amp;uid=empty_3_f9623312t9750298_67" TargetMode="External"/><Relationship Id="rId2" Type="http://schemas.openxmlformats.org/officeDocument/2006/relationships/numbering" Target="numbering.xml"/><Relationship Id="rId16" Type="http://schemas.openxmlformats.org/officeDocument/2006/relationships/hyperlink" Target="https://ru.wikipedia.org/wiki/%D0%A0%D0%BE%D1%81%D1%81%D0%B8%D1%8F" TargetMode="External"/><Relationship Id="rId20" Type="http://schemas.openxmlformats.org/officeDocument/2006/relationships/hyperlink" Target="http://xn----8sbbeob2a5aadbkmleejigh3k3b.xn--p1ai/?act=thread&amp;uid=empty_0_f9750298t9623312_6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A%D0%BE%D1%88%D0%B5%D1%85%D0%B0%D0%B1%D0%BB%D1%8C" TargetMode="External"/><Relationship Id="rId24" Type="http://schemas.openxmlformats.org/officeDocument/2006/relationships/hyperlink" Target="http://xn----8sbbeob2a5aadbkmleejigh3k3b.xn--p1ai/?act=thread&amp;uid=empty_2_f9750298t9623312_67" TargetMode="External"/><Relationship Id="rId5" Type="http://schemas.openxmlformats.org/officeDocument/2006/relationships/settings" Target="settings.xml"/><Relationship Id="rId15" Type="http://schemas.openxmlformats.org/officeDocument/2006/relationships/hyperlink" Target="https://ru.wikipedia.org/wiki/%D0%90%D0%B4%D1%8B%D0%B3%D0%B5%D1%8F" TargetMode="External"/><Relationship Id="rId23" Type="http://schemas.openxmlformats.org/officeDocument/2006/relationships/hyperlink" Target="http://xn----8sbbeob2a5aadbkmleejigh3k3b.xn--p1ai/?act=thread&amp;uid=empty_2_f9623312t9750298_67" TargetMode="External"/><Relationship Id="rId28" Type="http://schemas.openxmlformats.org/officeDocument/2006/relationships/hyperlink" Target="mailto:xodzinskoe@mail.ru" TargetMode="External"/><Relationship Id="rId10" Type="http://schemas.openxmlformats.org/officeDocument/2006/relationships/footer" Target="footer1.xml"/><Relationship Id="rId19" Type="http://schemas.openxmlformats.org/officeDocument/2006/relationships/hyperlink" Target="http://xn----8sbbeob2a5aadbkmleejigh3k3b.xn--p1ai/?act=thread&amp;uid=empty_0_f9637208t9623312_5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ki/%D0%9A%D0%BE%D1%88%D0%B5%D1%85%D0%B0%D0%B1%D0%BB%D1%8C%D1%81%D0%BA%D0%B8%D0%B9_%D1%80%D0%B0%D0%B9%D0%BE%D0%BD" TargetMode="External"/><Relationship Id="rId22" Type="http://schemas.openxmlformats.org/officeDocument/2006/relationships/hyperlink" Target="http://xn----8sbbeob2a5aadbkmleejigh3k3b.xn--p1ai/?act=thread&amp;uid=empty_1_f9750298t9623312_67" TargetMode="External"/><Relationship Id="rId27" Type="http://schemas.openxmlformats.org/officeDocument/2006/relationships/hyperlink" Target="mailto:tud_2000@mail.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0EB3-9743-4465-84F2-D9B566FD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40</Pages>
  <Words>9904</Words>
  <Characters>56455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Серенков</dc:creator>
  <cp:lastModifiedBy>Замират</cp:lastModifiedBy>
  <cp:revision>23</cp:revision>
  <cp:lastPrinted>2017-12-25T15:00:00Z</cp:lastPrinted>
  <dcterms:created xsi:type="dcterms:W3CDTF">2017-12-17T07:30:00Z</dcterms:created>
  <dcterms:modified xsi:type="dcterms:W3CDTF">2017-12-29T08:42:00Z</dcterms:modified>
</cp:coreProperties>
</file>