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1508"/>
        <w:gridCol w:w="4252"/>
      </w:tblGrid>
      <w:tr w:rsidR="00D346EB" w:rsidTr="00C3485F">
        <w:trPr>
          <w:trHeight w:val="1243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EB" w:rsidRDefault="00D346EB" w:rsidP="00C3485F">
            <w:pPr>
              <w:jc w:val="center"/>
              <w:rPr>
                <w:b/>
                <w:sz w:val="18"/>
              </w:rPr>
            </w:pPr>
          </w:p>
          <w:p w:rsidR="00D346EB" w:rsidRDefault="00D346EB" w:rsidP="00C3485F">
            <w:pPr>
              <w:pStyle w:val="1"/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t>АДЫГЭ РЕСПУБЛИК</w:t>
            </w:r>
          </w:p>
          <w:p w:rsidR="00D346EB" w:rsidRDefault="00D346EB" w:rsidP="00C348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МУНИЦИПАЛЬНЭ  ГЪЭПСЫК</w:t>
            </w:r>
            <w:proofErr w:type="gramStart"/>
            <w:r>
              <w:rPr>
                <w:b/>
                <w:sz w:val="18"/>
                <w:lang w:val="en-US"/>
              </w:rPr>
              <w:t>I</w:t>
            </w:r>
            <w:proofErr w:type="gramEnd"/>
            <w:r>
              <w:rPr>
                <w:b/>
                <w:sz w:val="18"/>
              </w:rPr>
              <w:t>Э ЗИ</w:t>
            </w:r>
            <w:r>
              <w:rPr>
                <w:b/>
                <w:sz w:val="18"/>
                <w:lang w:val="en-US"/>
              </w:rPr>
              <w:t>I</w:t>
            </w:r>
            <w:r>
              <w:rPr>
                <w:b/>
                <w:sz w:val="18"/>
              </w:rPr>
              <w:t>Э «ФЭДЗ  КЪОДЖЭ ПСЭУП</w:t>
            </w:r>
            <w:r>
              <w:rPr>
                <w:b/>
                <w:sz w:val="18"/>
                <w:lang w:val="en-US"/>
              </w:rPr>
              <w:t>I</w:t>
            </w:r>
            <w:r>
              <w:rPr>
                <w:b/>
                <w:sz w:val="18"/>
              </w:rPr>
              <w:t>»</w:t>
            </w:r>
          </w:p>
          <w:p w:rsidR="00D346EB" w:rsidRDefault="00D346EB" w:rsidP="00C3485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385438 </w:t>
            </w:r>
            <w:proofErr w:type="spellStart"/>
            <w:r>
              <w:rPr>
                <w:b/>
                <w:sz w:val="18"/>
              </w:rPr>
              <w:t>къ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Фэдз</w:t>
            </w:r>
            <w:proofErr w:type="spellEnd"/>
            <w:r>
              <w:rPr>
                <w:b/>
                <w:sz w:val="18"/>
              </w:rPr>
              <w:t>,</w:t>
            </w:r>
          </w:p>
          <w:p w:rsidR="00D346EB" w:rsidRDefault="00D346EB" w:rsidP="00C3485F">
            <w:pPr>
              <w:jc w:val="center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Краснооктябрьска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иур</w:t>
            </w:r>
            <w:proofErr w:type="spellEnd"/>
            <w:r>
              <w:rPr>
                <w:b/>
                <w:sz w:val="18"/>
              </w:rPr>
              <w:t xml:space="preserve"> №104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EB" w:rsidRDefault="00D346EB" w:rsidP="00C3485F">
            <w:pPr>
              <w:jc w:val="center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639391F" wp14:editId="4C512869">
                  <wp:extent cx="885825" cy="790575"/>
                  <wp:effectExtent l="0" t="0" r="9525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46EB" w:rsidRDefault="00D346EB" w:rsidP="00C3485F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EB" w:rsidRDefault="00D346EB" w:rsidP="00C3485F">
            <w:pPr>
              <w:jc w:val="center"/>
              <w:rPr>
                <w:b/>
                <w:bCs/>
                <w:sz w:val="20"/>
              </w:rPr>
            </w:pPr>
          </w:p>
          <w:p w:rsidR="00D346EB" w:rsidRDefault="00D346EB" w:rsidP="00C3485F">
            <w:pPr>
              <w:pStyle w:val="1"/>
            </w:pPr>
            <w:r>
              <w:t>РЕСПУБЛИКА АДЫГЕЯ</w:t>
            </w:r>
          </w:p>
          <w:p w:rsidR="00D346EB" w:rsidRDefault="00D346EB" w:rsidP="00C3485F">
            <w:pPr>
              <w:pStyle w:val="1"/>
              <w:jc w:val="left"/>
            </w:pPr>
            <w:r>
              <w:t>МУНИЦИПАЛЬНОЕ ОБРАЗОВАНИЕ</w:t>
            </w:r>
          </w:p>
          <w:p w:rsidR="00D346EB" w:rsidRDefault="00D346EB" w:rsidP="00C3485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«ХОДЗИНСКОЕ СЕЛЬСКОЕ ПОСЕЛЕНИЕ»</w:t>
            </w:r>
          </w:p>
          <w:p w:rsidR="00D346EB" w:rsidRDefault="00D346EB" w:rsidP="00C3485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385438 а. Ходзь, ул. </w:t>
            </w:r>
            <w:proofErr w:type="spellStart"/>
            <w:r>
              <w:rPr>
                <w:b/>
                <w:bCs/>
                <w:sz w:val="20"/>
              </w:rPr>
              <w:t>Краснооктябрьская</w:t>
            </w:r>
            <w:proofErr w:type="spellEnd"/>
            <w:r>
              <w:rPr>
                <w:b/>
                <w:bCs/>
                <w:sz w:val="20"/>
              </w:rPr>
              <w:t xml:space="preserve"> , 104 </w:t>
            </w:r>
          </w:p>
        </w:tc>
      </w:tr>
    </w:tbl>
    <w:p w:rsidR="00D346EB" w:rsidRPr="00F60DAF" w:rsidRDefault="00D346EB" w:rsidP="00D346EB">
      <w:pPr>
        <w:pStyle w:val="a6"/>
        <w:rPr>
          <w:b/>
          <w:sz w:val="18"/>
          <w:szCs w:val="18"/>
        </w:rPr>
      </w:pPr>
      <w:r>
        <w:rPr>
          <w:lang w:eastAsia="ru-RU"/>
        </w:rPr>
        <w:t xml:space="preserve">                      </w:t>
      </w:r>
      <w:r w:rsidRPr="00F60DAF">
        <w:rPr>
          <w:b/>
          <w:sz w:val="18"/>
          <w:szCs w:val="18"/>
        </w:rPr>
        <w:t xml:space="preserve"> 385438, а. Ходзь, ул. </w:t>
      </w:r>
      <w:proofErr w:type="spellStart"/>
      <w:r w:rsidRPr="00F60DAF">
        <w:rPr>
          <w:b/>
          <w:sz w:val="18"/>
          <w:szCs w:val="18"/>
        </w:rPr>
        <w:t>Краснооктябрьская</w:t>
      </w:r>
      <w:proofErr w:type="spellEnd"/>
      <w:r w:rsidRPr="00F60DAF">
        <w:rPr>
          <w:b/>
          <w:sz w:val="18"/>
          <w:szCs w:val="18"/>
        </w:rPr>
        <w:t xml:space="preserve">, 104, </w:t>
      </w:r>
      <w:proofErr w:type="spellStart"/>
      <w:r w:rsidRPr="00F60DAF">
        <w:rPr>
          <w:b/>
          <w:sz w:val="18"/>
          <w:szCs w:val="18"/>
        </w:rPr>
        <w:t>Кошехабльский</w:t>
      </w:r>
      <w:proofErr w:type="spellEnd"/>
      <w:r w:rsidRPr="00F60DAF">
        <w:rPr>
          <w:b/>
          <w:sz w:val="18"/>
          <w:szCs w:val="18"/>
        </w:rPr>
        <w:t xml:space="preserve"> район, Республика Адыгея, </w:t>
      </w:r>
    </w:p>
    <w:p w:rsidR="00D346EB" w:rsidRPr="00F60DAF" w:rsidRDefault="00D346EB" w:rsidP="00D346EB">
      <w:pPr>
        <w:pStyle w:val="a6"/>
        <w:rPr>
          <w:b/>
          <w:sz w:val="18"/>
          <w:szCs w:val="18"/>
        </w:rPr>
      </w:pPr>
      <w:r w:rsidRPr="00F60DAF">
        <w:rPr>
          <w:b/>
          <w:sz w:val="18"/>
          <w:szCs w:val="18"/>
        </w:rPr>
        <w:t xml:space="preserve">                                                                           </w:t>
      </w:r>
      <w:r>
        <w:rPr>
          <w:b/>
          <w:sz w:val="18"/>
          <w:szCs w:val="18"/>
        </w:rPr>
        <w:t xml:space="preserve">     </w:t>
      </w:r>
      <w:r w:rsidRPr="00F60DAF">
        <w:rPr>
          <w:b/>
          <w:sz w:val="18"/>
          <w:szCs w:val="18"/>
        </w:rPr>
        <w:t xml:space="preserve">   </w:t>
      </w:r>
      <w:proofErr w:type="spellStart"/>
      <w:r w:rsidRPr="00F60DAF">
        <w:rPr>
          <w:b/>
          <w:sz w:val="18"/>
          <w:szCs w:val="18"/>
        </w:rPr>
        <w:t>тел</w:t>
      </w:r>
      <w:proofErr w:type="gramStart"/>
      <w:r w:rsidRPr="00F60DAF">
        <w:rPr>
          <w:b/>
          <w:sz w:val="18"/>
          <w:szCs w:val="18"/>
        </w:rPr>
        <w:t>.ф</w:t>
      </w:r>
      <w:proofErr w:type="gramEnd"/>
      <w:r w:rsidRPr="00F60DAF">
        <w:rPr>
          <w:b/>
          <w:sz w:val="18"/>
          <w:szCs w:val="18"/>
        </w:rPr>
        <w:t>акс</w:t>
      </w:r>
      <w:proofErr w:type="spellEnd"/>
      <w:r w:rsidRPr="00F60DAF">
        <w:rPr>
          <w:b/>
          <w:sz w:val="18"/>
          <w:szCs w:val="18"/>
        </w:rPr>
        <w:t>: 8(87770) 9-67-40</w:t>
      </w:r>
    </w:p>
    <w:p w:rsidR="00D346EB" w:rsidRPr="00F60DAF" w:rsidRDefault="00D346EB" w:rsidP="00D346EB">
      <w:pPr>
        <w:pStyle w:val="a6"/>
        <w:rPr>
          <w:b/>
          <w:sz w:val="18"/>
          <w:szCs w:val="18"/>
        </w:rPr>
      </w:pPr>
      <w:r w:rsidRPr="00F60DAF">
        <w:rPr>
          <w:b/>
          <w:sz w:val="18"/>
          <w:szCs w:val="18"/>
        </w:rPr>
        <w:t xml:space="preserve">                                                                 </w:t>
      </w:r>
      <w:r w:rsidRPr="00F60DAF">
        <w:rPr>
          <w:b/>
          <w:sz w:val="18"/>
          <w:szCs w:val="18"/>
          <w:lang w:val="en-US"/>
        </w:rPr>
        <w:t>E</w:t>
      </w:r>
      <w:r w:rsidRPr="00F60DAF">
        <w:rPr>
          <w:b/>
          <w:sz w:val="18"/>
          <w:szCs w:val="18"/>
        </w:rPr>
        <w:t>-</w:t>
      </w:r>
      <w:r w:rsidRPr="00F60DAF">
        <w:rPr>
          <w:b/>
          <w:sz w:val="18"/>
          <w:szCs w:val="18"/>
          <w:lang w:val="en-US"/>
        </w:rPr>
        <w:t>mail</w:t>
      </w:r>
      <w:r w:rsidRPr="00F60DAF">
        <w:rPr>
          <w:b/>
          <w:sz w:val="18"/>
          <w:szCs w:val="18"/>
        </w:rPr>
        <w:t xml:space="preserve">: </w:t>
      </w:r>
      <w:proofErr w:type="spellStart"/>
      <w:r w:rsidRPr="00F60DAF">
        <w:rPr>
          <w:b/>
          <w:sz w:val="18"/>
          <w:szCs w:val="18"/>
          <w:lang w:val="en-US"/>
        </w:rPr>
        <w:t>Xodzinskoe</w:t>
      </w:r>
      <w:proofErr w:type="spellEnd"/>
      <w:r w:rsidRPr="00F60DAF">
        <w:rPr>
          <w:b/>
          <w:sz w:val="18"/>
          <w:szCs w:val="18"/>
        </w:rPr>
        <w:t>@</w:t>
      </w:r>
      <w:r w:rsidRPr="00F60DAF">
        <w:rPr>
          <w:b/>
          <w:sz w:val="18"/>
          <w:szCs w:val="18"/>
          <w:lang w:val="en-US"/>
        </w:rPr>
        <w:t>mail</w:t>
      </w:r>
      <w:r w:rsidRPr="00F60DAF">
        <w:rPr>
          <w:b/>
          <w:sz w:val="18"/>
          <w:szCs w:val="18"/>
        </w:rPr>
        <w:t>.</w:t>
      </w:r>
      <w:proofErr w:type="spellStart"/>
      <w:r w:rsidRPr="00F60DAF">
        <w:rPr>
          <w:b/>
          <w:sz w:val="18"/>
          <w:szCs w:val="18"/>
          <w:lang w:val="en-US"/>
        </w:rPr>
        <w:t>ru</w:t>
      </w:r>
      <w:proofErr w:type="spellEnd"/>
      <w:r w:rsidRPr="00F60DAF">
        <w:rPr>
          <w:b/>
          <w:sz w:val="18"/>
          <w:szCs w:val="18"/>
        </w:rPr>
        <w:t xml:space="preserve">; сайт:  </w:t>
      </w:r>
      <w:proofErr w:type="spellStart"/>
      <w:r w:rsidRPr="00F60DAF">
        <w:rPr>
          <w:b/>
          <w:sz w:val="18"/>
          <w:szCs w:val="18"/>
          <w:lang w:val="en-US"/>
        </w:rPr>
        <w:t>adm</w:t>
      </w:r>
      <w:proofErr w:type="spellEnd"/>
      <w:r w:rsidRPr="00F60DAF">
        <w:rPr>
          <w:b/>
          <w:sz w:val="18"/>
          <w:szCs w:val="18"/>
        </w:rPr>
        <w:t>-</w:t>
      </w:r>
      <w:proofErr w:type="spellStart"/>
      <w:r w:rsidRPr="00F60DAF">
        <w:rPr>
          <w:b/>
          <w:sz w:val="18"/>
          <w:szCs w:val="18"/>
          <w:lang w:val="en-US"/>
        </w:rPr>
        <w:t>hodz</w:t>
      </w:r>
      <w:proofErr w:type="spellEnd"/>
      <w:r w:rsidRPr="00F60DAF">
        <w:rPr>
          <w:b/>
          <w:sz w:val="18"/>
          <w:szCs w:val="18"/>
        </w:rPr>
        <w:t>.</w:t>
      </w:r>
      <w:proofErr w:type="spellStart"/>
      <w:r w:rsidRPr="00F60DAF">
        <w:rPr>
          <w:b/>
          <w:sz w:val="18"/>
          <w:szCs w:val="18"/>
          <w:lang w:val="en-US"/>
        </w:rPr>
        <w:t>ru</w:t>
      </w:r>
      <w:proofErr w:type="spellEnd"/>
    </w:p>
    <w:p w:rsidR="00D346EB" w:rsidRDefault="00D346EB" w:rsidP="00D346EB">
      <w:pPr>
        <w:jc w:val="center"/>
        <w:rPr>
          <w:b/>
          <w:bCs/>
          <w:sz w:val="28"/>
          <w:szCs w:val="28"/>
        </w:rPr>
      </w:pPr>
    </w:p>
    <w:p w:rsidR="00D346EB" w:rsidRDefault="00D346EB" w:rsidP="00D346EB">
      <w:r>
        <w:t xml:space="preserve">                            </w:t>
      </w:r>
    </w:p>
    <w:p w:rsidR="00D346EB" w:rsidRDefault="00D346EB" w:rsidP="00D346EB"/>
    <w:p w:rsidR="00D346EB" w:rsidRPr="00D9681A" w:rsidRDefault="00D346EB" w:rsidP="00D346EB">
      <w:pPr>
        <w:rPr>
          <w:b/>
        </w:rPr>
      </w:pPr>
      <w:r>
        <w:t xml:space="preserve">                                                    </w:t>
      </w:r>
      <w:proofErr w:type="gramStart"/>
      <w:r w:rsidRPr="00D9681A">
        <w:rPr>
          <w:b/>
        </w:rPr>
        <w:t>П</w:t>
      </w:r>
      <w:proofErr w:type="gramEnd"/>
      <w:r w:rsidRPr="00D9681A">
        <w:rPr>
          <w:b/>
        </w:rPr>
        <w:t xml:space="preserve"> О С Т А Н О В Л Е Н И Е </w:t>
      </w:r>
    </w:p>
    <w:p w:rsidR="00D346EB" w:rsidRPr="00D9681A" w:rsidRDefault="00D346EB" w:rsidP="00D346EB">
      <w:pPr>
        <w:rPr>
          <w:b/>
        </w:rPr>
      </w:pPr>
    </w:p>
    <w:p w:rsidR="00D346EB" w:rsidRPr="00D9681A" w:rsidRDefault="00D346EB" w:rsidP="00D346EB">
      <w:pPr>
        <w:rPr>
          <w:b/>
        </w:rPr>
      </w:pPr>
    </w:p>
    <w:p w:rsidR="00D346EB" w:rsidRPr="00D9681A" w:rsidRDefault="00D346EB" w:rsidP="00D346EB">
      <w:pPr>
        <w:rPr>
          <w:b/>
        </w:rPr>
      </w:pPr>
      <w:r w:rsidRPr="00D9681A">
        <w:rPr>
          <w:b/>
        </w:rPr>
        <w:t>«_</w:t>
      </w:r>
      <w:r>
        <w:rPr>
          <w:b/>
          <w:u w:val="single"/>
        </w:rPr>
        <w:t>30</w:t>
      </w:r>
      <w:r>
        <w:rPr>
          <w:b/>
        </w:rPr>
        <w:t>__» октября  2017</w:t>
      </w:r>
      <w:r w:rsidRPr="00D9681A">
        <w:rPr>
          <w:b/>
        </w:rPr>
        <w:t xml:space="preserve">г.                  </w:t>
      </w:r>
      <w:r>
        <w:rPr>
          <w:b/>
        </w:rPr>
        <w:t xml:space="preserve">       №  21</w:t>
      </w:r>
      <w:r w:rsidRPr="00D9681A">
        <w:rPr>
          <w:b/>
        </w:rPr>
        <w:t xml:space="preserve">                                       а. Ходзь </w:t>
      </w:r>
    </w:p>
    <w:p w:rsidR="00D346EB" w:rsidRPr="00D9681A" w:rsidRDefault="00D346EB" w:rsidP="00D346EB">
      <w:pPr>
        <w:rPr>
          <w:b/>
        </w:rPr>
      </w:pPr>
    </w:p>
    <w:p w:rsidR="00D346EB" w:rsidRDefault="00D346EB" w:rsidP="00D346EB">
      <w:pPr>
        <w:rPr>
          <w:sz w:val="28"/>
        </w:rPr>
      </w:pPr>
    </w:p>
    <w:p w:rsidR="00D346EB" w:rsidRPr="008B7F6E" w:rsidRDefault="00D346EB" w:rsidP="00D346EB">
      <w:pPr>
        <w:jc w:val="center"/>
        <w:rPr>
          <w:b/>
          <w:i/>
        </w:rPr>
      </w:pPr>
      <w:r w:rsidRPr="00815BEC">
        <w:rPr>
          <w:b/>
          <w:i/>
          <w:sz w:val="28"/>
          <w:szCs w:val="28"/>
        </w:rPr>
        <w:t xml:space="preserve"> Положение</w:t>
      </w:r>
      <w:r>
        <w:rPr>
          <w:b/>
          <w:i/>
          <w:sz w:val="28"/>
          <w:szCs w:val="28"/>
        </w:rPr>
        <w:t xml:space="preserve"> «Об </w:t>
      </w:r>
      <w:r w:rsidRPr="008B7F6E">
        <w:rPr>
          <w:b/>
          <w:i/>
        </w:rPr>
        <w:t xml:space="preserve">административной комиссии  </w:t>
      </w:r>
    </w:p>
    <w:p w:rsidR="00D346EB" w:rsidRPr="008B7F6E" w:rsidRDefault="00D346EB" w:rsidP="00D346EB">
      <w:pPr>
        <w:jc w:val="center"/>
        <w:rPr>
          <w:b/>
          <w:i/>
        </w:rPr>
      </w:pPr>
      <w:r w:rsidRPr="008B7F6E">
        <w:rPr>
          <w:b/>
          <w:i/>
        </w:rPr>
        <w:t xml:space="preserve"> в муниципальном образовании «</w:t>
      </w:r>
      <w:proofErr w:type="spellStart"/>
      <w:r w:rsidRPr="008B7F6E">
        <w:rPr>
          <w:b/>
          <w:i/>
        </w:rPr>
        <w:t>Ходзинское</w:t>
      </w:r>
      <w:proofErr w:type="spellEnd"/>
      <w:r w:rsidRPr="008B7F6E">
        <w:rPr>
          <w:b/>
          <w:i/>
        </w:rPr>
        <w:t xml:space="preserve"> сельское поселение»</w:t>
      </w:r>
      <w:r>
        <w:rPr>
          <w:b/>
          <w:i/>
        </w:rPr>
        <w:t>.</w:t>
      </w:r>
    </w:p>
    <w:p w:rsidR="00D346EB" w:rsidRPr="008B7F6E" w:rsidRDefault="00D346EB" w:rsidP="00D346EB">
      <w:pPr>
        <w:jc w:val="center"/>
        <w:rPr>
          <w:b/>
          <w:i/>
        </w:rPr>
      </w:pPr>
    </w:p>
    <w:p w:rsidR="00D346EB" w:rsidRDefault="00D346EB" w:rsidP="00D346E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Постановляет:</w:t>
      </w:r>
    </w:p>
    <w:p w:rsidR="00D346EB" w:rsidRPr="006D3B5F" w:rsidRDefault="00D346EB" w:rsidP="00D346EB">
      <w:pPr>
        <w:ind w:firstLine="708"/>
        <w:jc w:val="center"/>
        <w:rPr>
          <w:b/>
          <w:sz w:val="28"/>
          <w:szCs w:val="28"/>
        </w:rPr>
      </w:pPr>
    </w:p>
    <w:p w:rsidR="00D346EB" w:rsidRDefault="00D346EB" w:rsidP="00D346EB">
      <w:pPr>
        <w:jc w:val="both"/>
        <w:rPr>
          <w:i/>
          <w:sz w:val="28"/>
          <w:szCs w:val="28"/>
        </w:rPr>
      </w:pPr>
    </w:p>
    <w:p w:rsidR="00D346EB" w:rsidRDefault="00D346EB" w:rsidP="00D346EB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DD28CE">
        <w:rPr>
          <w:i/>
          <w:sz w:val="28"/>
          <w:szCs w:val="28"/>
        </w:rPr>
        <w:t>Утвердить</w:t>
      </w:r>
      <w:r>
        <w:rPr>
          <w:i/>
          <w:sz w:val="28"/>
          <w:szCs w:val="28"/>
        </w:rPr>
        <w:t xml:space="preserve"> Положение «Об административной комиссии» в МО «</w:t>
      </w:r>
      <w:proofErr w:type="spellStart"/>
      <w:r>
        <w:rPr>
          <w:i/>
          <w:sz w:val="28"/>
          <w:szCs w:val="28"/>
        </w:rPr>
        <w:t>Ходзинское</w:t>
      </w:r>
      <w:proofErr w:type="spellEnd"/>
      <w:r>
        <w:rPr>
          <w:i/>
          <w:sz w:val="28"/>
          <w:szCs w:val="28"/>
        </w:rPr>
        <w:t xml:space="preserve"> сельское поселение». </w:t>
      </w:r>
    </w:p>
    <w:p w:rsidR="00D346EB" w:rsidRDefault="00D346EB" w:rsidP="00D346EB">
      <w:pPr>
        <w:pStyle w:val="a3"/>
        <w:ind w:left="840"/>
        <w:jc w:val="both"/>
        <w:rPr>
          <w:i/>
          <w:sz w:val="28"/>
          <w:szCs w:val="28"/>
        </w:rPr>
      </w:pPr>
    </w:p>
    <w:p w:rsidR="00D346EB" w:rsidRDefault="00D346EB" w:rsidP="00D346EB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DD28CE">
        <w:rPr>
          <w:i/>
          <w:sz w:val="28"/>
          <w:szCs w:val="28"/>
        </w:rPr>
        <w:t>Утвердить административную комиссию</w:t>
      </w:r>
      <w:r>
        <w:rPr>
          <w:i/>
          <w:sz w:val="28"/>
          <w:szCs w:val="28"/>
        </w:rPr>
        <w:t xml:space="preserve"> (приложение № 2) </w:t>
      </w:r>
    </w:p>
    <w:p w:rsidR="00D346EB" w:rsidRPr="00DD28CE" w:rsidRDefault="00D346EB" w:rsidP="00D346EB">
      <w:pPr>
        <w:pStyle w:val="a3"/>
        <w:ind w:left="8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</w:p>
    <w:p w:rsidR="00D346EB" w:rsidRDefault="00D346EB" w:rsidP="00D346EB">
      <w:pPr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Настоящее постановление</w:t>
      </w:r>
      <w:r w:rsidRPr="008B7F6E">
        <w:rPr>
          <w:i/>
          <w:sz w:val="28"/>
          <w:szCs w:val="28"/>
        </w:rPr>
        <w:t xml:space="preserve"> обнародовать на информационном стенде в администрации  поселения.</w:t>
      </w:r>
    </w:p>
    <w:p w:rsidR="00D346EB" w:rsidRDefault="00D346EB" w:rsidP="00D346EB">
      <w:pPr>
        <w:pStyle w:val="a3"/>
        <w:rPr>
          <w:i/>
          <w:sz w:val="28"/>
          <w:szCs w:val="28"/>
        </w:rPr>
      </w:pPr>
    </w:p>
    <w:p w:rsidR="00D346EB" w:rsidRDefault="00D346EB" w:rsidP="00D346EB">
      <w:pPr>
        <w:ind w:left="840"/>
        <w:jc w:val="both"/>
        <w:rPr>
          <w:i/>
          <w:sz w:val="28"/>
          <w:szCs w:val="28"/>
        </w:rPr>
      </w:pPr>
    </w:p>
    <w:p w:rsidR="008979EE" w:rsidRDefault="008979EE" w:rsidP="00D346EB">
      <w:pPr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 момента вступления в силу данного Постановления, считать утратившим силу Постановление главы МО «</w:t>
      </w:r>
      <w:proofErr w:type="spellStart"/>
      <w:r>
        <w:rPr>
          <w:i/>
          <w:sz w:val="28"/>
          <w:szCs w:val="28"/>
        </w:rPr>
        <w:t>Ходзинское</w:t>
      </w:r>
      <w:proofErr w:type="spellEnd"/>
      <w:r>
        <w:rPr>
          <w:i/>
          <w:sz w:val="28"/>
          <w:szCs w:val="28"/>
        </w:rPr>
        <w:t xml:space="preserve"> сельское поселение» №13 от 15.04.2013г.</w:t>
      </w:r>
    </w:p>
    <w:p w:rsidR="008979EE" w:rsidRDefault="008979EE" w:rsidP="008979EE">
      <w:pPr>
        <w:ind w:left="840"/>
        <w:jc w:val="both"/>
        <w:rPr>
          <w:i/>
          <w:sz w:val="28"/>
          <w:szCs w:val="28"/>
        </w:rPr>
      </w:pPr>
    </w:p>
    <w:p w:rsidR="00D346EB" w:rsidRPr="008B7F6E" w:rsidRDefault="00D346EB" w:rsidP="00D346EB">
      <w:pPr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Контроль возложить на главу МО «</w:t>
      </w:r>
      <w:proofErr w:type="spellStart"/>
      <w:r>
        <w:rPr>
          <w:i/>
          <w:sz w:val="28"/>
          <w:szCs w:val="28"/>
        </w:rPr>
        <w:t>Ходзинское</w:t>
      </w:r>
      <w:proofErr w:type="spellEnd"/>
      <w:r>
        <w:rPr>
          <w:i/>
          <w:sz w:val="28"/>
          <w:szCs w:val="28"/>
        </w:rPr>
        <w:t xml:space="preserve"> сельское поселение» </w:t>
      </w:r>
      <w:proofErr w:type="spellStart"/>
      <w:r>
        <w:rPr>
          <w:i/>
          <w:sz w:val="28"/>
          <w:szCs w:val="28"/>
        </w:rPr>
        <w:t>Тлостнакова</w:t>
      </w:r>
      <w:proofErr w:type="spellEnd"/>
      <w:r>
        <w:rPr>
          <w:i/>
          <w:sz w:val="28"/>
          <w:szCs w:val="28"/>
        </w:rPr>
        <w:t xml:space="preserve"> Р.М.</w:t>
      </w:r>
    </w:p>
    <w:p w:rsidR="00D346EB" w:rsidRDefault="00D346EB" w:rsidP="00D346EB">
      <w:pPr>
        <w:jc w:val="both"/>
        <w:rPr>
          <w:sz w:val="28"/>
          <w:szCs w:val="28"/>
        </w:rPr>
      </w:pPr>
    </w:p>
    <w:p w:rsidR="00D346EB" w:rsidRDefault="00D346EB" w:rsidP="00D346EB">
      <w:pPr>
        <w:jc w:val="both"/>
        <w:rPr>
          <w:sz w:val="28"/>
          <w:szCs w:val="28"/>
        </w:rPr>
      </w:pPr>
    </w:p>
    <w:p w:rsidR="00D346EB" w:rsidRDefault="00D346EB" w:rsidP="00D346EB">
      <w:pPr>
        <w:jc w:val="both"/>
        <w:rPr>
          <w:sz w:val="22"/>
          <w:szCs w:val="22"/>
        </w:rPr>
      </w:pPr>
    </w:p>
    <w:p w:rsidR="00D346EB" w:rsidRDefault="00D346EB" w:rsidP="00D346EB">
      <w:pPr>
        <w:jc w:val="both"/>
        <w:rPr>
          <w:sz w:val="22"/>
          <w:szCs w:val="22"/>
        </w:rPr>
      </w:pPr>
    </w:p>
    <w:p w:rsidR="00D346EB" w:rsidRPr="008B7F6E" w:rsidRDefault="00D346EB" w:rsidP="00D346EB">
      <w:pPr>
        <w:rPr>
          <w:i/>
          <w:color w:val="000000"/>
          <w:sz w:val="30"/>
        </w:rPr>
      </w:pPr>
      <w:r w:rsidRPr="008B7F6E">
        <w:rPr>
          <w:i/>
          <w:color w:val="000000"/>
          <w:sz w:val="30"/>
        </w:rPr>
        <w:t>Глава муниципального образования</w:t>
      </w:r>
    </w:p>
    <w:p w:rsidR="00D346EB" w:rsidRPr="008B7F6E" w:rsidRDefault="00D346EB" w:rsidP="00D346EB">
      <w:pPr>
        <w:rPr>
          <w:i/>
          <w:color w:val="000000"/>
          <w:sz w:val="30"/>
        </w:rPr>
      </w:pPr>
      <w:r>
        <w:rPr>
          <w:i/>
          <w:color w:val="000000"/>
          <w:sz w:val="30"/>
        </w:rPr>
        <w:t>«</w:t>
      </w:r>
      <w:proofErr w:type="spellStart"/>
      <w:r>
        <w:rPr>
          <w:i/>
          <w:color w:val="000000"/>
          <w:sz w:val="30"/>
        </w:rPr>
        <w:t>Ходзинское</w:t>
      </w:r>
      <w:proofErr w:type="spellEnd"/>
      <w:r w:rsidRPr="008B7F6E">
        <w:rPr>
          <w:i/>
          <w:color w:val="000000"/>
          <w:sz w:val="30"/>
        </w:rPr>
        <w:t xml:space="preserve"> сельское поселение»                        </w:t>
      </w:r>
      <w:r>
        <w:rPr>
          <w:i/>
          <w:color w:val="000000"/>
          <w:sz w:val="30"/>
        </w:rPr>
        <w:t xml:space="preserve">      </w:t>
      </w:r>
      <w:proofErr w:type="spellStart"/>
      <w:r>
        <w:rPr>
          <w:i/>
          <w:color w:val="000000"/>
          <w:sz w:val="30"/>
        </w:rPr>
        <w:t>Тлостнаков</w:t>
      </w:r>
      <w:proofErr w:type="spellEnd"/>
      <w:r>
        <w:rPr>
          <w:i/>
          <w:color w:val="000000"/>
          <w:sz w:val="30"/>
        </w:rPr>
        <w:t xml:space="preserve"> Р.М.</w:t>
      </w:r>
    </w:p>
    <w:p w:rsidR="00D346EB" w:rsidRPr="008B7F6E" w:rsidRDefault="00D346EB" w:rsidP="00D346EB">
      <w:pPr>
        <w:jc w:val="both"/>
        <w:rPr>
          <w:rFonts w:ascii="Calibri" w:hAnsi="Calibri"/>
          <w:bCs/>
          <w:i/>
          <w:color w:val="000000"/>
          <w:sz w:val="28"/>
          <w:szCs w:val="28"/>
        </w:rPr>
      </w:pPr>
    </w:p>
    <w:p w:rsidR="00D346EB" w:rsidRDefault="00D346EB" w:rsidP="00D346EB">
      <w:pPr>
        <w:jc w:val="both"/>
        <w:rPr>
          <w:rFonts w:ascii="Calibri" w:hAnsi="Calibri"/>
          <w:bCs/>
          <w:color w:val="000000"/>
          <w:sz w:val="28"/>
          <w:szCs w:val="28"/>
        </w:rPr>
      </w:pPr>
    </w:p>
    <w:p w:rsidR="00D346EB" w:rsidRDefault="00D346EB" w:rsidP="00D346EB">
      <w:pPr>
        <w:jc w:val="both"/>
        <w:rPr>
          <w:rFonts w:ascii="Calibri" w:hAnsi="Calibri"/>
          <w:bCs/>
          <w:color w:val="000000"/>
          <w:sz w:val="28"/>
          <w:szCs w:val="28"/>
        </w:rPr>
      </w:pPr>
    </w:p>
    <w:p w:rsidR="00D346EB" w:rsidRDefault="00D346EB" w:rsidP="00D346EB">
      <w:pPr>
        <w:jc w:val="both"/>
        <w:rPr>
          <w:rFonts w:ascii="Calibri" w:hAnsi="Calibri"/>
          <w:bCs/>
          <w:color w:val="000000"/>
          <w:sz w:val="28"/>
          <w:szCs w:val="28"/>
        </w:rPr>
      </w:pPr>
    </w:p>
    <w:p w:rsidR="00D346EB" w:rsidRDefault="00D346EB" w:rsidP="00D346EB"/>
    <w:p w:rsidR="00D346EB" w:rsidRDefault="00D346EB" w:rsidP="00D346EB">
      <w:pPr>
        <w:rPr>
          <w:i/>
        </w:rPr>
      </w:pPr>
    </w:p>
    <w:p w:rsidR="00D346EB" w:rsidRDefault="00D346EB" w:rsidP="00D346EB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D346EB" w:rsidRDefault="00D346EB" w:rsidP="00D346EB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постановлению</w:t>
      </w:r>
    </w:p>
    <w:p w:rsidR="00D346EB" w:rsidRDefault="00D346EB" w:rsidP="00D346EB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D346EB" w:rsidRDefault="00D346EB" w:rsidP="00D346EB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сельское поселение»</w:t>
      </w:r>
    </w:p>
    <w:p w:rsidR="00D346EB" w:rsidRDefault="00D346EB" w:rsidP="00D346EB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«_</w:t>
      </w:r>
      <w:r>
        <w:rPr>
          <w:rFonts w:ascii="Times New Roman" w:hAnsi="Times New Roman"/>
          <w:sz w:val="24"/>
          <w:szCs w:val="24"/>
          <w:u w:val="single"/>
        </w:rPr>
        <w:t>30</w:t>
      </w:r>
      <w:r>
        <w:rPr>
          <w:rFonts w:ascii="Times New Roman" w:hAnsi="Times New Roman"/>
          <w:sz w:val="24"/>
          <w:szCs w:val="24"/>
        </w:rPr>
        <w:t>_»  октября 2017 г.  № 21</w:t>
      </w:r>
    </w:p>
    <w:p w:rsidR="00D346EB" w:rsidRDefault="00D346EB" w:rsidP="00D346EB">
      <w:pPr>
        <w:jc w:val="center"/>
      </w:pPr>
    </w:p>
    <w:p w:rsidR="00D346EB" w:rsidRDefault="00D346EB" w:rsidP="00D346EB">
      <w:pPr>
        <w:jc w:val="center"/>
      </w:pPr>
      <w:r>
        <w:t xml:space="preserve">ПОЛОЖЕНИЕ </w:t>
      </w:r>
    </w:p>
    <w:p w:rsidR="00D346EB" w:rsidRDefault="00D346EB" w:rsidP="00D346EB">
      <w:pPr>
        <w:jc w:val="center"/>
      </w:pPr>
      <w:r>
        <w:t xml:space="preserve">Об административной комиссии муниципального образования  </w:t>
      </w:r>
    </w:p>
    <w:p w:rsidR="00D346EB" w:rsidRDefault="00D346EB" w:rsidP="00D346EB">
      <w:pPr>
        <w:jc w:val="center"/>
      </w:pPr>
      <w:r>
        <w:t>«</w:t>
      </w:r>
      <w:proofErr w:type="spellStart"/>
      <w:r>
        <w:t>Ходзинское</w:t>
      </w:r>
      <w:proofErr w:type="spellEnd"/>
      <w:r>
        <w:t xml:space="preserve"> сельское поселение»</w:t>
      </w:r>
    </w:p>
    <w:p w:rsidR="00D346EB" w:rsidRDefault="00D346EB" w:rsidP="00D346EB">
      <w:r>
        <w:tab/>
        <w:t>1.Общие положения</w:t>
      </w:r>
    </w:p>
    <w:p w:rsidR="00D346EB" w:rsidRDefault="00D346EB" w:rsidP="00D346EB">
      <w:r>
        <w:tab/>
        <w:t>1.1. Административная комиссия муниципального образования «</w:t>
      </w:r>
      <w:proofErr w:type="spellStart"/>
      <w:r>
        <w:t>Х</w:t>
      </w:r>
      <w:r w:rsidR="000E214E">
        <w:t>одзинское</w:t>
      </w:r>
      <w:proofErr w:type="spellEnd"/>
      <w:r w:rsidR="000E214E">
        <w:t xml:space="preserve"> сельское поселение» (</w:t>
      </w:r>
      <w:r>
        <w:t>далее административная комиссия) – постоянно действующий самостоятельный коллегиальный орган административной юрисдикции, образуемый для  рассмотрения дел об административных правонарушениях, предусмотренных Законом субъекта Российской Федерации об административных  правонарушениях, в пределах своей компетенции. Административная  комиссия имеет свою печать и может от собственного имени взаимодействовать с судебными и иными органами  и организациями независимо от форм собственности.</w:t>
      </w:r>
    </w:p>
    <w:p w:rsidR="00D346EB" w:rsidRDefault="00D346EB" w:rsidP="00D346EB">
      <w:r>
        <w:tab/>
        <w:t>1.2. настоящее положение разработано в соответствии с Кодексом российской Федерации об административных правонарушениях, Законами субъекта Российской Федерации об административных правонарушениях  и об административных комиссиях и определяет порядок формирования административной комиссии, ее состав, компетенцию и порядок  организации ее работы.</w:t>
      </w:r>
    </w:p>
    <w:p w:rsidR="00D346EB" w:rsidRDefault="00D346EB" w:rsidP="00D346EB">
      <w:r>
        <w:tab/>
        <w:t xml:space="preserve">1.3. </w:t>
      </w:r>
      <w:proofErr w:type="gramStart"/>
      <w:r>
        <w:t>Задачами административной комиссии являются рассмотрение дел об административных правонарушениях в пределах своей компетенции на  основе всестороннего, полного, объективного и своевременного  выявления обстоятельств каждого дела, разрешения его в соответствии с законом, а также обеспечение исполнения вынесенного постановления, выявление причин и условий, способствовавших совершению административных правонарушений, и предупреждение административных правонарушений на  территории муниципального образования.</w:t>
      </w:r>
      <w:proofErr w:type="gramEnd"/>
    </w:p>
    <w:p w:rsidR="00D346EB" w:rsidRDefault="00D346EB" w:rsidP="00D346EB">
      <w:pPr>
        <w:ind w:firstLine="708"/>
      </w:pPr>
      <w:r>
        <w:t>1.4. основной целью административной комиссии является разрешение вопроса о привлечении к административной ответственности граждан, должностных и юридических лиц, в отношении которых составлен протокол о совершении административного правонарушения, на основе общепризнанных принципов международного права, принципов равенства перед законом, презумпции невиновности, обеспечения законности при назначении административного наказания.</w:t>
      </w:r>
    </w:p>
    <w:p w:rsidR="00D346EB" w:rsidRDefault="00D346EB" w:rsidP="00D346EB">
      <w:pPr>
        <w:ind w:firstLine="708"/>
      </w:pPr>
      <w:r>
        <w:t>2. порядок формирования, состав и сроки полномочий административной комиссии</w:t>
      </w:r>
    </w:p>
    <w:p w:rsidR="00D346EB" w:rsidRDefault="00D346EB" w:rsidP="00D346EB">
      <w:pPr>
        <w:ind w:firstLine="708"/>
      </w:pPr>
      <w:r>
        <w:t>2.1. Административная комиссия формируется  представительным органом местного самоуправления по предложению главы  администрации муниципального образования в количестве 5-11 членов комиссии  сроком на пять лет.</w:t>
      </w:r>
    </w:p>
    <w:p w:rsidR="00D346EB" w:rsidRDefault="00D346EB" w:rsidP="00D346EB">
      <w:pPr>
        <w:ind w:firstLine="708"/>
      </w:pPr>
      <w:r>
        <w:t>2.2. Административная комиссия состоит из председателя, заместителя председателя, ответственного секретаря и членов комиссии</w:t>
      </w:r>
      <w:proofErr w:type="gramStart"/>
      <w:r>
        <w:t xml:space="preserve"> ,</w:t>
      </w:r>
      <w:proofErr w:type="gramEnd"/>
      <w:r>
        <w:t xml:space="preserve"> которые  назначаются решением представительного органа местного самоуправления.</w:t>
      </w:r>
    </w:p>
    <w:p w:rsidR="00D346EB" w:rsidRDefault="00D346EB" w:rsidP="00D346EB">
      <w:pPr>
        <w:ind w:firstLine="708"/>
      </w:pPr>
      <w:r>
        <w:t>2.3. Члены административной комиссии участвуют в ее деятельности  в порядке исполнения своих должностных или общественных обязанностей.</w:t>
      </w:r>
    </w:p>
    <w:p w:rsidR="00D346EB" w:rsidRDefault="00D346EB" w:rsidP="00D346EB">
      <w:pPr>
        <w:ind w:firstLine="708"/>
      </w:pPr>
      <w:r>
        <w:t>3. Порядок организации работы, компетенция и материально – техническое обеспечение деятельности административной комиссии</w:t>
      </w:r>
    </w:p>
    <w:p w:rsidR="00D346EB" w:rsidRDefault="00D346EB" w:rsidP="00D346EB">
      <w:pPr>
        <w:ind w:firstLine="708"/>
      </w:pPr>
      <w:r>
        <w:t>3.1. Деятельность административной комиссии организуется  ее председателем и ответственным секретарем.</w:t>
      </w:r>
    </w:p>
    <w:p w:rsidR="00D346EB" w:rsidRDefault="00D346EB" w:rsidP="00D346EB">
      <w:pPr>
        <w:ind w:firstLine="708"/>
      </w:pPr>
      <w:r>
        <w:lastRenderedPageBreak/>
        <w:t>3.2. Административная комиссия рассматривает дела об административных  правонарушениях</w:t>
      </w:r>
      <w:proofErr w:type="gramStart"/>
      <w:r>
        <w:t xml:space="preserve"> ,</w:t>
      </w:r>
      <w:proofErr w:type="gramEnd"/>
      <w:r>
        <w:t xml:space="preserve"> материалы которых подготовлены  и  направлены уполномоченными на то должностными лицами, указанными  в статье Закона субъекта Российской Федерации об административных правонарушениях в Республике Адыгея, предусматривающей перечень лиц, уполномоченных составлять протоколы о совершении административных правонарушений.</w:t>
      </w:r>
    </w:p>
    <w:p w:rsidR="00D346EB" w:rsidRDefault="00D346EB" w:rsidP="00D346EB">
      <w:pPr>
        <w:ind w:firstLine="708"/>
      </w:pPr>
      <w:r>
        <w:t xml:space="preserve">3.3 рассмотрение дел об административных правонарушениях  осуществляется на заседаниях комиссии, периодичность которых определяется председателем комиссии по мере поступления протоколов об  административных правонарушениях с учетом установленного  законодательством срока для рассмотрения дел  об административных правонарушениях. </w:t>
      </w:r>
    </w:p>
    <w:p w:rsidR="00D346EB" w:rsidRDefault="00D346EB" w:rsidP="00D346EB">
      <w:pPr>
        <w:ind w:firstLine="708"/>
      </w:pPr>
      <w:r>
        <w:t>3.4. Административная комиссия вправе рассматривать дела об административных правонарушениях</w:t>
      </w:r>
      <w:proofErr w:type="gramStart"/>
      <w:r>
        <w:t xml:space="preserve"> ,</w:t>
      </w:r>
      <w:proofErr w:type="gramEnd"/>
      <w:r>
        <w:t xml:space="preserve"> если на ее заседании присутствует более половины от общего числа членов комиссии.</w:t>
      </w:r>
    </w:p>
    <w:p w:rsidR="00D346EB" w:rsidRDefault="00D346EB" w:rsidP="00D346EB">
      <w:pPr>
        <w:ind w:firstLine="708"/>
      </w:pPr>
      <w:r>
        <w:t>3.5. Постановление, определение по рассматриваемому  административной комиссией делу об административном правонарушении считается принятым, если за него проголосовало более половины от числа  членов комиссии, присутствующих на заседании.</w:t>
      </w:r>
    </w:p>
    <w:p w:rsidR="00D346EB" w:rsidRDefault="00D346EB" w:rsidP="00D346EB">
      <w:pPr>
        <w:ind w:firstLine="708"/>
      </w:pPr>
      <w:r>
        <w:t>3.6. Председатель административной комиссии, осуществляя свои  полномочия в соответствии с Кодексом Российской Федерации об  административных правонарушениях:</w:t>
      </w:r>
    </w:p>
    <w:p w:rsidR="00D346EB" w:rsidRDefault="00D346EB" w:rsidP="00D346EB">
      <w:pPr>
        <w:ind w:firstLine="708"/>
      </w:pPr>
      <w:r>
        <w:t>а) планирует работ комиссии;</w:t>
      </w:r>
    </w:p>
    <w:p w:rsidR="00D346EB" w:rsidRDefault="00D346EB" w:rsidP="00D346EB">
      <w:pPr>
        <w:ind w:firstLine="708"/>
      </w:pPr>
      <w:r>
        <w:t>б) утверждает повестку каждого заседания комиссии;</w:t>
      </w:r>
    </w:p>
    <w:p w:rsidR="00D346EB" w:rsidRDefault="00D346EB" w:rsidP="00D346EB">
      <w:pPr>
        <w:ind w:firstLine="708"/>
      </w:pPr>
      <w:r>
        <w:t>в) назначает заседания комиссии;</w:t>
      </w:r>
    </w:p>
    <w:p w:rsidR="00D346EB" w:rsidRDefault="00D346EB" w:rsidP="00D346EB">
      <w:pPr>
        <w:ind w:firstLine="708"/>
      </w:pPr>
      <w:r>
        <w:t>г) председательствует на заседании комиссии;</w:t>
      </w:r>
    </w:p>
    <w:p w:rsidR="00D346EB" w:rsidRDefault="00D346EB" w:rsidP="00D346EB">
      <w:pPr>
        <w:ind w:firstLine="708"/>
      </w:pPr>
      <w:r>
        <w:t>д) подписывая постановления, определения, представления, выносимые на заседаниях комиссии;</w:t>
      </w:r>
    </w:p>
    <w:p w:rsidR="00D346EB" w:rsidRDefault="00D346EB" w:rsidP="00D346EB">
      <w:pPr>
        <w:ind w:firstLine="708"/>
      </w:pPr>
      <w:r>
        <w:t>е) подписывая  протоколы о рассмотрении дел об административных  правонарушениях;</w:t>
      </w:r>
    </w:p>
    <w:p w:rsidR="00D346EB" w:rsidRDefault="00D346EB" w:rsidP="00D346EB">
      <w:pPr>
        <w:ind w:firstLine="708"/>
      </w:pPr>
      <w:r>
        <w:t>3.7. Заместитель председателя административной комиссии и исполняет  полномочия председателя комиссии в период его временного отсутствия.</w:t>
      </w:r>
    </w:p>
    <w:p w:rsidR="00D346EB" w:rsidRDefault="00D346EB" w:rsidP="00D346EB">
      <w:pPr>
        <w:ind w:firstLine="708"/>
      </w:pPr>
      <w:r>
        <w:t>3.8. ответственный секретарь административной комиссии, осуществляя свои полномочия в соответствии с Кодексом Российской  федерации об административных правонарушениях:</w:t>
      </w:r>
    </w:p>
    <w:p w:rsidR="00D346EB" w:rsidRDefault="00D346EB" w:rsidP="00D346EB">
      <w:pPr>
        <w:ind w:firstLine="708"/>
      </w:pPr>
      <w:r>
        <w:t>а) обеспечивает подготовку материалов дел об административных  правонарушениях к рассмотрению на заседании комиссии;</w:t>
      </w:r>
    </w:p>
    <w:p w:rsidR="00D346EB" w:rsidRDefault="00D346EB" w:rsidP="00D346EB">
      <w:pPr>
        <w:ind w:firstLine="708"/>
      </w:pPr>
      <w:r>
        <w:t>б) оповещает членов комиссии и лиц, участвующих в производстве по  делу об административном правонарушении</w:t>
      </w:r>
      <w:proofErr w:type="gramStart"/>
      <w:r>
        <w:t xml:space="preserve"> ,</w:t>
      </w:r>
      <w:proofErr w:type="gramEnd"/>
      <w:r>
        <w:t>времени и месте рассмотрения дела, знакомит их с материалами дел об административных   правонарушениях,  внесенных на рассмотрение заседания комиссии;</w:t>
      </w:r>
    </w:p>
    <w:p w:rsidR="00D346EB" w:rsidRDefault="00D346EB" w:rsidP="00D346EB">
      <w:pPr>
        <w:ind w:firstLine="708"/>
      </w:pPr>
      <w:r>
        <w:t>в) ведет и оформляет в соответствии с требованиями</w:t>
      </w:r>
      <w:proofErr w:type="gramStart"/>
      <w:r>
        <w:t xml:space="preserve"> ,</w:t>
      </w:r>
      <w:proofErr w:type="gramEnd"/>
      <w:r>
        <w:t xml:space="preserve"> установленными  Кодексам РФ об административных правонарушениях, протокол о рассмотрении дела об административном правонарушении и  подписывает его после изучения и подписания председательствующим на заседании комиссии;</w:t>
      </w:r>
    </w:p>
    <w:p w:rsidR="00D346EB" w:rsidRDefault="00D346EB" w:rsidP="00D346EB">
      <w:pPr>
        <w:ind w:firstLine="708"/>
      </w:pPr>
      <w:r>
        <w:t>г</w:t>
      </w:r>
      <w:proofErr w:type="gramStart"/>
      <w:r>
        <w:t>)о</w:t>
      </w:r>
      <w:proofErr w:type="gramEnd"/>
      <w:r>
        <w:t>беспечивает подготовку и оформление в соответствии с требованиями, установленными Кодексом Российской Федерации об  административных правонарушениях, текста постановлений, определений и  представлений, вынесенных комиссией по рассматриваемым делам об  административных правонарушениях;</w:t>
      </w:r>
    </w:p>
    <w:p w:rsidR="00D346EB" w:rsidRDefault="00D346EB" w:rsidP="00D346EB">
      <w:pPr>
        <w:ind w:firstLine="708"/>
      </w:pPr>
      <w:r>
        <w:t>д) обеспечивает вручение копий постановлений, определений и представлений, вынесенных комиссией</w:t>
      </w:r>
      <w:proofErr w:type="gramStart"/>
      <w:r>
        <w:t xml:space="preserve"> ,</w:t>
      </w:r>
      <w:proofErr w:type="gramEnd"/>
      <w:r>
        <w:t xml:space="preserve"> а также их рассылку лицам, в отношении которых они вынесены, их представителям и потерпевшим;</w:t>
      </w:r>
    </w:p>
    <w:p w:rsidR="00D346EB" w:rsidRDefault="00D346EB" w:rsidP="00D346EB">
      <w:pPr>
        <w:ind w:firstLine="708"/>
      </w:pPr>
      <w:r>
        <w:lastRenderedPageBreak/>
        <w:t>е) принимает жалобы на постановления, выносимые комиссией по  делам об административных правонарушениях, и в течение трех суток со дня поступления жалобы направляет их со всеми материалами дела в соответствующий районный или арбитражный суд для последующего рассмотрения;</w:t>
      </w:r>
    </w:p>
    <w:p w:rsidR="00D346EB" w:rsidRDefault="00D346EB" w:rsidP="00D346EB">
      <w:pPr>
        <w:ind w:firstLine="708"/>
      </w:pPr>
      <w:r>
        <w:t>ё) принимает необходимые меры для обращения к исполнению вынесенных комиссией постановлений о наложении административных наказаний;</w:t>
      </w:r>
    </w:p>
    <w:p w:rsidR="00D346EB" w:rsidRDefault="00D346EB" w:rsidP="00D346EB">
      <w:pPr>
        <w:ind w:firstLine="708"/>
      </w:pPr>
      <w:r>
        <w:t>ж) осуществляет контроль за исполнением лицами, участвующих в  производстве по делу</w:t>
      </w:r>
      <w:proofErr w:type="gramStart"/>
      <w:r>
        <w:t xml:space="preserve"> ,</w:t>
      </w:r>
      <w:proofErr w:type="gramEnd"/>
      <w:r>
        <w:t xml:space="preserve">  физическими и юридическими лицами вынесенных комиссией постановлений, определений;</w:t>
      </w:r>
    </w:p>
    <w:p w:rsidR="00D346EB" w:rsidRDefault="00D346EB" w:rsidP="00D346EB">
      <w:pPr>
        <w:ind w:firstLine="708"/>
      </w:pPr>
      <w:r>
        <w:t>В обязанности ответственного секретаря также входит представление  информации о деятельности комиссии вышестоящими административными комиссиями</w:t>
      </w:r>
      <w:proofErr w:type="gramStart"/>
      <w:r>
        <w:t xml:space="preserve"> ,</w:t>
      </w:r>
      <w:proofErr w:type="gramEnd"/>
      <w:r>
        <w:t xml:space="preserve"> в том числе в виде отчетов по установленной форме . в случае необходимости осуществление данных обязанностей по решению председателя административной комиссии может быть возложено также и на  отдельных членов административной комиссии.</w:t>
      </w:r>
    </w:p>
    <w:p w:rsidR="00D346EB" w:rsidRDefault="00D346EB" w:rsidP="00D346EB">
      <w:pPr>
        <w:ind w:firstLine="708"/>
      </w:pPr>
      <w:r>
        <w:t>3.9. В период временного отсутствия ответственного секретаря административной комиссии  его полномочия  исполняет один из членов административной комиссии, назначаемый по решению председателя административной комиссии.</w:t>
      </w:r>
    </w:p>
    <w:p w:rsidR="00D346EB" w:rsidRDefault="00D346EB" w:rsidP="00D346EB">
      <w:pPr>
        <w:ind w:firstLine="708"/>
      </w:pPr>
      <w:r>
        <w:t xml:space="preserve">3.10 Административная </w:t>
      </w:r>
      <w:proofErr w:type="gramStart"/>
      <w:r>
        <w:t>комиссия</w:t>
      </w:r>
      <w:proofErr w:type="gramEnd"/>
      <w:r>
        <w:t xml:space="preserve"> рассматривая дела об административных правонарушениях, предусмотренных Законами субъекта РФ  об административных правонарушениях, в пределах  своей компетенции.</w:t>
      </w:r>
    </w:p>
    <w:p w:rsidR="00D346EB" w:rsidRDefault="00D346EB" w:rsidP="00D346EB">
      <w:pPr>
        <w:ind w:firstLine="708"/>
      </w:pPr>
      <w:r>
        <w:t>3.11. Материально- техническое обеспечение деятельности  административной комиссии осуществляется  з</w:t>
      </w:r>
      <w:r w:rsidR="000E214E">
        <w:t>а счет средств местного бюджета</w:t>
      </w:r>
      <w:r>
        <w:t>, в который зачисляются административные штрафы.</w:t>
      </w:r>
    </w:p>
    <w:p w:rsidR="00D346EB" w:rsidRDefault="00D346EB" w:rsidP="00D346EB">
      <w:pPr>
        <w:ind w:firstLine="708"/>
      </w:pPr>
      <w:r>
        <w:t>4. Производство и исполнение  постановлений по делам об административных правонарушениях</w:t>
      </w:r>
    </w:p>
    <w:p w:rsidR="00D346EB" w:rsidRDefault="00D346EB" w:rsidP="00D346EB">
      <w:pPr>
        <w:ind w:firstLine="708"/>
      </w:pPr>
      <w:r>
        <w:t>4.1. Производство по дела об административных правонарушениях, рассматриваемым административной комиссией</w:t>
      </w:r>
      <w:proofErr w:type="gramStart"/>
      <w:r>
        <w:t xml:space="preserve"> ,</w:t>
      </w:r>
      <w:proofErr w:type="gramEnd"/>
      <w:r>
        <w:t xml:space="preserve"> осуществляется  в соответствии с главами 24-26, 29 Кодекса Российской Федерации об административных правонарушениях.</w:t>
      </w:r>
    </w:p>
    <w:p w:rsidR="00D346EB" w:rsidRDefault="00D346EB" w:rsidP="00D346EB">
      <w:pPr>
        <w:ind w:firstLine="708"/>
      </w:pPr>
      <w:r>
        <w:t>4.2. Исполнение принятых административной комиссией постановлений по делам об административных правонарушениях осуществляется в соответствии с главой 31 и статьями 32.1, 32.2 Кодекса Российской Федерации об административных правонарушениях.</w:t>
      </w:r>
    </w:p>
    <w:p w:rsidR="00D346EB" w:rsidRDefault="00D346EB" w:rsidP="00D346EB">
      <w:pPr>
        <w:ind w:firstLine="708"/>
      </w:pPr>
    </w:p>
    <w:p w:rsidR="00D346EB" w:rsidRDefault="00D346EB" w:rsidP="00D346EB">
      <w:pPr>
        <w:ind w:firstLine="708"/>
      </w:pPr>
    </w:p>
    <w:p w:rsidR="00D346EB" w:rsidRDefault="00D346EB" w:rsidP="00D346EB">
      <w:pPr>
        <w:ind w:firstLine="708"/>
      </w:pPr>
    </w:p>
    <w:p w:rsidR="00D346EB" w:rsidRDefault="00D346EB" w:rsidP="00D346EB">
      <w:pPr>
        <w:ind w:firstLine="708"/>
      </w:pPr>
    </w:p>
    <w:p w:rsidR="00D346EB" w:rsidRDefault="00D346EB" w:rsidP="00D346EB">
      <w:pPr>
        <w:ind w:firstLine="708"/>
      </w:pPr>
    </w:p>
    <w:p w:rsidR="00D346EB" w:rsidRDefault="00D346EB" w:rsidP="00D346EB">
      <w:pPr>
        <w:ind w:firstLine="708"/>
      </w:pPr>
    </w:p>
    <w:p w:rsidR="00D346EB" w:rsidRDefault="00D346EB" w:rsidP="00D346EB">
      <w:pPr>
        <w:ind w:firstLine="708"/>
      </w:pPr>
    </w:p>
    <w:p w:rsidR="00D346EB" w:rsidRDefault="00D346EB" w:rsidP="00D346EB">
      <w:pPr>
        <w:ind w:firstLine="708"/>
      </w:pPr>
    </w:p>
    <w:p w:rsidR="00D346EB" w:rsidRDefault="00D346EB" w:rsidP="00D346EB">
      <w:pPr>
        <w:ind w:firstLine="708"/>
      </w:pPr>
    </w:p>
    <w:p w:rsidR="00D346EB" w:rsidRDefault="00D346EB" w:rsidP="00D346EB">
      <w:pPr>
        <w:ind w:firstLine="708"/>
      </w:pPr>
    </w:p>
    <w:p w:rsidR="00D346EB" w:rsidRDefault="00D346EB" w:rsidP="00D346EB">
      <w:pPr>
        <w:ind w:firstLine="708"/>
      </w:pPr>
    </w:p>
    <w:p w:rsidR="00D346EB" w:rsidRDefault="00D346EB" w:rsidP="00D346EB">
      <w:pPr>
        <w:ind w:firstLine="708"/>
      </w:pPr>
    </w:p>
    <w:p w:rsidR="00D346EB" w:rsidRDefault="00D346EB" w:rsidP="00D346EB">
      <w:pPr>
        <w:ind w:firstLine="708"/>
      </w:pPr>
    </w:p>
    <w:p w:rsidR="00D346EB" w:rsidRDefault="00D346EB" w:rsidP="00D346EB">
      <w:pPr>
        <w:ind w:firstLine="708"/>
      </w:pPr>
    </w:p>
    <w:p w:rsidR="00D346EB" w:rsidRDefault="00D346EB" w:rsidP="00D346EB">
      <w:pPr>
        <w:ind w:firstLine="708"/>
      </w:pPr>
    </w:p>
    <w:p w:rsidR="00D346EB" w:rsidRDefault="00D346EB" w:rsidP="00D346EB">
      <w:pPr>
        <w:ind w:firstLine="708"/>
      </w:pPr>
    </w:p>
    <w:p w:rsidR="00D346EB" w:rsidRDefault="00D346EB" w:rsidP="00D346EB">
      <w:pPr>
        <w:ind w:firstLine="708"/>
      </w:pPr>
    </w:p>
    <w:p w:rsidR="00D346EB" w:rsidRDefault="00D346EB" w:rsidP="00D346EB"/>
    <w:p w:rsidR="00D346EB" w:rsidRDefault="00D346EB" w:rsidP="00D346EB"/>
    <w:p w:rsidR="00D346EB" w:rsidRDefault="00D346EB" w:rsidP="00D346EB">
      <w:pPr>
        <w:ind w:firstLine="708"/>
      </w:pPr>
    </w:p>
    <w:p w:rsidR="00D346EB" w:rsidRDefault="00D346EB" w:rsidP="00D346EB">
      <w:pPr>
        <w:ind w:firstLine="708"/>
      </w:pPr>
    </w:p>
    <w:p w:rsidR="00D346EB" w:rsidRDefault="00D346EB" w:rsidP="00D346EB">
      <w:pPr>
        <w:ind w:firstLine="708"/>
        <w:jc w:val="right"/>
      </w:pPr>
      <w:r>
        <w:t>Приложение № 2</w:t>
      </w:r>
    </w:p>
    <w:p w:rsidR="00D346EB" w:rsidRDefault="00D346EB" w:rsidP="00D346EB">
      <w:pPr>
        <w:ind w:firstLine="708"/>
      </w:pPr>
    </w:p>
    <w:p w:rsidR="00D346EB" w:rsidRDefault="00D346EB" w:rsidP="00D346EB">
      <w:pPr>
        <w:ind w:firstLine="708"/>
      </w:pPr>
    </w:p>
    <w:p w:rsidR="00D346EB" w:rsidRDefault="00D346EB" w:rsidP="00D346EB">
      <w:pPr>
        <w:ind w:firstLine="708"/>
      </w:pPr>
      <w:r>
        <w:t xml:space="preserve">1.  Председатель комиссии - </w:t>
      </w:r>
      <w:proofErr w:type="spellStart"/>
      <w:r>
        <w:t>Тлостнаков</w:t>
      </w:r>
      <w:proofErr w:type="spellEnd"/>
      <w:r>
        <w:t xml:space="preserve"> Рамазан </w:t>
      </w:r>
      <w:proofErr w:type="spellStart"/>
      <w:r>
        <w:t>Магамедович</w:t>
      </w:r>
      <w:proofErr w:type="spellEnd"/>
    </w:p>
    <w:p w:rsidR="00D346EB" w:rsidRDefault="00D346EB" w:rsidP="00D346EB">
      <w:pPr>
        <w:ind w:firstLine="708"/>
      </w:pPr>
      <w:r>
        <w:t xml:space="preserve">              Глава МО «</w:t>
      </w:r>
      <w:proofErr w:type="spellStart"/>
      <w:r>
        <w:t>Ходзинское</w:t>
      </w:r>
      <w:proofErr w:type="spellEnd"/>
      <w:r>
        <w:t xml:space="preserve"> сельское поселение»</w:t>
      </w:r>
    </w:p>
    <w:p w:rsidR="00D346EB" w:rsidRDefault="00D346EB" w:rsidP="00D346EB">
      <w:pPr>
        <w:ind w:firstLine="708"/>
      </w:pPr>
    </w:p>
    <w:p w:rsidR="00D346EB" w:rsidRDefault="00D346EB" w:rsidP="00D346EB">
      <w:pPr>
        <w:ind w:firstLine="708"/>
      </w:pPr>
      <w:r>
        <w:t xml:space="preserve"> 2. Заместитель председателя – </w:t>
      </w:r>
      <w:proofErr w:type="spellStart"/>
      <w:r>
        <w:t>Теунов</w:t>
      </w:r>
      <w:proofErr w:type="spellEnd"/>
      <w:r>
        <w:t xml:space="preserve"> </w:t>
      </w:r>
      <w:proofErr w:type="spellStart"/>
      <w:r>
        <w:t>Хасамбий</w:t>
      </w:r>
      <w:proofErr w:type="spellEnd"/>
      <w:r>
        <w:t xml:space="preserve"> </w:t>
      </w:r>
      <w:proofErr w:type="spellStart"/>
      <w:r>
        <w:t>Амербивич</w:t>
      </w:r>
      <w:proofErr w:type="spellEnd"/>
    </w:p>
    <w:p w:rsidR="00D346EB" w:rsidRDefault="00D346EB" w:rsidP="00D346EB">
      <w:pPr>
        <w:ind w:firstLine="708"/>
      </w:pPr>
      <w:r>
        <w:t xml:space="preserve">              Заместитель главы администрации </w:t>
      </w:r>
    </w:p>
    <w:p w:rsidR="00D346EB" w:rsidRDefault="00D346EB" w:rsidP="00D346EB">
      <w:pPr>
        <w:ind w:firstLine="708"/>
      </w:pPr>
      <w:r>
        <w:t xml:space="preserve"> </w:t>
      </w:r>
    </w:p>
    <w:p w:rsidR="00D346EB" w:rsidRDefault="00D346EB" w:rsidP="00D346EB">
      <w:pPr>
        <w:ind w:firstLine="708"/>
      </w:pPr>
      <w:r>
        <w:t xml:space="preserve">  3. Секретарь комиссии – Ашева Анжела </w:t>
      </w:r>
      <w:proofErr w:type="spellStart"/>
      <w:r>
        <w:t>Бислановна</w:t>
      </w:r>
      <w:proofErr w:type="spellEnd"/>
      <w:r>
        <w:t xml:space="preserve">. </w:t>
      </w:r>
    </w:p>
    <w:p w:rsidR="00D346EB" w:rsidRDefault="00D346EB" w:rsidP="00D346EB">
      <w:pPr>
        <w:ind w:firstLine="708"/>
      </w:pPr>
      <w:r>
        <w:t xml:space="preserve">               Специалист 1 категории</w:t>
      </w:r>
    </w:p>
    <w:p w:rsidR="00D346EB" w:rsidRDefault="00D346EB" w:rsidP="00D346EB">
      <w:pPr>
        <w:ind w:firstLine="708"/>
      </w:pPr>
    </w:p>
    <w:p w:rsidR="00D346EB" w:rsidRDefault="00D346EB" w:rsidP="00D346EB">
      <w:pPr>
        <w:ind w:firstLine="708"/>
      </w:pPr>
      <w:r>
        <w:t xml:space="preserve">   Члены комиссии: </w:t>
      </w:r>
    </w:p>
    <w:p w:rsidR="00D346EB" w:rsidRDefault="00D346EB" w:rsidP="00D346EB">
      <w:pPr>
        <w:ind w:firstLine="708"/>
      </w:pPr>
    </w:p>
    <w:p w:rsidR="00D346EB" w:rsidRDefault="00D346EB" w:rsidP="00D346EB">
      <w:pPr>
        <w:ind w:firstLine="708"/>
      </w:pPr>
      <w:r>
        <w:t xml:space="preserve">   4.Участковый уполномоченный МО «</w:t>
      </w:r>
      <w:proofErr w:type="spellStart"/>
      <w:r>
        <w:t>Ходзинское</w:t>
      </w:r>
      <w:proofErr w:type="spellEnd"/>
      <w:r>
        <w:t xml:space="preserve"> сельское поселение»</w:t>
      </w:r>
    </w:p>
    <w:p w:rsidR="00D346EB" w:rsidRDefault="00D346EB" w:rsidP="00D346EB">
      <w:pPr>
        <w:ind w:firstLine="708"/>
      </w:pPr>
    </w:p>
    <w:p w:rsidR="00D346EB" w:rsidRDefault="00D346EB" w:rsidP="00D346EB">
      <w:pPr>
        <w:ind w:firstLine="708"/>
      </w:pPr>
      <w:r>
        <w:t xml:space="preserve">   5. </w:t>
      </w:r>
      <w:proofErr w:type="spellStart"/>
      <w:r>
        <w:t>Меремов</w:t>
      </w:r>
      <w:proofErr w:type="spellEnd"/>
      <w:r>
        <w:t xml:space="preserve"> </w:t>
      </w:r>
      <w:proofErr w:type="spellStart"/>
      <w:r>
        <w:t>Байзет</w:t>
      </w:r>
      <w:proofErr w:type="spellEnd"/>
      <w:r>
        <w:t xml:space="preserve"> </w:t>
      </w:r>
      <w:proofErr w:type="spellStart"/>
      <w:r>
        <w:t>Ибрагимович</w:t>
      </w:r>
      <w:proofErr w:type="spellEnd"/>
      <w:r>
        <w:t xml:space="preserve"> – депутат муниципального образования </w:t>
      </w:r>
    </w:p>
    <w:p w:rsidR="00D346EB" w:rsidRDefault="00D346EB" w:rsidP="00D346EB">
      <w:pPr>
        <w:ind w:firstLine="708"/>
      </w:pPr>
    </w:p>
    <w:p w:rsidR="00D346EB" w:rsidRDefault="00D346EB" w:rsidP="00D346EB">
      <w:pPr>
        <w:ind w:firstLine="708"/>
      </w:pPr>
      <w:r>
        <w:t xml:space="preserve">   6.Ципинов Мурат </w:t>
      </w:r>
      <w:proofErr w:type="spellStart"/>
      <w:r>
        <w:t>Казбекович</w:t>
      </w:r>
      <w:proofErr w:type="spellEnd"/>
      <w:r>
        <w:t xml:space="preserve"> - депутат муниципального образования</w:t>
      </w:r>
    </w:p>
    <w:p w:rsidR="00D346EB" w:rsidRDefault="00D346EB" w:rsidP="00D346EB">
      <w:pPr>
        <w:ind w:firstLine="708"/>
      </w:pPr>
      <w:r>
        <w:t xml:space="preserve">    </w:t>
      </w:r>
    </w:p>
    <w:p w:rsidR="00D346EB" w:rsidRPr="00D346EB" w:rsidRDefault="00D346EB" w:rsidP="00D346EB">
      <w:pPr>
        <w:ind w:firstLine="708"/>
      </w:pPr>
      <w:r>
        <w:t xml:space="preserve">  7.  </w:t>
      </w:r>
      <w:proofErr w:type="spellStart"/>
      <w:r>
        <w:t>Дечева</w:t>
      </w:r>
      <w:proofErr w:type="spellEnd"/>
      <w:r>
        <w:t xml:space="preserve"> Светлана Александровна - депутат муниципального образования</w:t>
      </w:r>
    </w:p>
    <w:p w:rsidR="00D346EB" w:rsidRDefault="00D346EB" w:rsidP="00D346EB">
      <w:pPr>
        <w:shd w:val="clear" w:color="auto" w:fill="FFFFFF"/>
        <w:spacing w:before="904" w:line="292" w:lineRule="exact"/>
        <w:ind w:right="4406"/>
        <w:rPr>
          <w:i/>
          <w:iCs/>
          <w:sz w:val="26"/>
          <w:szCs w:val="26"/>
        </w:rPr>
      </w:pPr>
    </w:p>
    <w:p w:rsidR="00D346EB" w:rsidRDefault="00D346EB" w:rsidP="00D346EB">
      <w:pPr>
        <w:shd w:val="clear" w:color="auto" w:fill="FFFFFF"/>
        <w:spacing w:before="904" w:line="292" w:lineRule="exact"/>
        <w:ind w:right="4406"/>
        <w:rPr>
          <w:i/>
          <w:iCs/>
          <w:sz w:val="26"/>
          <w:szCs w:val="26"/>
        </w:rPr>
      </w:pPr>
      <w:bookmarkStart w:id="0" w:name="_GoBack"/>
      <w:bookmarkEnd w:id="0"/>
    </w:p>
    <w:p w:rsidR="006F1D90" w:rsidRDefault="006F1D90"/>
    <w:sectPr w:rsidR="006F1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60B40"/>
    <w:multiLevelType w:val="hybridMultilevel"/>
    <w:tmpl w:val="5BCC104A"/>
    <w:lvl w:ilvl="0" w:tplc="B366C0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B0"/>
    <w:rsid w:val="000E214E"/>
    <w:rsid w:val="006F1D90"/>
    <w:rsid w:val="008979EE"/>
    <w:rsid w:val="008F6263"/>
    <w:rsid w:val="00CD55B0"/>
    <w:rsid w:val="00D3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46EB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6E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List Paragraph"/>
    <w:basedOn w:val="a"/>
    <w:uiPriority w:val="34"/>
    <w:qFormat/>
    <w:rsid w:val="00D346EB"/>
    <w:pPr>
      <w:ind w:left="720"/>
      <w:contextualSpacing/>
    </w:pPr>
  </w:style>
  <w:style w:type="paragraph" w:customStyle="1" w:styleId="ConsPlusNormal">
    <w:name w:val="ConsPlusNormal"/>
    <w:rsid w:val="00D34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46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6E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346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46EB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6E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List Paragraph"/>
    <w:basedOn w:val="a"/>
    <w:uiPriority w:val="34"/>
    <w:qFormat/>
    <w:rsid w:val="00D346EB"/>
    <w:pPr>
      <w:ind w:left="720"/>
      <w:contextualSpacing/>
    </w:pPr>
  </w:style>
  <w:style w:type="paragraph" w:customStyle="1" w:styleId="ConsPlusNormal">
    <w:name w:val="ConsPlusNormal"/>
    <w:rsid w:val="00D34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46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6E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346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FE120-8F92-42DD-B046-8C38CF32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5</cp:revision>
  <cp:lastPrinted>2017-10-30T12:22:00Z</cp:lastPrinted>
  <dcterms:created xsi:type="dcterms:W3CDTF">2017-10-30T12:01:00Z</dcterms:created>
  <dcterms:modified xsi:type="dcterms:W3CDTF">2017-11-30T06:53:00Z</dcterms:modified>
</cp:coreProperties>
</file>