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8D7" w:rsidRDefault="005A38D7" w:rsidP="005A38D7">
      <w:pPr>
        <w:jc w:val="center"/>
        <w:rPr>
          <w:rFonts w:ascii="Times New Roman" w:hAnsi="Times New Roman"/>
          <w:sz w:val="24"/>
          <w:szCs w:val="24"/>
        </w:rPr>
      </w:pPr>
    </w:p>
    <w:tbl>
      <w:tblPr>
        <w:tblW w:w="9856" w:type="dxa"/>
        <w:tblLayout w:type="fixed"/>
        <w:tblLook w:val="0000" w:firstRow="0" w:lastRow="0" w:firstColumn="0" w:lastColumn="0" w:noHBand="0" w:noVBand="0"/>
      </w:tblPr>
      <w:tblGrid>
        <w:gridCol w:w="3859"/>
        <w:gridCol w:w="1569"/>
        <w:gridCol w:w="4428"/>
      </w:tblGrid>
      <w:tr w:rsidR="005A38D7" w:rsidTr="00AA5A3A">
        <w:trPr>
          <w:trHeight w:val="1644"/>
        </w:trPr>
        <w:tc>
          <w:tcPr>
            <w:tcW w:w="3859" w:type="dxa"/>
            <w:tcBorders>
              <w:top w:val="single" w:sz="4" w:space="0" w:color="000000"/>
              <w:left w:val="single" w:sz="4" w:space="0" w:color="000000"/>
              <w:bottom w:val="single" w:sz="4" w:space="0" w:color="000000"/>
              <w:right w:val="single" w:sz="4" w:space="0" w:color="000000"/>
            </w:tcBorders>
          </w:tcPr>
          <w:p w:rsidR="005A38D7" w:rsidRPr="00DB2C49" w:rsidRDefault="005A38D7" w:rsidP="00AA5A3A">
            <w:pPr>
              <w:pStyle w:val="a6"/>
              <w:jc w:val="center"/>
              <w:rPr>
                <w:rFonts w:ascii="Times New Roman" w:hAnsi="Times New Roman"/>
                <w:b/>
                <w:sz w:val="18"/>
                <w:szCs w:val="18"/>
              </w:rPr>
            </w:pPr>
            <w:r w:rsidRPr="00DB2C49">
              <w:rPr>
                <w:rFonts w:ascii="Times New Roman" w:hAnsi="Times New Roman"/>
                <w:b/>
                <w:sz w:val="18"/>
                <w:szCs w:val="18"/>
              </w:rPr>
              <w:t>РЕСПУБЛИКА АДЫГЕЯ</w:t>
            </w:r>
          </w:p>
          <w:p w:rsidR="005A38D7" w:rsidRPr="00DB2C49" w:rsidRDefault="005A38D7" w:rsidP="00AA5A3A">
            <w:pPr>
              <w:pStyle w:val="a6"/>
              <w:jc w:val="center"/>
              <w:rPr>
                <w:rFonts w:ascii="Times New Roman" w:hAnsi="Times New Roman"/>
                <w:b/>
                <w:sz w:val="18"/>
                <w:szCs w:val="18"/>
              </w:rPr>
            </w:pPr>
            <w:r w:rsidRPr="00DB2C49">
              <w:rPr>
                <w:rFonts w:ascii="Times New Roman" w:hAnsi="Times New Roman"/>
                <w:b/>
                <w:sz w:val="18"/>
                <w:szCs w:val="18"/>
              </w:rPr>
              <w:t>МУНИЦИПАЛЬНОЕ ОБРАЗОВАНИЕ</w:t>
            </w:r>
          </w:p>
          <w:p w:rsidR="005A38D7" w:rsidRPr="00DB2C49" w:rsidRDefault="005A38D7" w:rsidP="00AA5A3A">
            <w:pPr>
              <w:pStyle w:val="a6"/>
              <w:jc w:val="center"/>
              <w:rPr>
                <w:rFonts w:ascii="Times New Roman" w:hAnsi="Times New Roman"/>
                <w:b/>
                <w:bCs/>
                <w:sz w:val="18"/>
                <w:szCs w:val="18"/>
              </w:rPr>
            </w:pPr>
            <w:r w:rsidRPr="00DB2C49">
              <w:rPr>
                <w:rFonts w:ascii="Times New Roman" w:hAnsi="Times New Roman"/>
                <w:b/>
                <w:bCs/>
                <w:sz w:val="18"/>
                <w:szCs w:val="18"/>
              </w:rPr>
              <w:t>«ХОДЗИНСКОЕ СЕЛЬСКОЕ ПОСЕЛЕНИЕ»</w:t>
            </w:r>
          </w:p>
          <w:p w:rsidR="005A38D7" w:rsidRPr="00DB2C49" w:rsidRDefault="005A38D7" w:rsidP="00AA5A3A">
            <w:pPr>
              <w:pStyle w:val="a6"/>
              <w:jc w:val="center"/>
              <w:rPr>
                <w:rFonts w:ascii="Times New Roman" w:hAnsi="Times New Roman"/>
                <w:b/>
                <w:bCs/>
                <w:sz w:val="18"/>
                <w:szCs w:val="18"/>
              </w:rPr>
            </w:pPr>
            <w:r w:rsidRPr="00DB2C49">
              <w:rPr>
                <w:rFonts w:ascii="Times New Roman" w:hAnsi="Times New Roman"/>
                <w:b/>
                <w:sz w:val="18"/>
                <w:szCs w:val="18"/>
              </w:rPr>
              <w:t xml:space="preserve">385438 а. Ходзь, ул. </w:t>
            </w:r>
            <w:proofErr w:type="spellStart"/>
            <w:r w:rsidRPr="00DB2C49">
              <w:rPr>
                <w:rFonts w:ascii="Times New Roman" w:hAnsi="Times New Roman"/>
                <w:b/>
                <w:sz w:val="18"/>
                <w:szCs w:val="18"/>
              </w:rPr>
              <w:t>Краснотябрьская</w:t>
            </w:r>
            <w:proofErr w:type="spellEnd"/>
            <w:r w:rsidRPr="00DB2C49">
              <w:rPr>
                <w:rFonts w:ascii="Times New Roman" w:hAnsi="Times New Roman"/>
                <w:b/>
                <w:sz w:val="18"/>
                <w:szCs w:val="18"/>
              </w:rPr>
              <w:t xml:space="preserve"> , 104</w:t>
            </w:r>
          </w:p>
          <w:p w:rsidR="005A38D7" w:rsidRPr="00DB2C49" w:rsidRDefault="005A38D7" w:rsidP="00AA5A3A">
            <w:pPr>
              <w:pStyle w:val="a6"/>
              <w:jc w:val="center"/>
              <w:rPr>
                <w:rFonts w:ascii="Times New Roman" w:hAnsi="Times New Roman"/>
                <w:b/>
                <w:sz w:val="18"/>
                <w:szCs w:val="18"/>
              </w:rPr>
            </w:pPr>
          </w:p>
        </w:tc>
        <w:tc>
          <w:tcPr>
            <w:tcW w:w="1569" w:type="dxa"/>
            <w:tcBorders>
              <w:top w:val="single" w:sz="4" w:space="0" w:color="000000"/>
              <w:left w:val="single" w:sz="4" w:space="0" w:color="000000"/>
              <w:bottom w:val="single" w:sz="4" w:space="0" w:color="000000"/>
              <w:right w:val="single" w:sz="4" w:space="0" w:color="000000"/>
            </w:tcBorders>
          </w:tcPr>
          <w:p w:rsidR="005A38D7" w:rsidRPr="00DB2C49" w:rsidRDefault="005A38D7" w:rsidP="00AA5A3A">
            <w:pPr>
              <w:pStyle w:val="a6"/>
              <w:jc w:val="center"/>
              <w:rPr>
                <w:rFonts w:ascii="Times New Roman" w:hAnsi="Times New Roman"/>
                <w:b/>
                <w:sz w:val="18"/>
                <w:szCs w:val="18"/>
              </w:rPr>
            </w:pPr>
          </w:p>
          <w:p w:rsidR="005A38D7" w:rsidRPr="00DB2C49" w:rsidRDefault="005A38D7" w:rsidP="00AA5A3A">
            <w:pPr>
              <w:pStyle w:val="a6"/>
              <w:jc w:val="center"/>
              <w:rPr>
                <w:rFonts w:ascii="Times New Roman" w:hAnsi="Times New Roman"/>
                <w:b/>
                <w:sz w:val="18"/>
                <w:szCs w:val="18"/>
              </w:rPr>
            </w:pPr>
            <w:r>
              <w:rPr>
                <w:rFonts w:ascii="Times New Roman" w:hAnsi="Times New Roman"/>
                <w:b/>
                <w:noProof/>
                <w:sz w:val="18"/>
                <w:szCs w:val="18"/>
                <w:lang w:eastAsia="ru-RU"/>
              </w:rPr>
              <w:drawing>
                <wp:inline distT="0" distB="0" distL="0" distR="0" wp14:anchorId="599F41A8" wp14:editId="4DA69D93">
                  <wp:extent cx="883920" cy="7772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3920" cy="777240"/>
                          </a:xfrm>
                          <a:prstGeom prst="rect">
                            <a:avLst/>
                          </a:prstGeom>
                          <a:solidFill>
                            <a:srgbClr val="FFFFFF"/>
                          </a:solidFill>
                          <a:ln>
                            <a:noFill/>
                          </a:ln>
                        </pic:spPr>
                      </pic:pic>
                    </a:graphicData>
                  </a:graphic>
                </wp:inline>
              </w:drawing>
            </w:r>
          </w:p>
        </w:tc>
        <w:tc>
          <w:tcPr>
            <w:tcW w:w="4428" w:type="dxa"/>
            <w:tcBorders>
              <w:top w:val="single" w:sz="4" w:space="0" w:color="000000"/>
              <w:left w:val="single" w:sz="4" w:space="0" w:color="000000"/>
              <w:bottom w:val="single" w:sz="4" w:space="0" w:color="000000"/>
              <w:right w:val="single" w:sz="4" w:space="0" w:color="000000"/>
            </w:tcBorders>
          </w:tcPr>
          <w:p w:rsidR="005A38D7" w:rsidRPr="00DB2C49" w:rsidRDefault="005A38D7" w:rsidP="00AA5A3A">
            <w:pPr>
              <w:pStyle w:val="a6"/>
              <w:rPr>
                <w:rFonts w:ascii="Times New Roman" w:hAnsi="Times New Roman"/>
                <w:b/>
                <w:sz w:val="18"/>
                <w:szCs w:val="18"/>
              </w:rPr>
            </w:pPr>
            <w:r>
              <w:rPr>
                <w:rFonts w:ascii="Times New Roman" w:hAnsi="Times New Roman"/>
                <w:b/>
                <w:sz w:val="18"/>
                <w:szCs w:val="18"/>
              </w:rPr>
              <w:t xml:space="preserve">                            </w:t>
            </w:r>
            <w:r w:rsidRPr="00DB2C49">
              <w:rPr>
                <w:rFonts w:ascii="Times New Roman" w:hAnsi="Times New Roman"/>
                <w:b/>
                <w:sz w:val="18"/>
                <w:szCs w:val="18"/>
              </w:rPr>
              <w:t>АДЫГЭ РЕСПУБЛИК</w:t>
            </w:r>
          </w:p>
          <w:p w:rsidR="005A38D7" w:rsidRPr="00DB2C49" w:rsidRDefault="005A38D7" w:rsidP="00AA5A3A">
            <w:pPr>
              <w:pStyle w:val="a6"/>
              <w:jc w:val="center"/>
              <w:rPr>
                <w:rFonts w:ascii="Times New Roman" w:hAnsi="Times New Roman"/>
                <w:b/>
                <w:sz w:val="18"/>
                <w:szCs w:val="18"/>
              </w:rPr>
            </w:pPr>
            <w:r w:rsidRPr="00DB2C49">
              <w:rPr>
                <w:rFonts w:ascii="Times New Roman" w:hAnsi="Times New Roman"/>
                <w:b/>
                <w:sz w:val="18"/>
                <w:szCs w:val="18"/>
              </w:rPr>
              <w:t>МУНИЦИПАЛЬНЭ  ГЪЭПСЫК</w:t>
            </w:r>
            <w:proofErr w:type="gramStart"/>
            <w:r w:rsidRPr="00DB2C49">
              <w:rPr>
                <w:rFonts w:ascii="Times New Roman" w:hAnsi="Times New Roman"/>
                <w:b/>
                <w:sz w:val="18"/>
                <w:szCs w:val="18"/>
              </w:rPr>
              <w:t>I</w:t>
            </w:r>
            <w:proofErr w:type="gramEnd"/>
            <w:r w:rsidRPr="00DB2C49">
              <w:rPr>
                <w:rFonts w:ascii="Times New Roman" w:hAnsi="Times New Roman"/>
                <w:b/>
                <w:sz w:val="18"/>
                <w:szCs w:val="18"/>
              </w:rPr>
              <w:t>Э ЗИIЭ «ФЭДЗ  КЪОДЖЭ ПСЭУПI»</w:t>
            </w:r>
          </w:p>
          <w:p w:rsidR="005A38D7" w:rsidRPr="00DB2C49" w:rsidRDefault="005A38D7" w:rsidP="00AA5A3A">
            <w:pPr>
              <w:pStyle w:val="a6"/>
              <w:jc w:val="center"/>
              <w:rPr>
                <w:rFonts w:ascii="Times New Roman" w:hAnsi="Times New Roman"/>
                <w:b/>
                <w:sz w:val="18"/>
                <w:szCs w:val="18"/>
              </w:rPr>
            </w:pPr>
            <w:r w:rsidRPr="00DB2C49">
              <w:rPr>
                <w:rFonts w:ascii="Times New Roman" w:hAnsi="Times New Roman"/>
                <w:b/>
                <w:sz w:val="18"/>
                <w:szCs w:val="18"/>
              </w:rPr>
              <w:t xml:space="preserve">385438 </w:t>
            </w:r>
            <w:proofErr w:type="spellStart"/>
            <w:r w:rsidRPr="00DB2C49">
              <w:rPr>
                <w:rFonts w:ascii="Times New Roman" w:hAnsi="Times New Roman"/>
                <w:b/>
                <w:sz w:val="18"/>
                <w:szCs w:val="18"/>
              </w:rPr>
              <w:t>къ</w:t>
            </w:r>
            <w:proofErr w:type="spellEnd"/>
            <w:r w:rsidRPr="00DB2C49">
              <w:rPr>
                <w:rFonts w:ascii="Times New Roman" w:hAnsi="Times New Roman"/>
                <w:b/>
                <w:sz w:val="18"/>
                <w:szCs w:val="18"/>
              </w:rPr>
              <w:t xml:space="preserve">. </w:t>
            </w:r>
            <w:proofErr w:type="spellStart"/>
            <w:r w:rsidRPr="00DB2C49">
              <w:rPr>
                <w:rFonts w:ascii="Times New Roman" w:hAnsi="Times New Roman"/>
                <w:b/>
                <w:sz w:val="18"/>
                <w:szCs w:val="18"/>
              </w:rPr>
              <w:t>Фэдз</w:t>
            </w:r>
            <w:proofErr w:type="spellEnd"/>
            <w:r w:rsidRPr="00DB2C49">
              <w:rPr>
                <w:rFonts w:ascii="Times New Roman" w:hAnsi="Times New Roman"/>
                <w:b/>
                <w:sz w:val="18"/>
                <w:szCs w:val="18"/>
              </w:rPr>
              <w:t>,</w:t>
            </w:r>
          </w:p>
          <w:p w:rsidR="005A38D7" w:rsidRPr="00DB2C49" w:rsidRDefault="005A38D7" w:rsidP="00AA5A3A">
            <w:pPr>
              <w:pStyle w:val="a6"/>
              <w:jc w:val="center"/>
              <w:rPr>
                <w:rFonts w:ascii="Times New Roman" w:hAnsi="Times New Roman"/>
                <w:b/>
                <w:sz w:val="18"/>
                <w:szCs w:val="18"/>
              </w:rPr>
            </w:pPr>
            <w:proofErr w:type="spellStart"/>
            <w:r w:rsidRPr="00DB2C49">
              <w:rPr>
                <w:rFonts w:ascii="Times New Roman" w:hAnsi="Times New Roman"/>
                <w:b/>
                <w:sz w:val="18"/>
                <w:szCs w:val="18"/>
              </w:rPr>
              <w:t>Краснооктябрьска</w:t>
            </w:r>
            <w:proofErr w:type="spellEnd"/>
            <w:r w:rsidRPr="00DB2C49">
              <w:rPr>
                <w:rFonts w:ascii="Times New Roman" w:hAnsi="Times New Roman"/>
                <w:b/>
                <w:sz w:val="18"/>
                <w:szCs w:val="18"/>
              </w:rPr>
              <w:t xml:space="preserve"> </w:t>
            </w:r>
            <w:proofErr w:type="spellStart"/>
            <w:r w:rsidRPr="00DB2C49">
              <w:rPr>
                <w:rFonts w:ascii="Times New Roman" w:hAnsi="Times New Roman"/>
                <w:b/>
                <w:sz w:val="18"/>
                <w:szCs w:val="18"/>
              </w:rPr>
              <w:t>иур</w:t>
            </w:r>
            <w:proofErr w:type="spellEnd"/>
            <w:r w:rsidRPr="00DB2C49">
              <w:rPr>
                <w:rFonts w:ascii="Times New Roman" w:hAnsi="Times New Roman"/>
                <w:b/>
                <w:sz w:val="18"/>
                <w:szCs w:val="18"/>
              </w:rPr>
              <w:t xml:space="preserve"> №104</w:t>
            </w:r>
          </w:p>
        </w:tc>
      </w:tr>
    </w:tbl>
    <w:p w:rsidR="005A38D7" w:rsidRPr="00DB2C49" w:rsidRDefault="005A38D7" w:rsidP="005A38D7">
      <w:pPr>
        <w:pStyle w:val="a6"/>
        <w:jc w:val="center"/>
        <w:rPr>
          <w:rFonts w:ascii="Times New Roman" w:hAnsi="Times New Roman"/>
          <w:b/>
          <w:sz w:val="18"/>
          <w:szCs w:val="18"/>
        </w:rPr>
      </w:pPr>
      <w:r w:rsidRPr="00DB2C49">
        <w:rPr>
          <w:rFonts w:ascii="Times New Roman" w:hAnsi="Times New Roman"/>
          <w:b/>
          <w:sz w:val="18"/>
          <w:szCs w:val="18"/>
        </w:rPr>
        <w:t xml:space="preserve">385438, а. Ходзь, ул. </w:t>
      </w:r>
      <w:proofErr w:type="spellStart"/>
      <w:r w:rsidRPr="00DB2C49">
        <w:rPr>
          <w:rFonts w:ascii="Times New Roman" w:hAnsi="Times New Roman"/>
          <w:b/>
          <w:sz w:val="18"/>
          <w:szCs w:val="18"/>
        </w:rPr>
        <w:t>Краснооктябрьская</w:t>
      </w:r>
      <w:proofErr w:type="spellEnd"/>
      <w:r w:rsidRPr="00DB2C49">
        <w:rPr>
          <w:rFonts w:ascii="Times New Roman" w:hAnsi="Times New Roman"/>
          <w:b/>
          <w:sz w:val="18"/>
          <w:szCs w:val="18"/>
        </w:rPr>
        <w:t xml:space="preserve">, 104, </w:t>
      </w:r>
      <w:proofErr w:type="spellStart"/>
      <w:r w:rsidRPr="00DB2C49">
        <w:rPr>
          <w:rFonts w:ascii="Times New Roman" w:hAnsi="Times New Roman"/>
          <w:b/>
          <w:sz w:val="18"/>
          <w:szCs w:val="18"/>
        </w:rPr>
        <w:t>Кошехабльский</w:t>
      </w:r>
      <w:proofErr w:type="spellEnd"/>
      <w:r w:rsidRPr="00DB2C49">
        <w:rPr>
          <w:rFonts w:ascii="Times New Roman" w:hAnsi="Times New Roman"/>
          <w:b/>
          <w:sz w:val="18"/>
          <w:szCs w:val="18"/>
        </w:rPr>
        <w:t xml:space="preserve"> район, Республика Адыгея</w:t>
      </w:r>
    </w:p>
    <w:p w:rsidR="005A38D7" w:rsidRPr="00DB2C49" w:rsidRDefault="005A38D7" w:rsidP="005A38D7">
      <w:pPr>
        <w:pStyle w:val="a6"/>
        <w:jc w:val="center"/>
        <w:rPr>
          <w:rFonts w:ascii="Times New Roman" w:hAnsi="Times New Roman"/>
          <w:b/>
          <w:sz w:val="18"/>
          <w:szCs w:val="18"/>
        </w:rPr>
      </w:pPr>
      <w:proofErr w:type="spellStart"/>
      <w:r w:rsidRPr="00DB2C49">
        <w:rPr>
          <w:rFonts w:ascii="Times New Roman" w:hAnsi="Times New Roman"/>
          <w:b/>
          <w:sz w:val="18"/>
          <w:szCs w:val="18"/>
        </w:rPr>
        <w:t>тел</w:t>
      </w:r>
      <w:proofErr w:type="gramStart"/>
      <w:r w:rsidRPr="00DB2C49">
        <w:rPr>
          <w:rFonts w:ascii="Times New Roman" w:hAnsi="Times New Roman"/>
          <w:b/>
          <w:sz w:val="18"/>
          <w:szCs w:val="18"/>
        </w:rPr>
        <w:t>.ф</w:t>
      </w:r>
      <w:proofErr w:type="gramEnd"/>
      <w:r w:rsidRPr="00DB2C49">
        <w:rPr>
          <w:rFonts w:ascii="Times New Roman" w:hAnsi="Times New Roman"/>
          <w:b/>
          <w:sz w:val="18"/>
          <w:szCs w:val="18"/>
        </w:rPr>
        <w:t>акс</w:t>
      </w:r>
      <w:proofErr w:type="spellEnd"/>
      <w:r w:rsidRPr="00DB2C49">
        <w:rPr>
          <w:rFonts w:ascii="Times New Roman" w:hAnsi="Times New Roman"/>
          <w:b/>
          <w:sz w:val="18"/>
          <w:szCs w:val="18"/>
        </w:rPr>
        <w:t>: 8(87770) 9-67-40</w:t>
      </w:r>
    </w:p>
    <w:p w:rsidR="005A38D7" w:rsidRPr="001B218F" w:rsidRDefault="005A38D7" w:rsidP="005A38D7">
      <w:pPr>
        <w:pStyle w:val="a6"/>
        <w:jc w:val="center"/>
        <w:rPr>
          <w:rFonts w:ascii="Times New Roman" w:hAnsi="Times New Roman"/>
          <w:b/>
          <w:sz w:val="18"/>
          <w:szCs w:val="18"/>
        </w:rPr>
      </w:pPr>
      <w:r w:rsidRPr="00DB2C49">
        <w:rPr>
          <w:rFonts w:ascii="Times New Roman" w:hAnsi="Times New Roman"/>
          <w:b/>
          <w:sz w:val="18"/>
          <w:szCs w:val="18"/>
          <w:lang w:val="en-US"/>
        </w:rPr>
        <w:t>E</w:t>
      </w:r>
      <w:r w:rsidRPr="001B218F">
        <w:rPr>
          <w:rFonts w:ascii="Times New Roman" w:hAnsi="Times New Roman"/>
          <w:b/>
          <w:sz w:val="18"/>
          <w:szCs w:val="18"/>
        </w:rPr>
        <w:t>-</w:t>
      </w:r>
      <w:r w:rsidRPr="00DB2C49">
        <w:rPr>
          <w:rFonts w:ascii="Times New Roman" w:hAnsi="Times New Roman"/>
          <w:b/>
          <w:sz w:val="18"/>
          <w:szCs w:val="18"/>
          <w:lang w:val="en-US"/>
        </w:rPr>
        <w:t>mail</w:t>
      </w:r>
      <w:r w:rsidRPr="001B218F">
        <w:rPr>
          <w:rFonts w:ascii="Times New Roman" w:hAnsi="Times New Roman"/>
          <w:b/>
          <w:sz w:val="18"/>
          <w:szCs w:val="18"/>
        </w:rPr>
        <w:t xml:space="preserve">: </w:t>
      </w:r>
      <w:proofErr w:type="spellStart"/>
      <w:r w:rsidRPr="00DB2C49">
        <w:rPr>
          <w:rFonts w:ascii="Times New Roman" w:hAnsi="Times New Roman"/>
          <w:b/>
          <w:sz w:val="18"/>
          <w:szCs w:val="18"/>
          <w:lang w:val="en-US"/>
        </w:rPr>
        <w:t>Xodzinskoe</w:t>
      </w:r>
      <w:proofErr w:type="spellEnd"/>
      <w:r w:rsidRPr="001B218F">
        <w:rPr>
          <w:rFonts w:ascii="Times New Roman" w:hAnsi="Times New Roman"/>
          <w:b/>
          <w:sz w:val="18"/>
          <w:szCs w:val="18"/>
        </w:rPr>
        <w:t>@</w:t>
      </w:r>
      <w:r w:rsidRPr="00DB2C49">
        <w:rPr>
          <w:rFonts w:ascii="Times New Roman" w:hAnsi="Times New Roman"/>
          <w:b/>
          <w:sz w:val="18"/>
          <w:szCs w:val="18"/>
          <w:lang w:val="en-US"/>
        </w:rPr>
        <w:t>mail</w:t>
      </w:r>
      <w:r w:rsidRPr="001B218F">
        <w:rPr>
          <w:rFonts w:ascii="Times New Roman" w:hAnsi="Times New Roman"/>
          <w:b/>
          <w:sz w:val="18"/>
          <w:szCs w:val="18"/>
        </w:rPr>
        <w:t>.</w:t>
      </w:r>
      <w:proofErr w:type="spellStart"/>
      <w:r w:rsidRPr="00DB2C49">
        <w:rPr>
          <w:rFonts w:ascii="Times New Roman" w:hAnsi="Times New Roman"/>
          <w:b/>
          <w:sz w:val="18"/>
          <w:szCs w:val="18"/>
          <w:lang w:val="en-US"/>
        </w:rPr>
        <w:t>ru</w:t>
      </w:r>
      <w:proofErr w:type="spellEnd"/>
      <w:r w:rsidRPr="001B218F">
        <w:rPr>
          <w:rFonts w:ascii="Times New Roman" w:hAnsi="Times New Roman"/>
          <w:b/>
          <w:sz w:val="18"/>
          <w:szCs w:val="18"/>
        </w:rPr>
        <w:t xml:space="preserve">; </w:t>
      </w:r>
      <w:r w:rsidRPr="00DB2C49">
        <w:rPr>
          <w:rFonts w:ascii="Times New Roman" w:hAnsi="Times New Roman"/>
          <w:b/>
          <w:sz w:val="18"/>
          <w:szCs w:val="18"/>
        </w:rPr>
        <w:t>сайт</w:t>
      </w:r>
      <w:r w:rsidRPr="001B218F">
        <w:rPr>
          <w:rFonts w:ascii="Times New Roman" w:hAnsi="Times New Roman"/>
          <w:b/>
          <w:sz w:val="18"/>
          <w:szCs w:val="18"/>
        </w:rPr>
        <w:t xml:space="preserve">:  </w:t>
      </w:r>
      <w:proofErr w:type="spellStart"/>
      <w:r w:rsidRPr="00DB2C49">
        <w:rPr>
          <w:rFonts w:ascii="Times New Roman" w:hAnsi="Times New Roman"/>
          <w:b/>
          <w:sz w:val="18"/>
          <w:szCs w:val="18"/>
          <w:lang w:val="en-US"/>
        </w:rPr>
        <w:t>adm</w:t>
      </w:r>
      <w:proofErr w:type="spellEnd"/>
      <w:r w:rsidRPr="001B218F">
        <w:rPr>
          <w:rFonts w:ascii="Times New Roman" w:hAnsi="Times New Roman"/>
          <w:b/>
          <w:sz w:val="18"/>
          <w:szCs w:val="18"/>
        </w:rPr>
        <w:t>-</w:t>
      </w:r>
      <w:proofErr w:type="spellStart"/>
      <w:r w:rsidRPr="00DB2C49">
        <w:rPr>
          <w:rFonts w:ascii="Times New Roman" w:hAnsi="Times New Roman"/>
          <w:b/>
          <w:sz w:val="18"/>
          <w:szCs w:val="18"/>
          <w:lang w:val="en-US"/>
        </w:rPr>
        <w:t>hodz</w:t>
      </w:r>
      <w:proofErr w:type="spellEnd"/>
      <w:r w:rsidRPr="001B218F">
        <w:rPr>
          <w:rFonts w:ascii="Times New Roman" w:hAnsi="Times New Roman"/>
          <w:b/>
          <w:sz w:val="18"/>
          <w:szCs w:val="18"/>
        </w:rPr>
        <w:t>.</w:t>
      </w:r>
      <w:proofErr w:type="spellStart"/>
      <w:r w:rsidRPr="00DB2C49">
        <w:rPr>
          <w:rFonts w:ascii="Times New Roman" w:hAnsi="Times New Roman"/>
          <w:b/>
          <w:sz w:val="18"/>
          <w:szCs w:val="18"/>
          <w:lang w:val="en-US"/>
        </w:rPr>
        <w:t>ru</w:t>
      </w:r>
      <w:proofErr w:type="spellEnd"/>
    </w:p>
    <w:p w:rsidR="005A38D7" w:rsidRDefault="005A38D7" w:rsidP="005A38D7">
      <w:pPr>
        <w:pStyle w:val="a6"/>
        <w:jc w:val="right"/>
        <w:rPr>
          <w:rFonts w:ascii="Times New Roman" w:hAnsi="Times New Roman"/>
          <w:sz w:val="24"/>
          <w:szCs w:val="24"/>
        </w:rPr>
      </w:pPr>
    </w:p>
    <w:p w:rsidR="005A38D7" w:rsidRPr="007E5D8B" w:rsidRDefault="005A38D7" w:rsidP="005A38D7">
      <w:pPr>
        <w:pStyle w:val="a6"/>
        <w:jc w:val="center"/>
        <w:rPr>
          <w:rFonts w:ascii="Times New Roman" w:hAnsi="Times New Roman"/>
          <w:sz w:val="24"/>
          <w:szCs w:val="24"/>
        </w:rPr>
      </w:pPr>
    </w:p>
    <w:p w:rsidR="005A38D7" w:rsidRPr="007E5D8B" w:rsidRDefault="005A38D7" w:rsidP="005A38D7">
      <w:pPr>
        <w:pStyle w:val="a6"/>
        <w:jc w:val="center"/>
        <w:rPr>
          <w:rFonts w:ascii="Times New Roman" w:hAnsi="Times New Roman"/>
          <w:b/>
          <w:sz w:val="24"/>
          <w:szCs w:val="24"/>
        </w:rPr>
      </w:pPr>
      <w:bookmarkStart w:id="0" w:name="_GoBack"/>
      <w:bookmarkEnd w:id="0"/>
      <w:r w:rsidRPr="007E5D8B">
        <w:rPr>
          <w:rFonts w:ascii="Times New Roman" w:hAnsi="Times New Roman"/>
          <w:b/>
          <w:sz w:val="24"/>
          <w:szCs w:val="24"/>
        </w:rPr>
        <w:t>ПОСТАНОВЛЕНИЕ</w:t>
      </w:r>
    </w:p>
    <w:p w:rsidR="005A38D7" w:rsidRPr="007E5D8B" w:rsidRDefault="005A38D7" w:rsidP="005A38D7">
      <w:pPr>
        <w:pStyle w:val="a6"/>
        <w:jc w:val="center"/>
        <w:rPr>
          <w:rFonts w:ascii="Times New Roman" w:hAnsi="Times New Roman"/>
          <w:sz w:val="24"/>
          <w:szCs w:val="24"/>
        </w:rPr>
      </w:pPr>
      <w:r w:rsidRPr="007E5D8B">
        <w:rPr>
          <w:rFonts w:ascii="Times New Roman" w:hAnsi="Times New Roman"/>
          <w:sz w:val="24"/>
          <w:szCs w:val="24"/>
        </w:rPr>
        <w:t>Главы муниципального образования</w:t>
      </w:r>
    </w:p>
    <w:p w:rsidR="005A38D7" w:rsidRPr="007E5D8B" w:rsidRDefault="005A38D7" w:rsidP="005A38D7">
      <w:pPr>
        <w:pStyle w:val="a6"/>
        <w:jc w:val="center"/>
        <w:rPr>
          <w:rFonts w:ascii="Times New Roman" w:hAnsi="Times New Roman"/>
          <w:sz w:val="24"/>
          <w:szCs w:val="24"/>
        </w:rPr>
      </w:pPr>
    </w:p>
    <w:p w:rsidR="005A38D7" w:rsidRPr="007E5D8B" w:rsidRDefault="005A38D7" w:rsidP="005A38D7">
      <w:pPr>
        <w:pStyle w:val="a6"/>
        <w:rPr>
          <w:rFonts w:ascii="Times New Roman" w:hAnsi="Times New Roman"/>
          <w:sz w:val="24"/>
          <w:szCs w:val="24"/>
        </w:rPr>
      </w:pPr>
      <w:r>
        <w:rPr>
          <w:rFonts w:ascii="Times New Roman" w:hAnsi="Times New Roman"/>
          <w:sz w:val="24"/>
          <w:szCs w:val="24"/>
        </w:rPr>
        <w:t xml:space="preserve"> от «26» октября 2018 года              </w:t>
      </w:r>
      <w:r>
        <w:rPr>
          <w:rFonts w:ascii="Times New Roman" w:hAnsi="Times New Roman"/>
          <w:sz w:val="24"/>
          <w:szCs w:val="24"/>
        </w:rPr>
        <w:t xml:space="preserve">            № 53</w:t>
      </w:r>
      <w:r w:rsidRPr="007E5D8B">
        <w:rPr>
          <w:rFonts w:ascii="Times New Roman" w:hAnsi="Times New Roman"/>
          <w:sz w:val="24"/>
          <w:szCs w:val="24"/>
        </w:rPr>
        <w:t xml:space="preserve">                  </w:t>
      </w:r>
      <w:r>
        <w:rPr>
          <w:rFonts w:ascii="Times New Roman" w:hAnsi="Times New Roman"/>
          <w:sz w:val="24"/>
          <w:szCs w:val="24"/>
        </w:rPr>
        <w:t xml:space="preserve">                  аул Ходзь                </w:t>
      </w:r>
      <w:r w:rsidRPr="007E5D8B">
        <w:rPr>
          <w:rFonts w:ascii="Times New Roman" w:hAnsi="Times New Roman"/>
          <w:sz w:val="24"/>
          <w:szCs w:val="24"/>
        </w:rPr>
        <w:t xml:space="preserve">       </w:t>
      </w:r>
    </w:p>
    <w:p w:rsidR="005A38D7" w:rsidRDefault="005A38D7" w:rsidP="005A38D7">
      <w:pPr>
        <w:pStyle w:val="a5"/>
        <w:tabs>
          <w:tab w:val="left" w:pos="3675"/>
        </w:tabs>
        <w:spacing w:before="0" w:after="0" w:line="0" w:lineRule="atLeast"/>
        <w:ind w:right="16"/>
        <w:jc w:val="center"/>
        <w:rPr>
          <w:b/>
        </w:rPr>
      </w:pPr>
    </w:p>
    <w:p w:rsidR="005A38D7" w:rsidRPr="00FA748B" w:rsidRDefault="005A38D7" w:rsidP="005A38D7">
      <w:pPr>
        <w:jc w:val="center"/>
        <w:rPr>
          <w:rFonts w:ascii="Times New Roman" w:hAnsi="Times New Roman"/>
          <w:bCs/>
          <w:sz w:val="24"/>
          <w:szCs w:val="24"/>
        </w:rPr>
      </w:pPr>
      <w:proofErr w:type="gramStart"/>
      <w:r w:rsidRPr="00FA748B">
        <w:rPr>
          <w:rFonts w:ascii="Times New Roman" w:hAnsi="Times New Roman"/>
          <w:sz w:val="24"/>
          <w:szCs w:val="24"/>
        </w:rPr>
        <w:t xml:space="preserve">О Руководстве по соблюдению </w:t>
      </w:r>
      <w:r w:rsidRPr="00FA748B">
        <w:rPr>
          <w:rFonts w:ascii="Times New Roman" w:hAnsi="Times New Roman"/>
          <w:bCs/>
          <w:sz w:val="24"/>
          <w:szCs w:val="24"/>
        </w:rPr>
        <w:t>обязательных требований при осуществлении муниципального контроля за сохранностью автомобильных дорог местного значения в населенных пунктах</w:t>
      </w:r>
      <w:proofErr w:type="gramEnd"/>
      <w:r w:rsidRPr="00FA748B">
        <w:rPr>
          <w:rFonts w:ascii="Times New Roman" w:hAnsi="Times New Roman"/>
          <w:bCs/>
          <w:sz w:val="24"/>
          <w:szCs w:val="24"/>
        </w:rPr>
        <w:t xml:space="preserve"> </w:t>
      </w:r>
      <w:proofErr w:type="spellStart"/>
      <w:r>
        <w:rPr>
          <w:rFonts w:ascii="Times New Roman" w:hAnsi="Times New Roman"/>
          <w:color w:val="000000"/>
          <w:sz w:val="24"/>
          <w:szCs w:val="24"/>
        </w:rPr>
        <w:t>Ходзинского</w:t>
      </w:r>
      <w:proofErr w:type="spellEnd"/>
      <w:r>
        <w:rPr>
          <w:rFonts w:ascii="Times New Roman" w:hAnsi="Times New Roman"/>
          <w:color w:val="000000"/>
          <w:sz w:val="24"/>
          <w:szCs w:val="24"/>
        </w:rPr>
        <w:t xml:space="preserve"> сельского поселения</w:t>
      </w:r>
    </w:p>
    <w:p w:rsidR="005A38D7" w:rsidRPr="00FA748B" w:rsidRDefault="005A38D7" w:rsidP="005A38D7">
      <w:pPr>
        <w:ind w:firstLine="708"/>
        <w:contextualSpacing/>
        <w:jc w:val="both"/>
        <w:rPr>
          <w:rFonts w:ascii="Times New Roman" w:hAnsi="Times New Roman"/>
          <w:sz w:val="24"/>
          <w:szCs w:val="24"/>
        </w:rPr>
      </w:pPr>
    </w:p>
    <w:p w:rsidR="005A38D7" w:rsidRPr="00FA748B" w:rsidRDefault="005A38D7" w:rsidP="005A38D7">
      <w:pPr>
        <w:ind w:firstLine="708"/>
        <w:contextualSpacing/>
        <w:jc w:val="both"/>
        <w:rPr>
          <w:rFonts w:ascii="Times New Roman" w:hAnsi="Times New Roman"/>
          <w:sz w:val="24"/>
          <w:szCs w:val="24"/>
        </w:rPr>
      </w:pPr>
      <w:r w:rsidRPr="00FA748B">
        <w:rPr>
          <w:rFonts w:ascii="Times New Roman" w:hAnsi="Times New Roman"/>
          <w:sz w:val="24"/>
          <w:szCs w:val="24"/>
        </w:rPr>
        <w:t>В соответствии с пунктом 2 части 2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38D7" w:rsidRPr="00FA748B" w:rsidRDefault="005A38D7" w:rsidP="005A38D7">
      <w:pPr>
        <w:pStyle w:val="a3"/>
        <w:numPr>
          <w:ilvl w:val="0"/>
          <w:numId w:val="1"/>
        </w:numPr>
        <w:spacing w:after="0" w:line="240" w:lineRule="auto"/>
        <w:ind w:left="0" w:firstLine="708"/>
        <w:jc w:val="both"/>
        <w:rPr>
          <w:rFonts w:ascii="Times New Roman" w:hAnsi="Times New Roman"/>
          <w:sz w:val="24"/>
          <w:szCs w:val="24"/>
        </w:rPr>
      </w:pPr>
      <w:r w:rsidRPr="00FA748B">
        <w:rPr>
          <w:rFonts w:ascii="Times New Roman" w:hAnsi="Times New Roman"/>
          <w:sz w:val="24"/>
          <w:szCs w:val="24"/>
        </w:rPr>
        <w:t xml:space="preserve">Утвердить руководство по соблюдению </w:t>
      </w:r>
      <w:r w:rsidRPr="00FA748B">
        <w:rPr>
          <w:rFonts w:ascii="Times New Roman" w:hAnsi="Times New Roman"/>
          <w:bCs/>
          <w:sz w:val="24"/>
          <w:szCs w:val="24"/>
        </w:rPr>
        <w:t xml:space="preserve">обязательных требований при осуществлении муниципального </w:t>
      </w:r>
      <w:proofErr w:type="gramStart"/>
      <w:r w:rsidRPr="00FA748B">
        <w:rPr>
          <w:rFonts w:ascii="Times New Roman" w:hAnsi="Times New Roman"/>
          <w:bCs/>
          <w:sz w:val="24"/>
          <w:szCs w:val="24"/>
        </w:rPr>
        <w:t>контроля за</w:t>
      </w:r>
      <w:proofErr w:type="gramEnd"/>
      <w:r w:rsidRPr="00FA748B">
        <w:rPr>
          <w:rFonts w:ascii="Times New Roman" w:hAnsi="Times New Roman"/>
          <w:bCs/>
          <w:sz w:val="24"/>
          <w:szCs w:val="24"/>
        </w:rPr>
        <w:t xml:space="preserve"> сохранностью автомоб</w:t>
      </w:r>
      <w:r>
        <w:rPr>
          <w:rFonts w:ascii="Times New Roman" w:hAnsi="Times New Roman"/>
          <w:bCs/>
          <w:sz w:val="24"/>
          <w:szCs w:val="24"/>
        </w:rPr>
        <w:t xml:space="preserve">ильных дорог местного значения </w:t>
      </w:r>
      <w:r w:rsidRPr="00FA748B">
        <w:rPr>
          <w:rFonts w:ascii="Times New Roman" w:hAnsi="Times New Roman"/>
          <w:bCs/>
          <w:sz w:val="24"/>
          <w:szCs w:val="24"/>
        </w:rPr>
        <w:t xml:space="preserve"> </w:t>
      </w:r>
      <w:proofErr w:type="spellStart"/>
      <w:r>
        <w:rPr>
          <w:rFonts w:ascii="Times New Roman" w:hAnsi="Times New Roman"/>
          <w:color w:val="000000"/>
          <w:sz w:val="24"/>
          <w:szCs w:val="24"/>
        </w:rPr>
        <w:t>Ходзинского</w:t>
      </w:r>
      <w:proofErr w:type="spellEnd"/>
      <w:r>
        <w:rPr>
          <w:rFonts w:ascii="Times New Roman" w:hAnsi="Times New Roman"/>
          <w:color w:val="000000"/>
          <w:sz w:val="24"/>
          <w:szCs w:val="24"/>
        </w:rPr>
        <w:t xml:space="preserve"> сельского поселения</w:t>
      </w:r>
      <w:r w:rsidRPr="00FA748B">
        <w:rPr>
          <w:rFonts w:ascii="Times New Roman" w:eastAsia="Times New Roman" w:hAnsi="Times New Roman"/>
          <w:sz w:val="24"/>
          <w:szCs w:val="24"/>
          <w:lang w:eastAsia="ru-RU"/>
        </w:rPr>
        <w:t>.</w:t>
      </w:r>
    </w:p>
    <w:p w:rsidR="005A38D7" w:rsidRPr="00FA748B" w:rsidRDefault="005A38D7" w:rsidP="005A38D7">
      <w:pPr>
        <w:pStyle w:val="a3"/>
        <w:numPr>
          <w:ilvl w:val="0"/>
          <w:numId w:val="1"/>
        </w:numPr>
        <w:spacing w:after="0" w:line="240" w:lineRule="auto"/>
        <w:ind w:left="0" w:firstLine="708"/>
        <w:jc w:val="both"/>
        <w:rPr>
          <w:rFonts w:ascii="Times New Roman" w:hAnsi="Times New Roman"/>
          <w:sz w:val="24"/>
          <w:szCs w:val="24"/>
        </w:rPr>
      </w:pPr>
      <w:r w:rsidRPr="00FA748B">
        <w:rPr>
          <w:rFonts w:ascii="Times New Roman" w:hAnsi="Times New Roman"/>
          <w:color w:val="000000"/>
          <w:sz w:val="24"/>
          <w:szCs w:val="24"/>
        </w:rPr>
        <w:t xml:space="preserve">опубликовать настоящее постановление в установленном законом порядке и  разместить в сети Интернет на официальном сайте администрации </w:t>
      </w:r>
      <w:proofErr w:type="spellStart"/>
      <w:r>
        <w:rPr>
          <w:rFonts w:ascii="Times New Roman" w:hAnsi="Times New Roman"/>
          <w:color w:val="000000"/>
          <w:sz w:val="24"/>
          <w:szCs w:val="24"/>
        </w:rPr>
        <w:t>Ходзинского</w:t>
      </w:r>
      <w:proofErr w:type="spellEnd"/>
      <w:r>
        <w:rPr>
          <w:rFonts w:ascii="Times New Roman" w:hAnsi="Times New Roman"/>
          <w:color w:val="000000"/>
          <w:sz w:val="24"/>
          <w:szCs w:val="24"/>
        </w:rPr>
        <w:t xml:space="preserve"> сельского поселения</w:t>
      </w:r>
      <w:r w:rsidRPr="00FA748B">
        <w:rPr>
          <w:rFonts w:ascii="Times New Roman" w:hAnsi="Times New Roman"/>
          <w:sz w:val="24"/>
          <w:szCs w:val="24"/>
        </w:rPr>
        <w:t>.</w:t>
      </w:r>
    </w:p>
    <w:p w:rsidR="005A38D7" w:rsidRPr="00FA748B" w:rsidRDefault="005A38D7" w:rsidP="005A38D7">
      <w:pPr>
        <w:pStyle w:val="a3"/>
        <w:numPr>
          <w:ilvl w:val="0"/>
          <w:numId w:val="1"/>
        </w:numPr>
        <w:spacing w:after="0" w:line="240" w:lineRule="auto"/>
        <w:ind w:left="0" w:firstLine="709"/>
        <w:jc w:val="both"/>
        <w:rPr>
          <w:rFonts w:ascii="Times New Roman" w:hAnsi="Times New Roman"/>
          <w:sz w:val="24"/>
          <w:szCs w:val="24"/>
        </w:rPr>
      </w:pPr>
      <w:proofErr w:type="gramStart"/>
      <w:r w:rsidRPr="00FA748B">
        <w:rPr>
          <w:rFonts w:ascii="Times New Roman" w:hAnsi="Times New Roman"/>
          <w:sz w:val="24"/>
          <w:szCs w:val="24"/>
          <w:lang w:eastAsia="ru-RU"/>
        </w:rPr>
        <w:t>Контроль за</w:t>
      </w:r>
      <w:proofErr w:type="gramEnd"/>
      <w:r w:rsidRPr="00FA748B">
        <w:rPr>
          <w:rFonts w:ascii="Times New Roman" w:hAnsi="Times New Roman"/>
          <w:sz w:val="24"/>
          <w:szCs w:val="24"/>
          <w:lang w:eastAsia="ru-RU"/>
        </w:rPr>
        <w:t xml:space="preserve"> исполнением настоящего постановления оставляю за собой.</w:t>
      </w:r>
    </w:p>
    <w:p w:rsidR="005A38D7" w:rsidRPr="00FA748B" w:rsidRDefault="005A38D7" w:rsidP="005A38D7">
      <w:pPr>
        <w:pStyle w:val="a3"/>
        <w:numPr>
          <w:ilvl w:val="0"/>
          <w:numId w:val="1"/>
        </w:numPr>
        <w:spacing w:after="0" w:line="240" w:lineRule="auto"/>
        <w:ind w:left="0" w:firstLine="709"/>
        <w:jc w:val="both"/>
        <w:rPr>
          <w:rFonts w:ascii="Times New Roman" w:hAnsi="Times New Roman"/>
          <w:sz w:val="24"/>
          <w:szCs w:val="24"/>
        </w:rPr>
      </w:pPr>
      <w:r w:rsidRPr="00FA748B">
        <w:rPr>
          <w:rFonts w:ascii="Times New Roman" w:hAnsi="Times New Roman"/>
          <w:sz w:val="24"/>
          <w:szCs w:val="24"/>
          <w:lang w:eastAsia="ru-RU"/>
        </w:rPr>
        <w:t>Настоящее постановление вступает в силу после его подписания.</w:t>
      </w:r>
    </w:p>
    <w:p w:rsidR="005A38D7" w:rsidRDefault="005A38D7" w:rsidP="005A38D7">
      <w:pPr>
        <w:pStyle w:val="a3"/>
        <w:spacing w:after="0" w:line="240" w:lineRule="auto"/>
        <w:ind w:left="0"/>
        <w:jc w:val="both"/>
        <w:rPr>
          <w:rFonts w:ascii="Times New Roman" w:hAnsi="Times New Roman"/>
          <w:sz w:val="24"/>
          <w:szCs w:val="24"/>
        </w:rPr>
      </w:pPr>
    </w:p>
    <w:p w:rsidR="005A38D7" w:rsidRDefault="005A38D7" w:rsidP="005A38D7">
      <w:pPr>
        <w:pStyle w:val="a3"/>
        <w:spacing w:after="0" w:line="240" w:lineRule="auto"/>
        <w:ind w:left="0"/>
        <w:jc w:val="both"/>
        <w:rPr>
          <w:rFonts w:ascii="Times New Roman" w:hAnsi="Times New Roman"/>
          <w:sz w:val="24"/>
          <w:szCs w:val="24"/>
        </w:rPr>
      </w:pPr>
    </w:p>
    <w:p w:rsidR="005A38D7" w:rsidRDefault="005A38D7" w:rsidP="005A38D7">
      <w:pPr>
        <w:pStyle w:val="a3"/>
        <w:spacing w:after="0" w:line="240" w:lineRule="auto"/>
        <w:ind w:left="0"/>
        <w:jc w:val="both"/>
        <w:rPr>
          <w:rFonts w:ascii="Times New Roman" w:hAnsi="Times New Roman"/>
          <w:sz w:val="24"/>
          <w:szCs w:val="24"/>
        </w:rPr>
      </w:pPr>
    </w:p>
    <w:p w:rsidR="005A38D7" w:rsidRDefault="005A38D7" w:rsidP="005A38D7">
      <w:pPr>
        <w:pStyle w:val="a3"/>
        <w:spacing w:after="0" w:line="240" w:lineRule="auto"/>
        <w:ind w:left="0"/>
        <w:jc w:val="both"/>
        <w:rPr>
          <w:rFonts w:ascii="Times New Roman" w:hAnsi="Times New Roman"/>
          <w:sz w:val="24"/>
          <w:szCs w:val="24"/>
        </w:rPr>
      </w:pPr>
    </w:p>
    <w:p w:rsidR="005A38D7" w:rsidRPr="00FA748B" w:rsidRDefault="005A38D7" w:rsidP="005A38D7">
      <w:pPr>
        <w:pStyle w:val="a3"/>
        <w:spacing w:after="0" w:line="240" w:lineRule="auto"/>
        <w:ind w:left="0"/>
        <w:jc w:val="both"/>
        <w:rPr>
          <w:rFonts w:ascii="Times New Roman" w:hAnsi="Times New Roman"/>
          <w:sz w:val="24"/>
          <w:szCs w:val="24"/>
        </w:rPr>
      </w:pPr>
    </w:p>
    <w:p w:rsidR="005A38D7" w:rsidRPr="00FA748B" w:rsidRDefault="005A38D7" w:rsidP="005A38D7">
      <w:pPr>
        <w:rPr>
          <w:rFonts w:ascii="Times New Roman" w:hAnsi="Times New Roman"/>
          <w:sz w:val="24"/>
          <w:szCs w:val="24"/>
        </w:rPr>
      </w:pPr>
      <w:r>
        <w:rPr>
          <w:rFonts w:ascii="Times New Roman" w:hAnsi="Times New Roman"/>
          <w:sz w:val="24"/>
          <w:szCs w:val="24"/>
        </w:rPr>
        <w:t>Глава МО</w:t>
      </w:r>
    </w:p>
    <w:p w:rsidR="005A38D7" w:rsidRPr="00FA748B" w:rsidRDefault="005A38D7" w:rsidP="005A38D7">
      <w:p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w:t>
      </w:r>
      <w:r w:rsidRPr="00FA748B">
        <w:rPr>
          <w:rFonts w:ascii="Times New Roman" w:hAnsi="Times New Roman"/>
          <w:sz w:val="24"/>
          <w:szCs w:val="24"/>
        </w:rPr>
        <w:t xml:space="preserve">                         </w:t>
      </w:r>
      <w:r>
        <w:rPr>
          <w:rFonts w:ascii="Times New Roman" w:hAnsi="Times New Roman"/>
          <w:sz w:val="24"/>
          <w:szCs w:val="24"/>
        </w:rPr>
        <w:t xml:space="preserve">       </w:t>
      </w:r>
      <w:r w:rsidRPr="00FA748B">
        <w:rPr>
          <w:rFonts w:ascii="Times New Roman" w:hAnsi="Times New Roman"/>
          <w:sz w:val="24"/>
          <w:szCs w:val="24"/>
        </w:rPr>
        <w:t xml:space="preserve">     </w:t>
      </w:r>
      <w:proofErr w:type="spellStart"/>
      <w:r>
        <w:rPr>
          <w:rFonts w:ascii="Times New Roman" w:hAnsi="Times New Roman"/>
          <w:sz w:val="24"/>
          <w:szCs w:val="24"/>
        </w:rPr>
        <w:t>Тлостнаков</w:t>
      </w:r>
      <w:proofErr w:type="spellEnd"/>
      <w:r>
        <w:rPr>
          <w:rFonts w:ascii="Times New Roman" w:hAnsi="Times New Roman"/>
          <w:sz w:val="24"/>
          <w:szCs w:val="24"/>
        </w:rPr>
        <w:t xml:space="preserve"> Р.М.</w:t>
      </w:r>
      <w:r w:rsidRPr="00FA748B">
        <w:rPr>
          <w:rFonts w:ascii="Times New Roman" w:hAnsi="Times New Roman"/>
          <w:sz w:val="24"/>
          <w:szCs w:val="24"/>
        </w:rPr>
        <w:t xml:space="preserve">     </w:t>
      </w:r>
    </w:p>
    <w:p w:rsidR="005A38D7" w:rsidRDefault="005A38D7" w:rsidP="005A38D7">
      <w:pPr>
        <w:jc w:val="both"/>
        <w:rPr>
          <w:rFonts w:ascii="Times New Roman" w:hAnsi="Times New Roman"/>
          <w:sz w:val="24"/>
          <w:szCs w:val="24"/>
        </w:rPr>
      </w:pPr>
    </w:p>
    <w:p w:rsidR="005A38D7" w:rsidRDefault="005A38D7" w:rsidP="005A38D7">
      <w:pPr>
        <w:jc w:val="both"/>
        <w:rPr>
          <w:rFonts w:ascii="Times New Roman" w:hAnsi="Times New Roman"/>
          <w:sz w:val="24"/>
          <w:szCs w:val="24"/>
        </w:rPr>
      </w:pPr>
    </w:p>
    <w:p w:rsidR="005A38D7" w:rsidRDefault="005A38D7" w:rsidP="005A38D7">
      <w:pPr>
        <w:jc w:val="both"/>
        <w:rPr>
          <w:rFonts w:ascii="Times New Roman" w:hAnsi="Times New Roman"/>
          <w:sz w:val="24"/>
          <w:szCs w:val="24"/>
        </w:rPr>
      </w:pPr>
    </w:p>
    <w:p w:rsidR="005A38D7" w:rsidRDefault="005A38D7" w:rsidP="005A38D7">
      <w:pPr>
        <w:jc w:val="both"/>
        <w:rPr>
          <w:rFonts w:ascii="Times New Roman" w:hAnsi="Times New Roman"/>
          <w:sz w:val="24"/>
          <w:szCs w:val="24"/>
        </w:rPr>
      </w:pPr>
    </w:p>
    <w:p w:rsidR="005A38D7" w:rsidRDefault="005A38D7" w:rsidP="005A38D7">
      <w:pPr>
        <w:jc w:val="both"/>
        <w:rPr>
          <w:rFonts w:ascii="Times New Roman" w:hAnsi="Times New Roman"/>
          <w:sz w:val="24"/>
          <w:szCs w:val="24"/>
        </w:rPr>
      </w:pPr>
    </w:p>
    <w:p w:rsidR="005A38D7" w:rsidRPr="00FA748B" w:rsidRDefault="005A38D7" w:rsidP="005A38D7">
      <w:pPr>
        <w:jc w:val="both"/>
        <w:rPr>
          <w:rFonts w:ascii="Times New Roman" w:hAnsi="Times New Roman"/>
          <w:sz w:val="24"/>
          <w:szCs w:val="24"/>
        </w:rPr>
      </w:pPr>
    </w:p>
    <w:p w:rsidR="005A38D7" w:rsidRPr="00ED6D1E" w:rsidRDefault="005A38D7" w:rsidP="005A38D7">
      <w:pPr>
        <w:jc w:val="right"/>
        <w:rPr>
          <w:rFonts w:ascii="Times New Roman" w:hAnsi="Times New Roman"/>
          <w:sz w:val="28"/>
          <w:szCs w:val="28"/>
        </w:rPr>
      </w:pPr>
    </w:p>
    <w:p w:rsidR="005A38D7" w:rsidRPr="00FA748B" w:rsidRDefault="005A38D7" w:rsidP="005A38D7">
      <w:pPr>
        <w:ind w:left="4678"/>
        <w:jc w:val="center"/>
        <w:rPr>
          <w:rFonts w:ascii="Times New Roman" w:hAnsi="Times New Roman"/>
          <w:sz w:val="24"/>
          <w:szCs w:val="24"/>
        </w:rPr>
      </w:pPr>
      <w:r w:rsidRPr="00FA748B">
        <w:rPr>
          <w:rFonts w:ascii="Times New Roman" w:hAnsi="Times New Roman"/>
          <w:sz w:val="24"/>
          <w:szCs w:val="24"/>
        </w:rPr>
        <w:t>Приложение</w:t>
      </w:r>
    </w:p>
    <w:p w:rsidR="005A38D7" w:rsidRPr="00FA748B" w:rsidRDefault="005A38D7" w:rsidP="005A38D7">
      <w:pPr>
        <w:ind w:left="4678"/>
        <w:jc w:val="center"/>
        <w:rPr>
          <w:rFonts w:ascii="Times New Roman" w:hAnsi="Times New Roman"/>
          <w:sz w:val="24"/>
          <w:szCs w:val="24"/>
        </w:rPr>
      </w:pPr>
      <w:r w:rsidRPr="00FA748B">
        <w:rPr>
          <w:rFonts w:ascii="Times New Roman" w:hAnsi="Times New Roman"/>
          <w:sz w:val="24"/>
          <w:szCs w:val="24"/>
        </w:rPr>
        <w:t>к постановлению администрации</w:t>
      </w:r>
    </w:p>
    <w:p w:rsidR="005A38D7" w:rsidRDefault="005A38D7" w:rsidP="005A38D7">
      <w:pPr>
        <w:ind w:left="4678"/>
        <w:jc w:val="center"/>
        <w:rPr>
          <w:rFonts w:ascii="Times New Roman" w:hAnsi="Times New Roman"/>
          <w:sz w:val="24"/>
          <w:szCs w:val="24"/>
        </w:rPr>
      </w:pPr>
      <w:proofErr w:type="spellStart"/>
      <w:r>
        <w:rPr>
          <w:rFonts w:ascii="Times New Roman" w:hAnsi="Times New Roman"/>
          <w:color w:val="000000"/>
          <w:sz w:val="24"/>
          <w:szCs w:val="24"/>
        </w:rPr>
        <w:t>Ходзинского</w:t>
      </w:r>
      <w:proofErr w:type="spellEnd"/>
      <w:r>
        <w:rPr>
          <w:rFonts w:ascii="Times New Roman" w:hAnsi="Times New Roman"/>
          <w:color w:val="000000"/>
          <w:sz w:val="24"/>
          <w:szCs w:val="24"/>
        </w:rPr>
        <w:t xml:space="preserve"> сельского поселения</w:t>
      </w:r>
      <w:r w:rsidRPr="00FA748B">
        <w:rPr>
          <w:rFonts w:ascii="Times New Roman" w:hAnsi="Times New Roman"/>
          <w:sz w:val="24"/>
          <w:szCs w:val="24"/>
        </w:rPr>
        <w:t xml:space="preserve"> </w:t>
      </w:r>
      <w:proofErr w:type="gramStart"/>
      <w:r w:rsidRPr="00FA748B">
        <w:rPr>
          <w:rFonts w:ascii="Times New Roman" w:hAnsi="Times New Roman"/>
          <w:sz w:val="24"/>
          <w:szCs w:val="24"/>
        </w:rPr>
        <w:t>от</w:t>
      </w:r>
      <w:proofErr w:type="gramEnd"/>
      <w:r w:rsidRPr="00FA748B">
        <w:rPr>
          <w:rFonts w:ascii="Times New Roman" w:hAnsi="Times New Roman"/>
          <w:sz w:val="24"/>
          <w:szCs w:val="24"/>
        </w:rPr>
        <w:t xml:space="preserve"> </w:t>
      </w:r>
    </w:p>
    <w:p w:rsidR="005A38D7" w:rsidRPr="00FA748B" w:rsidRDefault="005A38D7" w:rsidP="005A38D7">
      <w:pPr>
        <w:ind w:left="4678"/>
        <w:jc w:val="center"/>
        <w:rPr>
          <w:rFonts w:ascii="Times New Roman" w:hAnsi="Times New Roman"/>
          <w:sz w:val="24"/>
          <w:szCs w:val="24"/>
        </w:rPr>
      </w:pPr>
      <w:r>
        <w:rPr>
          <w:rFonts w:ascii="Times New Roman" w:hAnsi="Times New Roman"/>
          <w:sz w:val="24"/>
          <w:szCs w:val="24"/>
        </w:rPr>
        <w:t>_______________________</w:t>
      </w:r>
    </w:p>
    <w:p w:rsidR="005A38D7" w:rsidRPr="00FA748B" w:rsidRDefault="005A38D7" w:rsidP="005A38D7">
      <w:pPr>
        <w:jc w:val="center"/>
        <w:rPr>
          <w:rFonts w:ascii="Times New Roman" w:hAnsi="Times New Roman"/>
          <w:sz w:val="24"/>
          <w:szCs w:val="24"/>
        </w:rPr>
      </w:pPr>
    </w:p>
    <w:p w:rsidR="005A38D7" w:rsidRPr="00FA748B" w:rsidRDefault="005A38D7" w:rsidP="005A38D7">
      <w:pPr>
        <w:jc w:val="center"/>
        <w:rPr>
          <w:rFonts w:ascii="Times New Roman" w:hAnsi="Times New Roman"/>
          <w:sz w:val="24"/>
          <w:szCs w:val="24"/>
        </w:rPr>
      </w:pPr>
    </w:p>
    <w:p w:rsidR="005A38D7" w:rsidRPr="00FA748B" w:rsidRDefault="005A38D7" w:rsidP="005A38D7">
      <w:pPr>
        <w:jc w:val="center"/>
        <w:rPr>
          <w:rFonts w:ascii="Times New Roman" w:hAnsi="Times New Roman"/>
          <w:bCs/>
          <w:sz w:val="24"/>
          <w:szCs w:val="24"/>
        </w:rPr>
      </w:pPr>
      <w:r w:rsidRPr="00FA748B">
        <w:rPr>
          <w:rFonts w:ascii="Times New Roman" w:hAnsi="Times New Roman"/>
          <w:bCs/>
          <w:sz w:val="24"/>
          <w:szCs w:val="24"/>
        </w:rPr>
        <w:t>Руководство</w:t>
      </w:r>
    </w:p>
    <w:p w:rsidR="005A38D7" w:rsidRPr="00FA748B" w:rsidRDefault="005A38D7" w:rsidP="005A38D7">
      <w:pPr>
        <w:jc w:val="center"/>
        <w:rPr>
          <w:rFonts w:ascii="Times New Roman" w:hAnsi="Times New Roman"/>
          <w:sz w:val="24"/>
          <w:szCs w:val="24"/>
        </w:rPr>
      </w:pPr>
      <w:r w:rsidRPr="00FA748B">
        <w:rPr>
          <w:rFonts w:ascii="Times New Roman" w:hAnsi="Times New Roman"/>
          <w:sz w:val="24"/>
          <w:szCs w:val="24"/>
        </w:rPr>
        <w:t xml:space="preserve">по соблюдению </w:t>
      </w:r>
      <w:r w:rsidRPr="00FA748B">
        <w:rPr>
          <w:rFonts w:ascii="Times New Roman" w:hAnsi="Times New Roman"/>
          <w:bCs/>
          <w:sz w:val="24"/>
          <w:szCs w:val="24"/>
        </w:rPr>
        <w:t xml:space="preserve">обязательных требований при осуществлении муниципального </w:t>
      </w:r>
      <w:proofErr w:type="gramStart"/>
      <w:r w:rsidRPr="00FA748B">
        <w:rPr>
          <w:rFonts w:ascii="Times New Roman" w:hAnsi="Times New Roman"/>
          <w:bCs/>
          <w:sz w:val="24"/>
          <w:szCs w:val="24"/>
        </w:rPr>
        <w:t>контроля за</w:t>
      </w:r>
      <w:proofErr w:type="gramEnd"/>
      <w:r w:rsidRPr="00FA748B">
        <w:rPr>
          <w:rFonts w:ascii="Times New Roman" w:hAnsi="Times New Roman"/>
          <w:bCs/>
          <w:sz w:val="24"/>
          <w:szCs w:val="24"/>
        </w:rPr>
        <w:t xml:space="preserve"> сохранностью автомобильных дорог местного значения в населенных пунктах </w:t>
      </w:r>
      <w:proofErr w:type="spellStart"/>
      <w:r>
        <w:rPr>
          <w:rFonts w:ascii="Times New Roman" w:hAnsi="Times New Roman"/>
          <w:color w:val="000000"/>
          <w:sz w:val="24"/>
          <w:szCs w:val="24"/>
        </w:rPr>
        <w:t>Ходзинского</w:t>
      </w:r>
      <w:proofErr w:type="spellEnd"/>
      <w:r>
        <w:rPr>
          <w:rFonts w:ascii="Times New Roman" w:hAnsi="Times New Roman"/>
          <w:color w:val="000000"/>
          <w:sz w:val="24"/>
          <w:szCs w:val="24"/>
        </w:rPr>
        <w:t xml:space="preserve"> сельского поселения</w:t>
      </w:r>
    </w:p>
    <w:p w:rsidR="005A38D7" w:rsidRPr="00FA748B" w:rsidRDefault="005A38D7" w:rsidP="005A38D7">
      <w:pPr>
        <w:pStyle w:val="ConsPlusNormal"/>
        <w:ind w:firstLine="0"/>
        <w:jc w:val="center"/>
        <w:rPr>
          <w:rFonts w:ascii="Times New Roman" w:hAnsi="Times New Roman" w:cs="Times New Roman"/>
          <w:b/>
          <w:sz w:val="24"/>
          <w:szCs w:val="24"/>
        </w:rPr>
      </w:pPr>
      <w:r w:rsidRPr="00FA748B">
        <w:rPr>
          <w:rFonts w:ascii="Times New Roman" w:hAnsi="Times New Roman" w:cs="Times New Roman"/>
          <w:b/>
          <w:sz w:val="24"/>
          <w:szCs w:val="24"/>
        </w:rPr>
        <w:t>I. Общие положения</w:t>
      </w:r>
    </w:p>
    <w:p w:rsidR="005A38D7" w:rsidRPr="00FA748B" w:rsidRDefault="005A38D7" w:rsidP="005A38D7">
      <w:pPr>
        <w:pStyle w:val="a5"/>
        <w:widowControl w:val="0"/>
        <w:spacing w:before="0" w:beforeAutospacing="0" w:after="0"/>
        <w:ind w:firstLine="567"/>
        <w:jc w:val="both"/>
      </w:pPr>
    </w:p>
    <w:p w:rsidR="005A38D7" w:rsidRPr="00FA748B" w:rsidRDefault="005A38D7" w:rsidP="005A38D7">
      <w:pPr>
        <w:pStyle w:val="a5"/>
        <w:widowControl w:val="0"/>
        <w:spacing w:before="0" w:beforeAutospacing="0" w:after="0"/>
        <w:ind w:firstLine="709"/>
        <w:jc w:val="both"/>
      </w:pPr>
      <w:proofErr w:type="gramStart"/>
      <w:r w:rsidRPr="00FA748B">
        <w:t xml:space="preserve">Муниципальный контроль за обеспечением сохранности автомобильных дорог местного значения в границах </w:t>
      </w:r>
      <w:proofErr w:type="spellStart"/>
      <w:r>
        <w:rPr>
          <w:color w:val="000000"/>
        </w:rPr>
        <w:t>Ходзинского</w:t>
      </w:r>
      <w:proofErr w:type="spellEnd"/>
      <w:r>
        <w:rPr>
          <w:color w:val="000000"/>
        </w:rPr>
        <w:t xml:space="preserve"> сельского поселения</w:t>
      </w:r>
      <w:r w:rsidRPr="00FA748B">
        <w:t xml:space="preserve">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w:t>
      </w:r>
      <w:proofErr w:type="gramEnd"/>
      <w:r w:rsidRPr="00FA748B">
        <w:t xml:space="preserve"> Российской Федерации в области использования автомобильных дорог (далее – обязательные требования), а также требований, установленных муниципальными правовыми актами в области использования автомобильных дорог (далее – требования, установленные муниципальными правовыми актами). </w:t>
      </w:r>
    </w:p>
    <w:p w:rsidR="005A38D7" w:rsidRPr="00FA748B" w:rsidRDefault="005A38D7" w:rsidP="005A38D7">
      <w:pPr>
        <w:ind w:firstLine="567"/>
        <w:jc w:val="both"/>
        <w:rPr>
          <w:rFonts w:ascii="Times New Roman" w:hAnsi="Times New Roman"/>
          <w:bCs/>
          <w:color w:val="333333"/>
          <w:sz w:val="24"/>
          <w:szCs w:val="24"/>
        </w:rPr>
      </w:pPr>
      <w:r w:rsidRPr="00FA748B">
        <w:rPr>
          <w:rFonts w:ascii="Times New Roman" w:hAnsi="Times New Roman"/>
          <w:sz w:val="24"/>
          <w:szCs w:val="24"/>
        </w:rPr>
        <w:t xml:space="preserve">В рамках осуществления муниципального </w:t>
      </w:r>
      <w:proofErr w:type="gramStart"/>
      <w:r w:rsidRPr="00FA748B">
        <w:rPr>
          <w:rFonts w:ascii="Times New Roman" w:hAnsi="Times New Roman"/>
          <w:sz w:val="24"/>
          <w:szCs w:val="24"/>
        </w:rPr>
        <w:t xml:space="preserve">контроля </w:t>
      </w:r>
      <w:r w:rsidRPr="00FA748B">
        <w:rPr>
          <w:rFonts w:ascii="Times New Roman" w:hAnsi="Times New Roman"/>
          <w:bCs/>
          <w:color w:val="000000"/>
          <w:sz w:val="24"/>
          <w:szCs w:val="24"/>
        </w:rPr>
        <w:t>за</w:t>
      </w:r>
      <w:proofErr w:type="gramEnd"/>
      <w:r w:rsidRPr="00FA748B">
        <w:rPr>
          <w:rFonts w:ascii="Times New Roman" w:hAnsi="Times New Roman"/>
          <w:bCs/>
          <w:color w:val="000000"/>
          <w:sz w:val="24"/>
          <w:szCs w:val="24"/>
        </w:rPr>
        <w:t xml:space="preserve"> сохранностью автомобильных дорог местного значения </w:t>
      </w:r>
      <w:r w:rsidRPr="00FA748B">
        <w:rPr>
          <w:rFonts w:ascii="Times New Roman" w:hAnsi="Times New Roman"/>
          <w:bCs/>
          <w:color w:val="333333"/>
          <w:sz w:val="24"/>
          <w:szCs w:val="24"/>
        </w:rPr>
        <w:t xml:space="preserve">в </w:t>
      </w:r>
      <w:proofErr w:type="spellStart"/>
      <w:r>
        <w:rPr>
          <w:rFonts w:ascii="Times New Roman" w:hAnsi="Times New Roman"/>
          <w:color w:val="000000"/>
          <w:sz w:val="24"/>
          <w:szCs w:val="24"/>
        </w:rPr>
        <w:t>Ходзинского</w:t>
      </w:r>
      <w:proofErr w:type="spellEnd"/>
      <w:r>
        <w:rPr>
          <w:rFonts w:ascii="Times New Roman" w:hAnsi="Times New Roman"/>
          <w:color w:val="000000"/>
          <w:sz w:val="24"/>
          <w:szCs w:val="24"/>
        </w:rPr>
        <w:t xml:space="preserve"> сельского поселения</w:t>
      </w:r>
      <w:r w:rsidRPr="00FA748B">
        <w:rPr>
          <w:rFonts w:ascii="Times New Roman" w:hAnsi="Times New Roman"/>
          <w:sz w:val="24"/>
          <w:szCs w:val="24"/>
        </w:rPr>
        <w:t xml:space="preserve"> должностными лицами администрации </w:t>
      </w:r>
      <w:proofErr w:type="spellStart"/>
      <w:r>
        <w:rPr>
          <w:rFonts w:ascii="Times New Roman" w:hAnsi="Times New Roman"/>
          <w:color w:val="000000"/>
          <w:sz w:val="24"/>
          <w:szCs w:val="24"/>
        </w:rPr>
        <w:t>Ходзинского</w:t>
      </w:r>
      <w:proofErr w:type="spellEnd"/>
      <w:r>
        <w:rPr>
          <w:rFonts w:ascii="Times New Roman" w:hAnsi="Times New Roman"/>
          <w:color w:val="000000"/>
          <w:sz w:val="24"/>
          <w:szCs w:val="24"/>
        </w:rPr>
        <w:t xml:space="preserve"> сельского поселения</w:t>
      </w:r>
      <w:r w:rsidRPr="00FA748B">
        <w:rPr>
          <w:rFonts w:ascii="Times New Roman" w:hAnsi="Times New Roman"/>
          <w:sz w:val="24"/>
          <w:szCs w:val="24"/>
        </w:rPr>
        <w:t xml:space="preserve"> могут проводиться плановые (рейдовые) осмотры (обследования) автомобильных дорог местного значения с привлечением экспертов, специалистов уполномоченных органов и организаций.</w:t>
      </w:r>
    </w:p>
    <w:p w:rsidR="005A38D7" w:rsidRPr="00FA748B" w:rsidRDefault="005A38D7" w:rsidP="005A38D7">
      <w:pPr>
        <w:pStyle w:val="a5"/>
        <w:widowControl w:val="0"/>
        <w:spacing w:before="0" w:beforeAutospacing="0" w:after="0"/>
        <w:ind w:firstLine="709"/>
        <w:jc w:val="both"/>
      </w:pPr>
      <w:r w:rsidRPr="00FA748B">
        <w:t>В случаи,</w:t>
      </w:r>
      <w:r w:rsidRPr="00FA748B">
        <w:rPr>
          <w:bCs/>
        </w:rPr>
        <w:t xml:space="preserve"> когда отсутствует соглашение между администрацией </w:t>
      </w:r>
      <w:proofErr w:type="spellStart"/>
      <w:r>
        <w:rPr>
          <w:bCs/>
        </w:rPr>
        <w:t>Кошехабльского</w:t>
      </w:r>
      <w:proofErr w:type="spellEnd"/>
      <w:r>
        <w:rPr>
          <w:bCs/>
        </w:rPr>
        <w:t xml:space="preserve"> </w:t>
      </w:r>
      <w:r w:rsidRPr="00FA748B">
        <w:rPr>
          <w:bCs/>
        </w:rPr>
        <w:t xml:space="preserve"> района и администрацией </w:t>
      </w:r>
      <w:proofErr w:type="spellStart"/>
      <w:r>
        <w:rPr>
          <w:bCs/>
        </w:rPr>
        <w:t>Ходзинского</w:t>
      </w:r>
      <w:proofErr w:type="spellEnd"/>
      <w:r>
        <w:rPr>
          <w:bCs/>
        </w:rPr>
        <w:t xml:space="preserve"> сельского поселения</w:t>
      </w:r>
      <w:r w:rsidRPr="00FA748B">
        <w:rPr>
          <w:bCs/>
        </w:rPr>
        <w:t xml:space="preserve">  о передаче части полномочий по осуществлению вопросов местного значения по организации дорожной деятельности в отношении автомобильных дорог местного значения в границах населенных пунктов</w:t>
      </w:r>
      <w:proofErr w:type="gramStart"/>
      <w:r w:rsidRPr="00FA748B">
        <w:rPr>
          <w:bCs/>
        </w:rPr>
        <w:t xml:space="preserve"> </w:t>
      </w:r>
      <w:r w:rsidRPr="00FA748B">
        <w:t>,</w:t>
      </w:r>
      <w:proofErr w:type="gramEnd"/>
      <w:r w:rsidRPr="00FA748B">
        <w:t xml:space="preserve"> Муниципальный контроль </w:t>
      </w:r>
      <w:r w:rsidRPr="00FA748B">
        <w:rPr>
          <w:bCs/>
          <w:color w:val="000000"/>
        </w:rPr>
        <w:t xml:space="preserve">за сохранностью автомобильных дорог местного значения </w:t>
      </w:r>
      <w:r w:rsidRPr="00FA748B">
        <w:rPr>
          <w:bCs/>
          <w:color w:val="333333"/>
        </w:rPr>
        <w:t xml:space="preserve">в </w:t>
      </w:r>
      <w:proofErr w:type="spellStart"/>
      <w:r>
        <w:rPr>
          <w:color w:val="000000"/>
        </w:rPr>
        <w:t>Ходзинском</w:t>
      </w:r>
      <w:proofErr w:type="spellEnd"/>
      <w:r w:rsidRPr="00FA748B">
        <w:rPr>
          <w:color w:val="000000"/>
        </w:rPr>
        <w:t xml:space="preserve"> сельском поселении</w:t>
      </w:r>
      <w:r w:rsidRPr="00FA748B">
        <w:t xml:space="preserve"> осуществляет администрация </w:t>
      </w:r>
      <w:proofErr w:type="spellStart"/>
      <w:r>
        <w:rPr>
          <w:color w:val="000000"/>
        </w:rPr>
        <w:t>Ходзинского</w:t>
      </w:r>
      <w:proofErr w:type="spellEnd"/>
      <w:r>
        <w:rPr>
          <w:color w:val="000000"/>
        </w:rPr>
        <w:t xml:space="preserve"> сельского поселения</w:t>
      </w:r>
      <w:r w:rsidRPr="00FA748B">
        <w:t xml:space="preserve"> (далее – Администрация). Проведение проверок (плановых и внеплановых) осуществляют уполномоченные должностные лица. </w:t>
      </w:r>
    </w:p>
    <w:p w:rsidR="005A38D7" w:rsidRPr="00FA748B" w:rsidRDefault="005A38D7" w:rsidP="005A38D7">
      <w:pPr>
        <w:pStyle w:val="a5"/>
        <w:widowControl w:val="0"/>
        <w:spacing w:before="0" w:beforeAutospacing="0" w:after="0"/>
        <w:ind w:firstLine="709"/>
        <w:jc w:val="both"/>
      </w:pPr>
      <w:proofErr w:type="gramStart"/>
      <w:r w:rsidRPr="00FA748B">
        <w:t>Муниципальный контроль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 декабря 2008 года № 294-ФЗ «О</w:t>
      </w:r>
      <w:proofErr w:type="gramEnd"/>
      <w:r w:rsidRPr="00FA748B">
        <w:t xml:space="preserve"> </w:t>
      </w:r>
      <w:proofErr w:type="gramStart"/>
      <w:r w:rsidRPr="00FA748B">
        <w:t xml:space="preserve">защите прав юридических лиц </w:t>
      </w:r>
      <w:r w:rsidRPr="00FA748B">
        <w:lastRenderedPageBreak/>
        <w:t>и индивидуальных предпринимателей при осуществлении государственного контроля (надзора) и муниципального контроля» (далее – Федеральный закон № 294-ФЗ), Федеральным законом от 02 мая 2006 года № 59-ФЗ «О порядке рассмотрения обращений граждан Российской Федерации»,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w:t>
      </w:r>
      <w:proofErr w:type="gramEnd"/>
      <w:r w:rsidRPr="00FA748B">
        <w:t xml:space="preserve"> </w:t>
      </w:r>
      <w:proofErr w:type="gramStart"/>
      <w:r w:rsidRPr="00FA748B">
        <w:t>проверок юридических лиц и индивидуальных предпринимателей»,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 приказом Министерства экономического развития РФ от 30 апреля</w:t>
      </w:r>
      <w:proofErr w:type="gramEnd"/>
      <w:r w:rsidRPr="00FA748B">
        <w:t xml:space="preserve">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proofErr w:type="spellStart"/>
      <w:r>
        <w:rPr>
          <w:color w:val="000000"/>
        </w:rPr>
        <w:t>Ходзинского</w:t>
      </w:r>
      <w:proofErr w:type="spellEnd"/>
      <w:r>
        <w:rPr>
          <w:color w:val="000000"/>
        </w:rPr>
        <w:t xml:space="preserve"> сельского поселения</w:t>
      </w:r>
      <w:r w:rsidRPr="00FA748B">
        <w:rPr>
          <w:color w:val="000000"/>
        </w:rPr>
        <w:t>.</w:t>
      </w:r>
    </w:p>
    <w:p w:rsidR="005A38D7" w:rsidRPr="00FA748B" w:rsidRDefault="005A38D7" w:rsidP="005A38D7">
      <w:pPr>
        <w:pStyle w:val="a5"/>
        <w:widowControl w:val="0"/>
        <w:spacing w:before="0" w:beforeAutospacing="0" w:after="0"/>
        <w:ind w:firstLine="709"/>
        <w:jc w:val="both"/>
      </w:pPr>
      <w:r w:rsidRPr="00FA748B">
        <w:t xml:space="preserve">Предметом муниципального </w:t>
      </w:r>
      <w:proofErr w:type="gramStart"/>
      <w:r w:rsidRPr="00FA748B">
        <w:t xml:space="preserve">контроля </w:t>
      </w:r>
      <w:r w:rsidRPr="00FA748B">
        <w:rPr>
          <w:bCs/>
          <w:color w:val="000000"/>
        </w:rPr>
        <w:t>за</w:t>
      </w:r>
      <w:proofErr w:type="gramEnd"/>
      <w:r w:rsidRPr="00FA748B">
        <w:rPr>
          <w:bCs/>
          <w:color w:val="000000"/>
        </w:rPr>
        <w:t xml:space="preserve"> сохранностью автомобильных дорог местного значения </w:t>
      </w:r>
      <w:r w:rsidRPr="00FA748B">
        <w:rPr>
          <w:bCs/>
          <w:color w:val="333333"/>
        </w:rPr>
        <w:t xml:space="preserve">в </w:t>
      </w:r>
      <w:proofErr w:type="spellStart"/>
      <w:r>
        <w:rPr>
          <w:color w:val="000000"/>
        </w:rPr>
        <w:t>Ходзинском</w:t>
      </w:r>
      <w:proofErr w:type="spellEnd"/>
      <w:r w:rsidRPr="00FA748B">
        <w:rPr>
          <w:color w:val="000000"/>
        </w:rPr>
        <w:t xml:space="preserve"> сельском поселении</w:t>
      </w:r>
      <w:r w:rsidRPr="00FA748B">
        <w:t xml:space="preserve"> является соблюдение субъектами проверок обязательных требований и требований, установленных муниципальными правовыми актами. При осуществлении мероприятий по муниципальному </w:t>
      </w:r>
      <w:proofErr w:type="gramStart"/>
      <w:r w:rsidRPr="00FA748B">
        <w:t xml:space="preserve">контролю </w:t>
      </w:r>
      <w:r w:rsidRPr="00FA748B">
        <w:rPr>
          <w:bCs/>
          <w:color w:val="000000"/>
        </w:rPr>
        <w:t>за</w:t>
      </w:r>
      <w:proofErr w:type="gramEnd"/>
      <w:r w:rsidRPr="00FA748B">
        <w:rPr>
          <w:bCs/>
          <w:color w:val="000000"/>
        </w:rPr>
        <w:t xml:space="preserve"> сохранностью автомобильных дорог местного значения в </w:t>
      </w:r>
      <w:proofErr w:type="spellStart"/>
      <w:r>
        <w:rPr>
          <w:color w:val="000000"/>
        </w:rPr>
        <w:t>Ходзинском</w:t>
      </w:r>
      <w:proofErr w:type="spellEnd"/>
      <w:r w:rsidRPr="00FA748B">
        <w:rPr>
          <w:color w:val="000000"/>
        </w:rPr>
        <w:t xml:space="preserve"> сельском поселении</w:t>
      </w:r>
      <w:r w:rsidRPr="00FA748B">
        <w:t xml:space="preserve"> должностные лица Администрации, уполномоченные на осуществление муниципального контроля (далее - должностные лица Администрации), имеют право:</w:t>
      </w:r>
    </w:p>
    <w:p w:rsidR="005A38D7" w:rsidRPr="00FA748B" w:rsidRDefault="005A38D7" w:rsidP="005A38D7">
      <w:pPr>
        <w:pStyle w:val="a5"/>
        <w:widowControl w:val="0"/>
        <w:spacing w:before="0" w:beforeAutospacing="0" w:after="0"/>
        <w:ind w:firstLine="709"/>
        <w:jc w:val="both"/>
      </w:pPr>
      <w:r w:rsidRPr="00FA748B">
        <w:t xml:space="preserve">1) осуществлять мероприятия, входящие в предмет проверки, в пределах предоставленных полномочий; </w:t>
      </w:r>
    </w:p>
    <w:p w:rsidR="005A38D7" w:rsidRPr="00FA748B" w:rsidRDefault="005A38D7" w:rsidP="005A38D7">
      <w:pPr>
        <w:pStyle w:val="a5"/>
        <w:widowControl w:val="0"/>
        <w:spacing w:before="0" w:beforeAutospacing="0" w:after="0"/>
        <w:ind w:firstLine="709"/>
        <w:jc w:val="both"/>
      </w:pPr>
      <w:r w:rsidRPr="00FA748B">
        <w:t xml:space="preserve">2) получать от субъекта проверки информацию, которая относится к предмету проверки; </w:t>
      </w:r>
    </w:p>
    <w:p w:rsidR="005A38D7" w:rsidRPr="00FA748B" w:rsidRDefault="005A38D7" w:rsidP="005A38D7">
      <w:pPr>
        <w:pStyle w:val="a5"/>
        <w:widowControl w:val="0"/>
        <w:spacing w:before="0" w:beforeAutospacing="0" w:after="0"/>
        <w:ind w:firstLine="709"/>
        <w:jc w:val="both"/>
      </w:pPr>
      <w:r w:rsidRPr="00FA748B">
        <w:t>3) 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w:t>
      </w:r>
    </w:p>
    <w:p w:rsidR="005A38D7" w:rsidRPr="00FA748B" w:rsidRDefault="005A38D7" w:rsidP="005A38D7">
      <w:pPr>
        <w:pStyle w:val="a5"/>
        <w:widowControl w:val="0"/>
        <w:spacing w:before="0" w:beforeAutospacing="0" w:after="0"/>
        <w:ind w:firstLine="709"/>
        <w:jc w:val="both"/>
      </w:pPr>
      <w:r w:rsidRPr="00FA748B">
        <w:t>4) устанавливать (выявлять) лиц, виновных в нарушении требований законодательства;</w:t>
      </w:r>
    </w:p>
    <w:p w:rsidR="005A38D7" w:rsidRPr="00FA748B" w:rsidRDefault="005A38D7" w:rsidP="005A38D7">
      <w:pPr>
        <w:pStyle w:val="a5"/>
        <w:widowControl w:val="0"/>
        <w:spacing w:before="0" w:beforeAutospacing="0" w:after="0"/>
        <w:ind w:firstLine="709"/>
        <w:jc w:val="both"/>
      </w:pPr>
      <w:r w:rsidRPr="00FA748B">
        <w:t>5) привлекать к проведению проверки экспертов, экспертных организаций, не состоящих в гражданско-правовых и трудовых отношениях с субъектами проверки, в отношении которых проводится проверка, и не являющихся аффилированными лицами субъектов проверки;</w:t>
      </w:r>
    </w:p>
    <w:p w:rsidR="005A38D7" w:rsidRPr="00FA748B" w:rsidRDefault="005A38D7" w:rsidP="005A38D7">
      <w:pPr>
        <w:pStyle w:val="a5"/>
        <w:widowControl w:val="0"/>
        <w:spacing w:before="0" w:beforeAutospacing="0" w:after="0"/>
        <w:ind w:firstLine="709"/>
        <w:jc w:val="both"/>
      </w:pPr>
      <w:r w:rsidRPr="00FA748B">
        <w:t>6)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p>
    <w:p w:rsidR="005A38D7" w:rsidRPr="00FA748B" w:rsidRDefault="005A38D7" w:rsidP="005A38D7">
      <w:pPr>
        <w:pStyle w:val="a5"/>
        <w:widowControl w:val="0"/>
        <w:spacing w:before="0" w:beforeAutospacing="0" w:after="0"/>
        <w:ind w:firstLine="709"/>
        <w:jc w:val="both"/>
      </w:pPr>
      <w:r w:rsidRPr="00FA748B">
        <w:t xml:space="preserve">При осуществлении мероприятий по муниципальному </w:t>
      </w:r>
      <w:proofErr w:type="gramStart"/>
      <w:r w:rsidRPr="00FA748B">
        <w:t xml:space="preserve">контролю </w:t>
      </w:r>
      <w:r w:rsidRPr="00FA748B">
        <w:rPr>
          <w:bCs/>
          <w:color w:val="000000"/>
        </w:rPr>
        <w:t>за</w:t>
      </w:r>
      <w:proofErr w:type="gramEnd"/>
      <w:r w:rsidRPr="00FA748B">
        <w:rPr>
          <w:bCs/>
          <w:color w:val="000000"/>
        </w:rPr>
        <w:t xml:space="preserve"> сохранностью автомобильных дорог местного значения </w:t>
      </w:r>
      <w:r>
        <w:rPr>
          <w:bCs/>
          <w:color w:val="333333"/>
        </w:rPr>
        <w:t xml:space="preserve">в </w:t>
      </w:r>
      <w:proofErr w:type="spellStart"/>
      <w:r>
        <w:rPr>
          <w:bCs/>
          <w:color w:val="333333"/>
        </w:rPr>
        <w:t>Ходзинском</w:t>
      </w:r>
      <w:proofErr w:type="spellEnd"/>
      <w:r>
        <w:rPr>
          <w:bCs/>
          <w:color w:val="333333"/>
        </w:rPr>
        <w:t xml:space="preserve"> </w:t>
      </w:r>
      <w:r w:rsidRPr="00FA748B">
        <w:rPr>
          <w:color w:val="000000"/>
        </w:rPr>
        <w:t>сельском поселении</w:t>
      </w:r>
      <w:r w:rsidRPr="00FA748B">
        <w:rPr>
          <w:bCs/>
          <w:color w:val="333333"/>
        </w:rPr>
        <w:t xml:space="preserve"> </w:t>
      </w:r>
      <w:r w:rsidRPr="00FA748B">
        <w:t>должностные лица Администрации обязаны:</w:t>
      </w:r>
    </w:p>
    <w:p w:rsidR="005A38D7" w:rsidRPr="00FA748B" w:rsidRDefault="005A38D7" w:rsidP="005A38D7">
      <w:pPr>
        <w:pStyle w:val="a5"/>
        <w:widowControl w:val="0"/>
        <w:spacing w:before="0" w:beforeAutospacing="0" w:after="0"/>
        <w:ind w:firstLine="709"/>
        <w:jc w:val="both"/>
      </w:pPr>
      <w:r w:rsidRPr="00FA748B">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
    <w:p w:rsidR="005A38D7" w:rsidRPr="00FA748B" w:rsidRDefault="005A38D7" w:rsidP="005A38D7">
      <w:pPr>
        <w:pStyle w:val="a5"/>
        <w:widowControl w:val="0"/>
        <w:spacing w:before="0" w:beforeAutospacing="0" w:after="0"/>
        <w:ind w:firstLine="709"/>
        <w:jc w:val="both"/>
      </w:pPr>
      <w:r w:rsidRPr="00FA748B">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A38D7" w:rsidRPr="00FA748B" w:rsidRDefault="005A38D7" w:rsidP="005A38D7">
      <w:pPr>
        <w:pStyle w:val="a5"/>
        <w:widowControl w:val="0"/>
        <w:spacing w:before="0" w:beforeAutospacing="0" w:after="0"/>
        <w:ind w:firstLine="709"/>
        <w:jc w:val="both"/>
      </w:pPr>
      <w:r w:rsidRPr="00FA748B">
        <w:t>3) проводить проверку на основании распоряжения Главы Администрац</w:t>
      </w:r>
      <w:proofErr w:type="gramStart"/>
      <w:r w:rsidRPr="00FA748B">
        <w:t>ии о её</w:t>
      </w:r>
      <w:proofErr w:type="gramEnd"/>
      <w:r w:rsidRPr="00FA748B">
        <w:t xml:space="preserve"> проведении в соответствии с ее назначением; </w:t>
      </w:r>
    </w:p>
    <w:p w:rsidR="005A38D7" w:rsidRPr="00FA748B" w:rsidRDefault="005A38D7" w:rsidP="005A38D7">
      <w:pPr>
        <w:pStyle w:val="a5"/>
        <w:widowControl w:val="0"/>
        <w:spacing w:before="0" w:beforeAutospacing="0" w:after="0"/>
        <w:ind w:firstLine="709"/>
        <w:jc w:val="both"/>
      </w:pPr>
      <w:proofErr w:type="gramStart"/>
      <w:r w:rsidRPr="00FA748B">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Федерального закона № 294-ФЗ), копии документа о </w:t>
      </w:r>
      <w:r w:rsidRPr="00FA748B">
        <w:lastRenderedPageBreak/>
        <w:t xml:space="preserve">согласовании проведения проверки; </w:t>
      </w:r>
      <w:proofErr w:type="gramEnd"/>
    </w:p>
    <w:p w:rsidR="005A38D7" w:rsidRPr="00FA748B" w:rsidRDefault="005A38D7" w:rsidP="005A38D7">
      <w:pPr>
        <w:pStyle w:val="a5"/>
        <w:widowControl w:val="0"/>
        <w:spacing w:before="0" w:beforeAutospacing="0" w:after="0"/>
        <w:ind w:firstLine="709"/>
        <w:jc w:val="both"/>
      </w:pPr>
      <w:r w:rsidRPr="00FA748B">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5A38D7" w:rsidRPr="00FA748B" w:rsidRDefault="005A38D7" w:rsidP="005A38D7">
      <w:pPr>
        <w:pStyle w:val="a5"/>
        <w:widowControl w:val="0"/>
        <w:spacing w:before="0" w:beforeAutospacing="0" w:after="0"/>
        <w:ind w:firstLine="709"/>
        <w:jc w:val="both"/>
      </w:pPr>
      <w:r w:rsidRPr="00FA748B">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A38D7" w:rsidRPr="00FA748B" w:rsidRDefault="005A38D7" w:rsidP="005A38D7">
      <w:pPr>
        <w:pStyle w:val="a5"/>
        <w:widowControl w:val="0"/>
        <w:spacing w:before="0" w:beforeAutospacing="0" w:after="0"/>
        <w:ind w:firstLine="709"/>
        <w:jc w:val="both"/>
      </w:pPr>
      <w:r w:rsidRPr="00FA748B">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5A38D7" w:rsidRPr="00FA748B" w:rsidRDefault="005A38D7" w:rsidP="005A38D7">
      <w:pPr>
        <w:pStyle w:val="a5"/>
        <w:widowControl w:val="0"/>
        <w:spacing w:before="0" w:beforeAutospacing="0" w:after="0"/>
        <w:ind w:firstLine="709"/>
        <w:jc w:val="both"/>
      </w:pPr>
      <w:r w:rsidRPr="00FA748B">
        <w:t xml:space="preserve">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5A38D7" w:rsidRPr="00FA748B" w:rsidRDefault="005A38D7" w:rsidP="005A38D7">
      <w:pPr>
        <w:pStyle w:val="a5"/>
        <w:widowControl w:val="0"/>
        <w:spacing w:before="0" w:beforeAutospacing="0" w:after="0"/>
        <w:ind w:firstLine="709"/>
        <w:jc w:val="both"/>
      </w:pPr>
      <w:proofErr w:type="gramStart"/>
      <w:r w:rsidRPr="00FA748B">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FA748B">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5A38D7" w:rsidRPr="00FA748B" w:rsidRDefault="005A38D7" w:rsidP="005A38D7">
      <w:pPr>
        <w:pStyle w:val="a5"/>
        <w:widowControl w:val="0"/>
        <w:spacing w:before="0" w:beforeAutospacing="0" w:after="0"/>
        <w:ind w:firstLine="709"/>
        <w:jc w:val="both"/>
      </w:pPr>
      <w:r w:rsidRPr="00FA748B">
        <w:t xml:space="preserve">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5A38D7" w:rsidRPr="00FA748B" w:rsidRDefault="005A38D7" w:rsidP="005A38D7">
      <w:pPr>
        <w:pStyle w:val="a5"/>
        <w:widowControl w:val="0"/>
        <w:spacing w:before="0" w:beforeAutospacing="0" w:after="0"/>
        <w:ind w:firstLine="709"/>
        <w:jc w:val="both"/>
      </w:pPr>
      <w:r w:rsidRPr="00FA748B">
        <w:t>11) соблюдать сроки проведения проверки, установленные настоящим руководством;</w:t>
      </w:r>
    </w:p>
    <w:p w:rsidR="005A38D7" w:rsidRPr="00FA748B" w:rsidRDefault="005A38D7" w:rsidP="005A38D7">
      <w:pPr>
        <w:pStyle w:val="a5"/>
        <w:widowControl w:val="0"/>
        <w:spacing w:before="0" w:beforeAutospacing="0" w:after="0"/>
        <w:ind w:firstLine="709"/>
        <w:jc w:val="both"/>
      </w:pPr>
      <w:r w:rsidRPr="00FA748B">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A38D7" w:rsidRPr="00FA748B" w:rsidRDefault="005A38D7" w:rsidP="005A38D7">
      <w:pPr>
        <w:pStyle w:val="a5"/>
        <w:widowControl w:val="0"/>
        <w:spacing w:before="0" w:beforeAutospacing="0" w:after="0"/>
        <w:ind w:firstLine="709"/>
        <w:jc w:val="both"/>
      </w:pPr>
      <w:r w:rsidRPr="00FA748B">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руководства; </w:t>
      </w:r>
    </w:p>
    <w:p w:rsidR="005A38D7" w:rsidRPr="00FA748B" w:rsidRDefault="005A38D7" w:rsidP="005A38D7">
      <w:pPr>
        <w:pStyle w:val="a5"/>
        <w:widowControl w:val="0"/>
        <w:spacing w:before="0" w:beforeAutospacing="0" w:after="0"/>
        <w:ind w:firstLine="709"/>
        <w:jc w:val="both"/>
      </w:pPr>
      <w:r w:rsidRPr="00FA748B">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A38D7" w:rsidRPr="00FA748B" w:rsidRDefault="005A38D7" w:rsidP="005A38D7">
      <w:pPr>
        <w:pStyle w:val="a5"/>
        <w:widowControl w:val="0"/>
        <w:spacing w:before="0" w:beforeAutospacing="0" w:after="0"/>
        <w:ind w:firstLine="709"/>
        <w:jc w:val="both"/>
      </w:pPr>
      <w:r w:rsidRPr="00FA748B">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p>
    <w:p w:rsidR="005A38D7" w:rsidRPr="00FA748B" w:rsidRDefault="005A38D7" w:rsidP="005A38D7">
      <w:pPr>
        <w:pStyle w:val="a5"/>
        <w:widowControl w:val="0"/>
        <w:spacing w:before="0" w:beforeAutospacing="0" w:after="0"/>
        <w:ind w:firstLine="709"/>
        <w:jc w:val="both"/>
      </w:pPr>
      <w:r w:rsidRPr="00FA748B">
        <w:t>1) непосредственно присутствовать при проведении проверки, давать объяснения по вопросам, относящимся к предмету проверки;</w:t>
      </w:r>
    </w:p>
    <w:p w:rsidR="005A38D7" w:rsidRPr="00FA748B" w:rsidRDefault="005A38D7" w:rsidP="005A38D7">
      <w:pPr>
        <w:pStyle w:val="a5"/>
        <w:widowControl w:val="0"/>
        <w:spacing w:before="0" w:beforeAutospacing="0" w:after="0"/>
        <w:ind w:firstLine="709"/>
        <w:jc w:val="both"/>
      </w:pPr>
      <w:r w:rsidRPr="00FA748B">
        <w:t>2) получать от Администрации, должностных лиц Администрации информацию, которая относится к предмету проверки и предоставление которой предусмотрено Федеральным законом № 294-ФЗ;</w:t>
      </w:r>
    </w:p>
    <w:p w:rsidR="005A38D7" w:rsidRPr="00FA748B" w:rsidRDefault="005A38D7" w:rsidP="005A38D7">
      <w:pPr>
        <w:pStyle w:val="a5"/>
        <w:widowControl w:val="0"/>
        <w:spacing w:before="0" w:beforeAutospacing="0" w:after="0"/>
        <w:ind w:firstLine="709"/>
        <w:jc w:val="both"/>
      </w:pPr>
      <w:r w:rsidRPr="00FA748B">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A38D7" w:rsidRPr="00FA748B" w:rsidRDefault="005A38D7" w:rsidP="005A38D7">
      <w:pPr>
        <w:pStyle w:val="a5"/>
        <w:widowControl w:val="0"/>
        <w:spacing w:before="0" w:beforeAutospacing="0" w:after="0"/>
        <w:ind w:firstLine="709"/>
        <w:jc w:val="both"/>
      </w:pPr>
      <w:r w:rsidRPr="00FA748B">
        <w:t xml:space="preserve">4) представлять документы и (или) информацию, запрашиваемые в рамках </w:t>
      </w:r>
      <w:r w:rsidRPr="00FA748B">
        <w:lastRenderedPageBreak/>
        <w:t>межведомственного информационного взаимодействия, в Администрацию по собственной инициативе;</w:t>
      </w:r>
    </w:p>
    <w:p w:rsidR="005A38D7" w:rsidRPr="00FA748B" w:rsidRDefault="005A38D7" w:rsidP="005A38D7">
      <w:pPr>
        <w:pStyle w:val="a5"/>
        <w:widowControl w:val="0"/>
        <w:spacing w:before="0" w:beforeAutospacing="0" w:after="0"/>
        <w:ind w:firstLine="709"/>
        <w:jc w:val="both"/>
      </w:pPr>
      <w:r w:rsidRPr="00FA748B">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w:t>
      </w:r>
    </w:p>
    <w:p w:rsidR="005A38D7" w:rsidRPr="00FA748B" w:rsidRDefault="005A38D7" w:rsidP="005A38D7">
      <w:pPr>
        <w:pStyle w:val="a5"/>
        <w:widowControl w:val="0"/>
        <w:spacing w:before="0" w:beforeAutospacing="0" w:after="0"/>
        <w:ind w:firstLine="709"/>
        <w:jc w:val="both"/>
      </w:pPr>
      <w:r w:rsidRPr="00FA748B">
        <w:t xml:space="preserve">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5A38D7" w:rsidRPr="00FA748B" w:rsidRDefault="005A38D7" w:rsidP="005A38D7">
      <w:pPr>
        <w:pStyle w:val="a5"/>
        <w:widowControl w:val="0"/>
        <w:spacing w:before="0" w:beforeAutospacing="0" w:after="0"/>
        <w:ind w:firstLine="709"/>
        <w:jc w:val="both"/>
      </w:pPr>
      <w:r w:rsidRPr="00FA748B">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Ростовской </w:t>
      </w:r>
      <w:proofErr w:type="spellStart"/>
      <w:r w:rsidRPr="00FA748B">
        <w:t>рбласти</w:t>
      </w:r>
      <w:proofErr w:type="spellEnd"/>
      <w:r w:rsidRPr="00FA748B">
        <w:t xml:space="preserve">  к участию в проверке. </w:t>
      </w:r>
    </w:p>
    <w:p w:rsidR="005A38D7" w:rsidRPr="00FA748B" w:rsidRDefault="005A38D7" w:rsidP="005A38D7">
      <w:pPr>
        <w:pStyle w:val="a5"/>
        <w:widowControl w:val="0"/>
        <w:spacing w:before="0" w:beforeAutospacing="0" w:after="0"/>
        <w:ind w:firstLine="709"/>
        <w:jc w:val="both"/>
      </w:pPr>
      <w:r w:rsidRPr="00FA748B">
        <w:t xml:space="preserve">Субъекты проверок при проведении проверки обязаны: </w:t>
      </w:r>
    </w:p>
    <w:p w:rsidR="005A38D7" w:rsidRPr="00FA748B" w:rsidRDefault="005A38D7" w:rsidP="005A38D7">
      <w:pPr>
        <w:pStyle w:val="a5"/>
        <w:widowControl w:val="0"/>
        <w:spacing w:before="0" w:beforeAutospacing="0" w:after="0"/>
        <w:ind w:firstLine="709"/>
        <w:jc w:val="both"/>
      </w:pPr>
      <w:r w:rsidRPr="00FA748B">
        <w:t>1) представлять должностным лицам Администрации, проводящим проверку, необходимые документы;</w:t>
      </w:r>
    </w:p>
    <w:p w:rsidR="005A38D7" w:rsidRPr="00FA748B" w:rsidRDefault="005A38D7" w:rsidP="005A38D7">
      <w:pPr>
        <w:pStyle w:val="a5"/>
        <w:widowControl w:val="0"/>
        <w:spacing w:before="0" w:beforeAutospacing="0" w:after="0"/>
        <w:ind w:firstLine="709"/>
        <w:jc w:val="both"/>
      </w:pPr>
      <w:r w:rsidRPr="00FA748B">
        <w:t xml:space="preserve">2) обеспечивать присутствие руководителей, иных должностных лиц или уполномоченных представителей юридических лиц присутствовать лично или обеспечить присутствие уполномоченных представителей (для индивидуальных предпринимателей и физических лиц); </w:t>
      </w:r>
    </w:p>
    <w:p w:rsidR="005A38D7" w:rsidRPr="00FA748B" w:rsidRDefault="005A38D7" w:rsidP="005A38D7">
      <w:pPr>
        <w:pStyle w:val="a5"/>
        <w:widowControl w:val="0"/>
        <w:spacing w:before="0" w:beforeAutospacing="0" w:after="0"/>
        <w:ind w:firstLine="709"/>
        <w:jc w:val="both"/>
      </w:pPr>
      <w:r w:rsidRPr="00FA748B">
        <w:t>3) не препятствовать осуществлению должностными лицами Администрации муниципального дорожного контроля;</w:t>
      </w:r>
    </w:p>
    <w:p w:rsidR="005A38D7" w:rsidRPr="00FA748B" w:rsidRDefault="005A38D7" w:rsidP="005A38D7">
      <w:pPr>
        <w:pStyle w:val="a5"/>
        <w:widowControl w:val="0"/>
        <w:spacing w:before="0" w:beforeAutospacing="0" w:after="0"/>
        <w:ind w:firstLine="709"/>
        <w:jc w:val="both"/>
      </w:pPr>
      <w:r w:rsidRPr="00FA748B">
        <w:t xml:space="preserve">4) исполнять иные обязанности, предусмотренные законодательством. </w:t>
      </w:r>
    </w:p>
    <w:p w:rsidR="005A38D7" w:rsidRPr="00FA748B" w:rsidRDefault="005A38D7" w:rsidP="005A38D7">
      <w:pPr>
        <w:pStyle w:val="a5"/>
        <w:widowControl w:val="0"/>
        <w:spacing w:before="0" w:beforeAutospacing="0" w:after="0"/>
        <w:ind w:firstLine="709"/>
        <w:jc w:val="both"/>
      </w:pPr>
      <w:r w:rsidRPr="00FA748B">
        <w:t>Результатом осуществления муниципального дорожного контроля является составление акта проверки и принятие мер при выявлении нарушений обязательных требований и требований, установленных муниципальными правовыми актами.</w:t>
      </w:r>
    </w:p>
    <w:p w:rsidR="005A38D7" w:rsidRPr="00FA748B" w:rsidRDefault="005A38D7" w:rsidP="005A38D7">
      <w:pPr>
        <w:jc w:val="center"/>
        <w:rPr>
          <w:rFonts w:ascii="Times New Roman" w:hAnsi="Times New Roman"/>
          <w:b/>
          <w:bCs/>
          <w:sz w:val="24"/>
          <w:szCs w:val="24"/>
        </w:rPr>
      </w:pPr>
    </w:p>
    <w:p w:rsidR="005A38D7" w:rsidRPr="00FA748B" w:rsidRDefault="005A38D7" w:rsidP="005A38D7">
      <w:pPr>
        <w:jc w:val="center"/>
        <w:rPr>
          <w:rFonts w:ascii="Times New Roman" w:hAnsi="Times New Roman"/>
          <w:b/>
          <w:bCs/>
          <w:sz w:val="24"/>
          <w:szCs w:val="24"/>
        </w:rPr>
      </w:pPr>
      <w:r w:rsidRPr="00FA748B">
        <w:rPr>
          <w:rFonts w:ascii="Times New Roman" w:hAnsi="Times New Roman"/>
          <w:b/>
          <w:bCs/>
          <w:sz w:val="24"/>
          <w:szCs w:val="24"/>
          <w:lang w:val="en-US"/>
        </w:rPr>
        <w:t>II</w:t>
      </w:r>
      <w:r w:rsidRPr="00FA748B">
        <w:rPr>
          <w:rFonts w:ascii="Times New Roman" w:hAnsi="Times New Roman"/>
          <w:b/>
          <w:bCs/>
          <w:sz w:val="24"/>
          <w:szCs w:val="24"/>
        </w:rPr>
        <w:t>. Разъяснения неоднозначных или неясных для</w:t>
      </w:r>
    </w:p>
    <w:p w:rsidR="005A38D7" w:rsidRPr="00FA748B" w:rsidRDefault="005A38D7" w:rsidP="005A38D7">
      <w:pPr>
        <w:jc w:val="center"/>
        <w:rPr>
          <w:rFonts w:ascii="Times New Roman" w:hAnsi="Times New Roman"/>
          <w:b/>
          <w:bCs/>
          <w:sz w:val="24"/>
          <w:szCs w:val="24"/>
        </w:rPr>
      </w:pPr>
      <w:r w:rsidRPr="00FA748B">
        <w:rPr>
          <w:rFonts w:ascii="Times New Roman" w:hAnsi="Times New Roman"/>
          <w:b/>
          <w:bCs/>
          <w:sz w:val="24"/>
          <w:szCs w:val="24"/>
        </w:rPr>
        <w:t>подконтрольных лиц обязательных требований</w:t>
      </w:r>
    </w:p>
    <w:p w:rsidR="005A38D7" w:rsidRPr="00FA748B" w:rsidRDefault="005A38D7" w:rsidP="005A38D7">
      <w:pPr>
        <w:jc w:val="both"/>
        <w:rPr>
          <w:rFonts w:ascii="Times New Roman" w:hAnsi="Times New Roman"/>
          <w:b/>
          <w:bCs/>
          <w:sz w:val="24"/>
          <w:szCs w:val="24"/>
        </w:rPr>
      </w:pPr>
    </w:p>
    <w:p w:rsidR="005A38D7" w:rsidRPr="00FA748B" w:rsidRDefault="005A38D7" w:rsidP="005A38D7">
      <w:pPr>
        <w:ind w:firstLine="709"/>
        <w:jc w:val="both"/>
        <w:rPr>
          <w:rFonts w:ascii="Times New Roman" w:hAnsi="Times New Roman"/>
          <w:sz w:val="24"/>
          <w:szCs w:val="24"/>
        </w:rPr>
      </w:pPr>
      <w:proofErr w:type="gramStart"/>
      <w:r w:rsidRPr="00FA748B">
        <w:rPr>
          <w:rFonts w:ascii="Times New Roman" w:hAnsi="Times New Roman"/>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Pr="00FA748B">
        <w:rPr>
          <w:rFonts w:ascii="Times New Roman" w:hAnsi="Times New Roman"/>
          <w:sz w:val="24"/>
          <w:szCs w:val="24"/>
        </w:rPr>
        <w:t xml:space="preserve"> </w:t>
      </w:r>
      <w:proofErr w:type="gramStart"/>
      <w:r w:rsidRPr="00FA748B">
        <w:rPr>
          <w:rFonts w:ascii="Times New Roman" w:hAnsi="Times New Roman"/>
          <w:sz w:val="24"/>
          <w:szCs w:val="24"/>
        </w:rPr>
        <w:t>соответствии</w:t>
      </w:r>
      <w:proofErr w:type="gramEnd"/>
      <w:r w:rsidRPr="00FA748B">
        <w:rPr>
          <w:rFonts w:ascii="Times New Roman" w:hAnsi="Times New Roman"/>
          <w:sz w:val="24"/>
          <w:szCs w:val="24"/>
        </w:rPr>
        <w:t xml:space="preserve"> с законодательством Российской Федерации. Несоблюдение вышеуказанных требований образует составы административного </w:t>
      </w:r>
      <w:proofErr w:type="gramStart"/>
      <w:r w:rsidRPr="00FA748B">
        <w:rPr>
          <w:rFonts w:ascii="Times New Roman" w:hAnsi="Times New Roman"/>
          <w:sz w:val="24"/>
          <w:szCs w:val="24"/>
        </w:rPr>
        <w:t>правонарушения</w:t>
      </w:r>
      <w:proofErr w:type="gramEnd"/>
      <w:r w:rsidRPr="00FA748B">
        <w:rPr>
          <w:rFonts w:ascii="Times New Roman" w:hAnsi="Times New Roman"/>
          <w:sz w:val="24"/>
          <w:szCs w:val="24"/>
        </w:rPr>
        <w:t xml:space="preserve"> предусмотренные гл. 19 КоАП РФ, а именно:</w:t>
      </w:r>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t>- 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t xml:space="preserve">- статья 19.5. </w:t>
      </w:r>
      <w:proofErr w:type="gramStart"/>
      <w:r w:rsidRPr="00FA748B">
        <w:rPr>
          <w:rFonts w:ascii="Times New Roman" w:hAnsi="Times New Roman"/>
          <w:sz w:val="24"/>
          <w:szCs w:val="24"/>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lastRenderedPageBreak/>
        <w:t>- статья 19.7. Непредставление сведений (информации)</w:t>
      </w:r>
    </w:p>
    <w:p w:rsidR="005A38D7" w:rsidRPr="00FA748B" w:rsidRDefault="005A38D7" w:rsidP="005A38D7">
      <w:pPr>
        <w:ind w:right="143"/>
        <w:jc w:val="center"/>
        <w:rPr>
          <w:rFonts w:ascii="Times New Roman" w:hAnsi="Times New Roman"/>
          <w:b/>
          <w:sz w:val="24"/>
          <w:szCs w:val="24"/>
        </w:rPr>
      </w:pPr>
      <w:r w:rsidRPr="00FA748B">
        <w:rPr>
          <w:rFonts w:ascii="Times New Roman" w:hAnsi="Times New Roman"/>
          <w:b/>
          <w:sz w:val="24"/>
          <w:szCs w:val="24"/>
          <w:lang w:val="en-US"/>
        </w:rPr>
        <w:t>III</w:t>
      </w:r>
      <w:r w:rsidRPr="00FA748B">
        <w:rPr>
          <w:rFonts w:ascii="Times New Roman" w:hAnsi="Times New Roman"/>
          <w:b/>
          <w:sz w:val="24"/>
          <w:szCs w:val="24"/>
        </w:rPr>
        <w:t>. Изменения, внесенные в Федеральный закон</w:t>
      </w:r>
    </w:p>
    <w:p w:rsidR="005A38D7" w:rsidRPr="00FA748B" w:rsidRDefault="005A38D7" w:rsidP="005A38D7">
      <w:pPr>
        <w:ind w:right="143"/>
        <w:jc w:val="center"/>
        <w:rPr>
          <w:rFonts w:ascii="Times New Roman" w:hAnsi="Times New Roman"/>
          <w:b/>
          <w:sz w:val="24"/>
          <w:szCs w:val="24"/>
        </w:rPr>
      </w:pPr>
      <w:r w:rsidRPr="00FA748B">
        <w:rPr>
          <w:rFonts w:ascii="Times New Roman" w:hAnsi="Times New Roman"/>
          <w:b/>
          <w:sz w:val="24"/>
          <w:szCs w:val="24"/>
        </w:rPr>
        <w:t>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38D7" w:rsidRPr="00FA748B" w:rsidRDefault="005A38D7" w:rsidP="005A38D7">
      <w:pPr>
        <w:ind w:firstLine="709"/>
        <w:jc w:val="both"/>
        <w:rPr>
          <w:rFonts w:ascii="Times New Roman" w:hAnsi="Times New Roman"/>
          <w:sz w:val="24"/>
          <w:szCs w:val="24"/>
        </w:rPr>
      </w:pPr>
      <w:proofErr w:type="gramStart"/>
      <w:r w:rsidRPr="00FA748B">
        <w:rPr>
          <w:rFonts w:ascii="Times New Roman" w:hAnsi="Times New Roman"/>
          <w:sz w:val="24"/>
          <w:szCs w:val="24"/>
        </w:rPr>
        <w:t>В Федеральный закон 294-ФЗ внесены изменения Федеральным законом от 03 июня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 января 2017 года:</w:t>
      </w:r>
      <w:proofErr w:type="gramEnd"/>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t xml:space="preserve">1. 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w:t>
      </w:r>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t>Так предусмотрено:</w:t>
      </w:r>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A38D7" w:rsidRPr="00FA748B" w:rsidRDefault="005A38D7" w:rsidP="005A38D7">
      <w:pPr>
        <w:ind w:firstLine="709"/>
        <w:jc w:val="both"/>
        <w:rPr>
          <w:rFonts w:ascii="Times New Roman" w:hAnsi="Times New Roman"/>
          <w:sz w:val="24"/>
          <w:szCs w:val="24"/>
        </w:rPr>
      </w:pPr>
      <w:proofErr w:type="gramStart"/>
      <w:r w:rsidRPr="00FA748B">
        <w:rPr>
          <w:rFonts w:ascii="Times New Roman" w:hAnsi="Times New Roman"/>
          <w:sz w:val="24"/>
          <w:szCs w:val="24"/>
        </w:rPr>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roofErr w:type="gramEnd"/>
    </w:p>
    <w:p w:rsidR="005A38D7" w:rsidRPr="00FA748B" w:rsidRDefault="005A38D7" w:rsidP="005A38D7">
      <w:pPr>
        <w:ind w:firstLine="539"/>
        <w:jc w:val="both"/>
        <w:rPr>
          <w:rFonts w:ascii="Times New Roman" w:hAnsi="Times New Roman"/>
          <w:sz w:val="24"/>
          <w:szCs w:val="24"/>
        </w:rPr>
      </w:pPr>
      <w:r w:rsidRPr="00FA748B">
        <w:rPr>
          <w:rFonts w:ascii="Times New Roman" w:hAnsi="Times New Roman"/>
          <w:sz w:val="24"/>
          <w:szCs w:val="24"/>
        </w:rPr>
        <w:t xml:space="preserve">3) выдача предостережений о недопустимости нарушения обязательных требований в соответствии с </w:t>
      </w:r>
      <w:hyperlink r:id="rId7" w:history="1">
        <w:r w:rsidRPr="00FA748B">
          <w:rPr>
            <w:rFonts w:ascii="Times New Roman" w:hAnsi="Times New Roman"/>
            <w:color w:val="000000"/>
            <w:sz w:val="24"/>
            <w:szCs w:val="24"/>
          </w:rPr>
          <w:t>частями 5</w:t>
        </w:r>
      </w:hyperlink>
      <w:r w:rsidRPr="00FA748B">
        <w:rPr>
          <w:rFonts w:ascii="Times New Roman" w:hAnsi="Times New Roman"/>
          <w:color w:val="000000"/>
          <w:sz w:val="24"/>
          <w:szCs w:val="24"/>
        </w:rPr>
        <w:t xml:space="preserve"> - </w:t>
      </w:r>
      <w:hyperlink r:id="rId8" w:history="1">
        <w:r w:rsidRPr="00FA748B">
          <w:rPr>
            <w:rFonts w:ascii="Times New Roman" w:hAnsi="Times New Roman"/>
            <w:color w:val="000000"/>
            <w:sz w:val="24"/>
            <w:szCs w:val="24"/>
          </w:rPr>
          <w:t>7</w:t>
        </w:r>
      </w:hyperlink>
      <w:r w:rsidRPr="00FA748B">
        <w:rPr>
          <w:rFonts w:ascii="Times New Roman" w:hAnsi="Times New Roman"/>
          <w:sz w:val="24"/>
          <w:szCs w:val="24"/>
        </w:rPr>
        <w:t xml:space="preserve"> ст. 8 Федерального закона 294-ФЗ, если иной порядок не установлен федеральным законом.</w:t>
      </w:r>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t>Предостережение о недопустимости нарушения обязательных требований выдается при налич</w:t>
      </w:r>
      <w:proofErr w:type="gramStart"/>
      <w:r w:rsidRPr="00FA748B">
        <w:rPr>
          <w:rFonts w:ascii="Times New Roman" w:hAnsi="Times New Roman"/>
          <w:sz w:val="24"/>
          <w:szCs w:val="24"/>
        </w:rPr>
        <w:t>ии у о</w:t>
      </w:r>
      <w:proofErr w:type="gramEnd"/>
      <w:r w:rsidRPr="00FA748B">
        <w:rPr>
          <w:rFonts w:ascii="Times New Roman" w:hAnsi="Times New Roman"/>
          <w:sz w:val="24"/>
          <w:szCs w:val="24"/>
        </w:rPr>
        <w:t>ргана муниципального контроля сведений о готовящихся нарушениях или о признаках нарушений обязательных требований:</w:t>
      </w:r>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t xml:space="preserve">2) содержащихся в поступивших обращениях и заявлениях (за исключением обращений и заявлений, авторство которых не подтверждено); </w:t>
      </w:r>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lastRenderedPageBreak/>
        <w:t xml:space="preserve">3) содержащихся в </w:t>
      </w:r>
      <w:proofErr w:type="gramStart"/>
      <w:r w:rsidRPr="00FA748B">
        <w:rPr>
          <w:rFonts w:ascii="Times New Roman" w:hAnsi="Times New Roman"/>
          <w:sz w:val="24"/>
          <w:szCs w:val="24"/>
        </w:rPr>
        <w:t>информации</w:t>
      </w:r>
      <w:proofErr w:type="gramEnd"/>
      <w:r w:rsidRPr="00FA748B">
        <w:rPr>
          <w:rFonts w:ascii="Times New Roman" w:hAnsi="Times New Roman"/>
          <w:sz w:val="24"/>
          <w:szCs w:val="24"/>
        </w:rPr>
        <w:t xml:space="preserve"> поступившей от органов государственной власти, органов местного самоуправления;</w:t>
      </w:r>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t>4) содержащейся в информации и поступившей из средств массовой информации.</w:t>
      </w:r>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t xml:space="preserve">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w:t>
      </w:r>
      <w:proofErr w:type="gramStart"/>
      <w:r w:rsidRPr="00FA748B">
        <w:rPr>
          <w:rFonts w:ascii="Times New Roman" w:hAnsi="Times New Roman"/>
          <w:sz w:val="24"/>
          <w:szCs w:val="24"/>
        </w:rPr>
        <w:t>также</w:t>
      </w:r>
      <w:proofErr w:type="gramEnd"/>
      <w:r w:rsidRPr="00FA748B">
        <w:rPr>
          <w:rFonts w:ascii="Times New Roman" w:hAnsi="Times New Roman"/>
          <w:sz w:val="24"/>
          <w:szCs w:val="24"/>
        </w:rPr>
        <w:t xml:space="preserve"> если юридические лица и индивидуальные предприниматели ранее не привлекались к ответственности за нарушение соответствующих требований.</w:t>
      </w:r>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t>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rsidR="005A38D7" w:rsidRPr="00FA748B" w:rsidRDefault="005A38D7" w:rsidP="005A38D7">
      <w:pPr>
        <w:jc w:val="center"/>
        <w:rPr>
          <w:rFonts w:ascii="Times New Roman" w:hAnsi="Times New Roman"/>
          <w:b/>
          <w:sz w:val="24"/>
          <w:szCs w:val="24"/>
        </w:rPr>
      </w:pPr>
      <w:r w:rsidRPr="00FA748B">
        <w:rPr>
          <w:rFonts w:ascii="Times New Roman" w:hAnsi="Times New Roman"/>
          <w:b/>
          <w:sz w:val="24"/>
          <w:szCs w:val="24"/>
          <w:lang w:val="en-US"/>
        </w:rPr>
        <w:t>IV</w:t>
      </w:r>
      <w:r w:rsidRPr="00FA748B">
        <w:rPr>
          <w:rFonts w:ascii="Times New Roman" w:hAnsi="Times New Roman"/>
          <w:b/>
          <w:sz w:val="24"/>
          <w:szCs w:val="24"/>
        </w:rPr>
        <w:t>. Правила составления и направления предостережения о недопустимости нарушения обязательных требований,</w:t>
      </w:r>
      <w:r>
        <w:rPr>
          <w:rFonts w:ascii="Times New Roman" w:hAnsi="Times New Roman"/>
          <w:b/>
          <w:sz w:val="24"/>
          <w:szCs w:val="24"/>
        </w:rPr>
        <w:t xml:space="preserve"> </w:t>
      </w:r>
      <w:r w:rsidRPr="00FA748B">
        <w:rPr>
          <w:rFonts w:ascii="Times New Roman" w:hAnsi="Times New Roman"/>
          <w:b/>
          <w:sz w:val="24"/>
          <w:szCs w:val="24"/>
        </w:rPr>
        <w:t>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Российской Федерации от 10 февраля 2017 года № 166</w:t>
      </w:r>
    </w:p>
    <w:p w:rsidR="005A38D7" w:rsidRPr="00FA748B" w:rsidRDefault="005A38D7" w:rsidP="005A38D7">
      <w:pPr>
        <w:jc w:val="center"/>
        <w:rPr>
          <w:rFonts w:ascii="Times New Roman" w:hAnsi="Times New Roman"/>
          <w:b/>
          <w:sz w:val="24"/>
          <w:szCs w:val="24"/>
        </w:rPr>
      </w:pPr>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t xml:space="preserve">1. Утвержденными Правилами </w:t>
      </w:r>
      <w:proofErr w:type="gramStart"/>
      <w:r w:rsidRPr="00FA748B">
        <w:rPr>
          <w:rFonts w:ascii="Times New Roman" w:hAnsi="Times New Roman"/>
          <w:sz w:val="24"/>
          <w:szCs w:val="24"/>
        </w:rPr>
        <w:t>определены</w:t>
      </w:r>
      <w:proofErr w:type="gramEnd"/>
      <w:r w:rsidRPr="00FA748B">
        <w:rPr>
          <w:rFonts w:ascii="Times New Roman" w:hAnsi="Times New Roman"/>
          <w:sz w:val="24"/>
          <w:szCs w:val="24"/>
        </w:rPr>
        <w:t xml:space="preserve"> в том числе:</w:t>
      </w:r>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t>2) срок составления и направления предостережения;</w:t>
      </w:r>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t>3) сведения, указываемые в предостережении, в возражении на предостережение и в уведомлении об исполнении предостережения;</w:t>
      </w:r>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t>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t xml:space="preserve">Следует обратить внимание, что в случае непредставления юридическим лицом, индивидуальным предпринимателем уведомления об исполнении предостережения в соответствии с </w:t>
      </w:r>
      <w:proofErr w:type="spellStart"/>
      <w:r w:rsidRPr="00FA748B">
        <w:rPr>
          <w:rFonts w:ascii="Times New Roman" w:hAnsi="Times New Roman"/>
          <w:sz w:val="24"/>
          <w:szCs w:val="24"/>
        </w:rPr>
        <w:t>п.п</w:t>
      </w:r>
      <w:proofErr w:type="spellEnd"/>
      <w:r w:rsidRPr="00FA748B">
        <w:rPr>
          <w:rFonts w:ascii="Times New Roman" w:hAnsi="Times New Roman"/>
          <w:sz w:val="24"/>
          <w:szCs w:val="24"/>
        </w:rPr>
        <w:t>. 11,12 Правил, хозяйствующий субъект может быть привлечен к административной ответственности по ст. 19.7. КоАП РФ «Непредставление сведени</w:t>
      </w:r>
      <w:proofErr w:type="gramStart"/>
      <w:r w:rsidRPr="00FA748B">
        <w:rPr>
          <w:rFonts w:ascii="Times New Roman" w:hAnsi="Times New Roman"/>
          <w:sz w:val="24"/>
          <w:szCs w:val="24"/>
        </w:rPr>
        <w:t>й(</w:t>
      </w:r>
      <w:proofErr w:type="gramEnd"/>
      <w:r w:rsidRPr="00FA748B">
        <w:rPr>
          <w:rFonts w:ascii="Times New Roman" w:hAnsi="Times New Roman"/>
          <w:sz w:val="24"/>
          <w:szCs w:val="24"/>
        </w:rPr>
        <w:t>информации)».</w:t>
      </w:r>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t>2. Согласно внесенным изменениям в ст. 10 Федерального закона № 294-ФЗ основаниями для проведения внеплановой проверки являются:</w:t>
      </w:r>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A38D7" w:rsidRPr="00FA748B" w:rsidRDefault="005A38D7" w:rsidP="005A38D7">
      <w:pPr>
        <w:ind w:firstLine="709"/>
        <w:jc w:val="both"/>
        <w:rPr>
          <w:rFonts w:ascii="Times New Roman" w:hAnsi="Times New Roman"/>
          <w:sz w:val="24"/>
          <w:szCs w:val="24"/>
        </w:rPr>
      </w:pPr>
      <w:proofErr w:type="gramStart"/>
      <w:r w:rsidRPr="00FA748B">
        <w:rPr>
          <w:rFonts w:ascii="Times New Roman" w:hAnsi="Times New Roman"/>
          <w:sz w:val="24"/>
          <w:szCs w:val="24"/>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5A38D7" w:rsidRPr="00FA748B" w:rsidRDefault="005A38D7" w:rsidP="005A38D7">
      <w:pPr>
        <w:ind w:firstLine="709"/>
        <w:jc w:val="both"/>
        <w:rPr>
          <w:rFonts w:ascii="Times New Roman" w:hAnsi="Times New Roman"/>
          <w:sz w:val="24"/>
          <w:szCs w:val="24"/>
        </w:rPr>
      </w:pPr>
      <w:proofErr w:type="gramStart"/>
      <w:r w:rsidRPr="00FA748B">
        <w:rPr>
          <w:rFonts w:ascii="Times New Roman" w:hAnsi="Times New Roman"/>
          <w:sz w:val="24"/>
          <w:szCs w:val="24"/>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FA748B">
        <w:rPr>
          <w:rFonts w:ascii="Times New Roman" w:hAnsi="Times New Roman"/>
          <w:sz w:val="24"/>
          <w:szCs w:val="24"/>
        </w:rPr>
        <w:t xml:space="preserve"> массовой информации о следующих фактах:</w:t>
      </w:r>
    </w:p>
    <w:p w:rsidR="005A38D7" w:rsidRPr="00FA748B" w:rsidRDefault="005A38D7" w:rsidP="005A38D7">
      <w:pPr>
        <w:ind w:firstLine="709"/>
        <w:jc w:val="both"/>
        <w:rPr>
          <w:rFonts w:ascii="Times New Roman" w:hAnsi="Times New Roman"/>
          <w:sz w:val="24"/>
          <w:szCs w:val="24"/>
        </w:rPr>
      </w:pPr>
      <w:proofErr w:type="gramStart"/>
      <w:r w:rsidRPr="00FA748B">
        <w:rPr>
          <w:rFonts w:ascii="Times New Roman" w:hAnsi="Times New Roman"/>
          <w:sz w:val="24"/>
          <w:szCs w:val="24"/>
        </w:rPr>
        <w:t>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A748B">
        <w:rPr>
          <w:rFonts w:ascii="Times New Roman" w:hAnsi="Times New Roman"/>
          <w:sz w:val="24"/>
          <w:szCs w:val="24"/>
        </w:rPr>
        <w:t xml:space="preserve"> государства, а также угрозы чрезвычайных ситуаций природного и техногенного характера;</w:t>
      </w:r>
    </w:p>
    <w:p w:rsidR="005A38D7" w:rsidRPr="00FA748B" w:rsidRDefault="005A38D7" w:rsidP="005A38D7">
      <w:pPr>
        <w:ind w:firstLine="709"/>
        <w:jc w:val="both"/>
        <w:rPr>
          <w:rFonts w:ascii="Times New Roman" w:hAnsi="Times New Roman"/>
          <w:sz w:val="24"/>
          <w:szCs w:val="24"/>
        </w:rPr>
      </w:pPr>
      <w:proofErr w:type="gramStart"/>
      <w:r w:rsidRPr="00FA748B">
        <w:rPr>
          <w:rFonts w:ascii="Times New Roman" w:hAnsi="Times New Roman"/>
          <w:sz w:val="24"/>
          <w:szCs w:val="24"/>
        </w:rPr>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A748B">
        <w:rPr>
          <w:rFonts w:ascii="Times New Roman" w:hAnsi="Times New Roman"/>
          <w:sz w:val="24"/>
          <w:szCs w:val="24"/>
        </w:rPr>
        <w:t xml:space="preserve"> также возникновение чрезвычайных ситуаций природного и техногенного характера;</w:t>
      </w:r>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5A38D7" w:rsidRPr="00FA748B" w:rsidRDefault="005A38D7" w:rsidP="005A38D7">
      <w:pPr>
        <w:ind w:firstLine="709"/>
        <w:jc w:val="both"/>
        <w:rPr>
          <w:rFonts w:ascii="Times New Roman" w:hAnsi="Times New Roman"/>
          <w:sz w:val="24"/>
          <w:szCs w:val="24"/>
        </w:rPr>
      </w:pPr>
      <w:proofErr w:type="gramStart"/>
      <w:r w:rsidRPr="00FA748B">
        <w:rPr>
          <w:rFonts w:ascii="Times New Roman" w:hAnsi="Times New Roman"/>
          <w:sz w:val="24"/>
          <w:szCs w:val="24"/>
        </w:rPr>
        <w:t xml:space="preserve">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w:t>
      </w:r>
      <w:r w:rsidRPr="00FA748B">
        <w:rPr>
          <w:rFonts w:ascii="Times New Roman" w:hAnsi="Times New Roman"/>
          <w:sz w:val="24"/>
          <w:szCs w:val="24"/>
        </w:rPr>
        <w:lastRenderedPageBreak/>
        <w:t>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w:t>
      </w:r>
      <w:proofErr w:type="gramEnd"/>
      <w:r w:rsidRPr="00FA748B">
        <w:rPr>
          <w:rFonts w:ascii="Times New Roman" w:hAnsi="Times New Roman"/>
          <w:sz w:val="24"/>
          <w:szCs w:val="24"/>
        </w:rPr>
        <w:t xml:space="preserve"> федерального государственного контроля (надзора), муниципального контроля;</w:t>
      </w:r>
    </w:p>
    <w:p w:rsidR="005A38D7" w:rsidRPr="00FA748B" w:rsidRDefault="005A38D7" w:rsidP="005A38D7">
      <w:pPr>
        <w:ind w:firstLine="709"/>
        <w:jc w:val="both"/>
        <w:rPr>
          <w:rFonts w:ascii="Times New Roman" w:hAnsi="Times New Roman"/>
          <w:sz w:val="24"/>
          <w:szCs w:val="24"/>
        </w:rPr>
      </w:pPr>
      <w:proofErr w:type="gramStart"/>
      <w:r w:rsidRPr="00FA748B">
        <w:rPr>
          <w:rFonts w:ascii="Times New Roman" w:hAnsi="Times New Roman"/>
          <w:sz w:val="24"/>
          <w:szCs w:val="24"/>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5A38D7" w:rsidRPr="00FA748B" w:rsidRDefault="005A38D7" w:rsidP="005A38D7">
      <w:pPr>
        <w:ind w:firstLine="709"/>
        <w:jc w:val="both"/>
        <w:rPr>
          <w:rFonts w:ascii="Times New Roman" w:hAnsi="Times New Roman"/>
          <w:sz w:val="24"/>
          <w:szCs w:val="24"/>
        </w:rPr>
      </w:pPr>
      <w:proofErr w:type="gramStart"/>
      <w:r w:rsidRPr="00FA748B">
        <w:rPr>
          <w:rFonts w:ascii="Times New Roman" w:hAnsi="Times New Roman"/>
          <w:sz w:val="24"/>
          <w:szCs w:val="24"/>
        </w:rPr>
        <w:t>Таким образом, основанием для проведения внеплановой проверки с 01 января 2017 года является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roofErr w:type="gramEnd"/>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t>3. Введено понятие предварительной проверки.</w:t>
      </w:r>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t>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5A38D7" w:rsidRPr="00FA748B" w:rsidRDefault="005A38D7" w:rsidP="005A38D7">
      <w:pPr>
        <w:ind w:firstLine="709"/>
        <w:jc w:val="both"/>
        <w:rPr>
          <w:rFonts w:ascii="Times New Roman" w:hAnsi="Times New Roman"/>
          <w:sz w:val="24"/>
          <w:szCs w:val="24"/>
        </w:rPr>
      </w:pPr>
      <w:r w:rsidRPr="00FA748B">
        <w:rPr>
          <w:rFonts w:ascii="Times New Roman" w:hAnsi="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A38D7" w:rsidRDefault="005A38D7" w:rsidP="005A38D7">
      <w:pPr>
        <w:jc w:val="center"/>
        <w:rPr>
          <w:rFonts w:ascii="Times New Roman" w:hAnsi="Times New Roman"/>
          <w:b/>
          <w:bCs/>
          <w:sz w:val="24"/>
          <w:szCs w:val="24"/>
        </w:rPr>
      </w:pPr>
    </w:p>
    <w:p w:rsidR="005A38D7" w:rsidRDefault="005A38D7" w:rsidP="005A38D7">
      <w:pPr>
        <w:jc w:val="center"/>
        <w:rPr>
          <w:rFonts w:ascii="Times New Roman" w:hAnsi="Times New Roman"/>
          <w:b/>
          <w:bCs/>
          <w:sz w:val="24"/>
          <w:szCs w:val="24"/>
        </w:rPr>
      </w:pPr>
    </w:p>
    <w:p w:rsidR="005A38D7" w:rsidRDefault="005A38D7" w:rsidP="005A38D7">
      <w:pPr>
        <w:jc w:val="center"/>
        <w:rPr>
          <w:rFonts w:ascii="Times New Roman" w:hAnsi="Times New Roman"/>
          <w:b/>
          <w:bCs/>
          <w:sz w:val="24"/>
          <w:szCs w:val="24"/>
        </w:rPr>
      </w:pPr>
    </w:p>
    <w:p w:rsidR="005A38D7" w:rsidRDefault="005A38D7" w:rsidP="005A38D7">
      <w:pPr>
        <w:jc w:val="center"/>
        <w:rPr>
          <w:rFonts w:ascii="Times New Roman" w:hAnsi="Times New Roman"/>
          <w:b/>
          <w:bCs/>
          <w:sz w:val="24"/>
          <w:szCs w:val="24"/>
        </w:rPr>
      </w:pPr>
    </w:p>
    <w:p w:rsidR="005A38D7" w:rsidRDefault="005A38D7" w:rsidP="005A38D7">
      <w:pPr>
        <w:jc w:val="center"/>
        <w:rPr>
          <w:rFonts w:ascii="Times New Roman" w:hAnsi="Times New Roman"/>
          <w:b/>
          <w:bCs/>
          <w:sz w:val="24"/>
          <w:szCs w:val="24"/>
        </w:rPr>
      </w:pPr>
    </w:p>
    <w:p w:rsidR="005A38D7" w:rsidRDefault="005A38D7" w:rsidP="005A38D7">
      <w:pPr>
        <w:jc w:val="center"/>
        <w:rPr>
          <w:rFonts w:ascii="Times New Roman" w:hAnsi="Times New Roman"/>
          <w:b/>
          <w:bCs/>
          <w:sz w:val="24"/>
          <w:szCs w:val="24"/>
        </w:rPr>
      </w:pPr>
    </w:p>
    <w:p w:rsidR="005A38D7" w:rsidRDefault="005A38D7" w:rsidP="005A38D7">
      <w:pPr>
        <w:jc w:val="center"/>
        <w:rPr>
          <w:rFonts w:ascii="Times New Roman" w:hAnsi="Times New Roman"/>
          <w:b/>
          <w:bCs/>
          <w:sz w:val="24"/>
          <w:szCs w:val="24"/>
        </w:rPr>
      </w:pPr>
    </w:p>
    <w:p w:rsidR="005A38D7" w:rsidRDefault="005A38D7" w:rsidP="005A38D7">
      <w:pPr>
        <w:jc w:val="center"/>
        <w:rPr>
          <w:rFonts w:ascii="Times New Roman" w:hAnsi="Times New Roman"/>
          <w:b/>
          <w:bCs/>
          <w:sz w:val="24"/>
          <w:szCs w:val="24"/>
        </w:rPr>
      </w:pPr>
    </w:p>
    <w:p w:rsidR="005A38D7" w:rsidRDefault="005A38D7" w:rsidP="005A38D7">
      <w:pPr>
        <w:jc w:val="center"/>
        <w:rPr>
          <w:rFonts w:ascii="Times New Roman" w:hAnsi="Times New Roman"/>
          <w:b/>
          <w:bCs/>
          <w:sz w:val="24"/>
          <w:szCs w:val="24"/>
        </w:rPr>
      </w:pPr>
    </w:p>
    <w:p w:rsidR="005A38D7" w:rsidRDefault="005A38D7" w:rsidP="005A38D7">
      <w:pPr>
        <w:jc w:val="center"/>
        <w:rPr>
          <w:rFonts w:ascii="Times New Roman" w:hAnsi="Times New Roman"/>
          <w:b/>
          <w:bCs/>
          <w:sz w:val="24"/>
          <w:szCs w:val="24"/>
        </w:rPr>
      </w:pPr>
    </w:p>
    <w:p w:rsidR="005A38D7" w:rsidRPr="00FA748B" w:rsidRDefault="005A38D7" w:rsidP="005A38D7">
      <w:pPr>
        <w:jc w:val="center"/>
        <w:rPr>
          <w:rFonts w:ascii="Times New Roman" w:hAnsi="Times New Roman"/>
          <w:b/>
          <w:bCs/>
          <w:sz w:val="24"/>
          <w:szCs w:val="24"/>
        </w:rPr>
      </w:pPr>
    </w:p>
    <w:p w:rsidR="005A38D7" w:rsidRPr="00FA748B" w:rsidRDefault="005A38D7" w:rsidP="005A38D7">
      <w:pPr>
        <w:jc w:val="center"/>
        <w:rPr>
          <w:rFonts w:ascii="Times New Roman" w:hAnsi="Times New Roman"/>
          <w:b/>
          <w:bCs/>
          <w:sz w:val="24"/>
          <w:szCs w:val="24"/>
        </w:rPr>
      </w:pPr>
    </w:p>
    <w:p w:rsidR="005A38D7" w:rsidRPr="00FA748B" w:rsidRDefault="005A38D7" w:rsidP="005A38D7">
      <w:pPr>
        <w:jc w:val="center"/>
        <w:rPr>
          <w:rFonts w:ascii="Times New Roman" w:hAnsi="Times New Roman"/>
          <w:b/>
          <w:bCs/>
          <w:sz w:val="24"/>
          <w:szCs w:val="24"/>
        </w:rPr>
      </w:pPr>
      <w:r w:rsidRPr="00FA748B">
        <w:rPr>
          <w:rFonts w:ascii="Times New Roman" w:hAnsi="Times New Roman"/>
          <w:b/>
          <w:bCs/>
          <w:sz w:val="24"/>
          <w:szCs w:val="24"/>
          <w:lang w:val="en-US"/>
        </w:rPr>
        <w:t>V</w:t>
      </w:r>
      <w:r w:rsidRPr="00FA748B">
        <w:rPr>
          <w:rFonts w:ascii="Times New Roman" w:hAnsi="Times New Roman"/>
          <w:b/>
          <w:bCs/>
          <w:sz w:val="24"/>
          <w:szCs w:val="24"/>
        </w:rPr>
        <w:t>. Перечень</w:t>
      </w:r>
    </w:p>
    <w:p w:rsidR="005A38D7" w:rsidRPr="00FA748B" w:rsidRDefault="005A38D7" w:rsidP="005A38D7">
      <w:pPr>
        <w:jc w:val="center"/>
        <w:rPr>
          <w:rFonts w:ascii="Times New Roman" w:hAnsi="Times New Roman"/>
          <w:b/>
          <w:bCs/>
          <w:sz w:val="24"/>
          <w:szCs w:val="24"/>
        </w:rPr>
      </w:pPr>
      <w:r w:rsidRPr="00FA748B">
        <w:rPr>
          <w:rFonts w:ascii="Times New Roman" w:hAnsi="Times New Roman"/>
          <w:b/>
          <w:bCs/>
          <w:sz w:val="24"/>
          <w:szCs w:val="24"/>
        </w:rPr>
        <w:t>актов, содержащих обязательные требования, соблюдение которых</w:t>
      </w:r>
    </w:p>
    <w:p w:rsidR="005A38D7" w:rsidRPr="00FA748B" w:rsidRDefault="005A38D7" w:rsidP="005A38D7">
      <w:pPr>
        <w:jc w:val="center"/>
        <w:rPr>
          <w:rFonts w:ascii="Times New Roman" w:hAnsi="Times New Roman"/>
          <w:b/>
          <w:bCs/>
          <w:sz w:val="24"/>
          <w:szCs w:val="24"/>
        </w:rPr>
      </w:pPr>
      <w:r w:rsidRPr="00FA748B">
        <w:rPr>
          <w:rFonts w:ascii="Times New Roman" w:hAnsi="Times New Roman"/>
          <w:b/>
          <w:bCs/>
          <w:sz w:val="24"/>
          <w:szCs w:val="24"/>
        </w:rPr>
        <w:t xml:space="preserve">оценивается при проведении мероприятий по контролю </w:t>
      </w:r>
      <w:proofErr w:type="gramStart"/>
      <w:r w:rsidRPr="00FA748B">
        <w:rPr>
          <w:rFonts w:ascii="Times New Roman" w:hAnsi="Times New Roman"/>
          <w:b/>
          <w:bCs/>
          <w:sz w:val="24"/>
          <w:szCs w:val="24"/>
        </w:rPr>
        <w:t>при</w:t>
      </w:r>
      <w:proofErr w:type="gramEnd"/>
    </w:p>
    <w:p w:rsidR="005A38D7" w:rsidRPr="00FA748B" w:rsidRDefault="005A38D7" w:rsidP="005A38D7">
      <w:pPr>
        <w:jc w:val="center"/>
        <w:rPr>
          <w:rFonts w:ascii="Times New Roman" w:hAnsi="Times New Roman"/>
          <w:b/>
          <w:bCs/>
          <w:sz w:val="24"/>
          <w:szCs w:val="24"/>
        </w:rPr>
      </w:pPr>
      <w:proofErr w:type="gramStart"/>
      <w:r w:rsidRPr="00FA748B">
        <w:rPr>
          <w:rFonts w:ascii="Times New Roman" w:hAnsi="Times New Roman"/>
          <w:b/>
          <w:bCs/>
          <w:sz w:val="24"/>
          <w:szCs w:val="24"/>
        </w:rPr>
        <w:t>осуществлении</w:t>
      </w:r>
      <w:proofErr w:type="gramEnd"/>
      <w:r w:rsidRPr="00FA748B">
        <w:rPr>
          <w:rFonts w:ascii="Times New Roman" w:hAnsi="Times New Roman"/>
          <w:b/>
          <w:bCs/>
          <w:sz w:val="24"/>
          <w:szCs w:val="24"/>
        </w:rPr>
        <w:t xml:space="preserve"> муниципального контроля </w:t>
      </w:r>
      <w:r w:rsidRPr="00FA748B">
        <w:rPr>
          <w:rFonts w:ascii="Times New Roman" w:hAnsi="Times New Roman"/>
          <w:b/>
          <w:bCs/>
          <w:color w:val="000000"/>
          <w:sz w:val="24"/>
          <w:szCs w:val="24"/>
        </w:rPr>
        <w:t xml:space="preserve">за сохранностью автомобильных дорог местного значения </w:t>
      </w:r>
      <w:r w:rsidRPr="00FA748B">
        <w:rPr>
          <w:rFonts w:ascii="Times New Roman" w:hAnsi="Times New Roman"/>
          <w:b/>
          <w:bCs/>
          <w:sz w:val="24"/>
          <w:szCs w:val="24"/>
        </w:rPr>
        <w:t xml:space="preserve">в </w:t>
      </w:r>
      <w:proofErr w:type="spellStart"/>
      <w:r>
        <w:rPr>
          <w:rFonts w:ascii="Times New Roman" w:hAnsi="Times New Roman"/>
          <w:b/>
          <w:color w:val="000000"/>
          <w:sz w:val="24"/>
          <w:szCs w:val="24"/>
        </w:rPr>
        <w:t>Ходзинском</w:t>
      </w:r>
      <w:proofErr w:type="spellEnd"/>
      <w:r w:rsidRPr="00FA748B">
        <w:rPr>
          <w:rFonts w:ascii="Times New Roman" w:hAnsi="Times New Roman"/>
          <w:b/>
          <w:color w:val="000000"/>
          <w:sz w:val="24"/>
          <w:szCs w:val="24"/>
        </w:rPr>
        <w:t xml:space="preserve"> сельском поселении</w:t>
      </w:r>
    </w:p>
    <w:p w:rsidR="005A38D7" w:rsidRPr="00FA748B" w:rsidRDefault="005A38D7" w:rsidP="005A38D7">
      <w:pPr>
        <w:jc w:val="center"/>
        <w:rPr>
          <w:rFonts w:ascii="Times New Roman" w:hAnsi="Times New Roman"/>
          <w:b/>
          <w:bCs/>
          <w:sz w:val="24"/>
          <w:szCs w:val="24"/>
        </w:rPr>
      </w:pPr>
      <w:r w:rsidRPr="00FA748B">
        <w:rPr>
          <w:rFonts w:ascii="Times New Roman" w:hAnsi="Times New Roman"/>
          <w:b/>
          <w:bCs/>
          <w:sz w:val="24"/>
          <w:szCs w:val="24"/>
        </w:rPr>
        <w:t>Федеральные законы</w:t>
      </w:r>
    </w:p>
    <w:p w:rsidR="005A38D7" w:rsidRPr="00FA748B" w:rsidRDefault="005A38D7" w:rsidP="005A38D7">
      <w:pPr>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509"/>
      </w:tblGrid>
      <w:tr w:rsidR="005A38D7" w:rsidRPr="00FA748B" w:rsidTr="00AA5A3A">
        <w:tc>
          <w:tcPr>
            <w:tcW w:w="6345" w:type="dxa"/>
          </w:tcPr>
          <w:p w:rsidR="005A38D7" w:rsidRPr="00FA748B" w:rsidRDefault="005A38D7" w:rsidP="00AA5A3A">
            <w:pPr>
              <w:jc w:val="center"/>
              <w:rPr>
                <w:rFonts w:ascii="Times New Roman" w:hAnsi="Times New Roman"/>
                <w:sz w:val="24"/>
                <w:szCs w:val="24"/>
              </w:rPr>
            </w:pPr>
            <w:r w:rsidRPr="00FA748B">
              <w:rPr>
                <w:rFonts w:ascii="Times New Roman" w:hAnsi="Times New Roman"/>
                <w:sz w:val="24"/>
                <w:szCs w:val="24"/>
              </w:rPr>
              <w:t>Наименование и</w:t>
            </w:r>
          </w:p>
          <w:p w:rsidR="005A38D7" w:rsidRPr="00FA748B" w:rsidRDefault="005A38D7" w:rsidP="00AA5A3A">
            <w:pPr>
              <w:jc w:val="center"/>
              <w:rPr>
                <w:rFonts w:ascii="Times New Roman" w:hAnsi="Times New Roman"/>
                <w:bCs/>
                <w:color w:val="000000"/>
                <w:sz w:val="24"/>
                <w:szCs w:val="24"/>
                <w:shd w:val="clear" w:color="auto" w:fill="FFFFFF"/>
              </w:rPr>
            </w:pPr>
            <w:r w:rsidRPr="00FA748B">
              <w:rPr>
                <w:rFonts w:ascii="Times New Roman" w:hAnsi="Times New Roman"/>
                <w:sz w:val="24"/>
                <w:szCs w:val="24"/>
              </w:rPr>
              <w:t>реквизиты акта</w:t>
            </w:r>
          </w:p>
        </w:tc>
        <w:tc>
          <w:tcPr>
            <w:tcW w:w="3509" w:type="dxa"/>
          </w:tcPr>
          <w:p w:rsidR="005A38D7" w:rsidRPr="00FA748B" w:rsidRDefault="005A38D7" w:rsidP="00AA5A3A">
            <w:pPr>
              <w:jc w:val="center"/>
              <w:rPr>
                <w:rFonts w:ascii="Times New Roman" w:hAnsi="Times New Roman"/>
                <w:sz w:val="24"/>
                <w:szCs w:val="24"/>
              </w:rPr>
            </w:pPr>
            <w:r w:rsidRPr="00FA748B">
              <w:rPr>
                <w:rFonts w:ascii="Times New Roman" w:hAnsi="Times New Roman"/>
                <w:sz w:val="24"/>
                <w:szCs w:val="24"/>
              </w:rPr>
              <w:t>Указание на структурные единицы акта, соблюдение которых оценивается при проведении мероприятий по контролю</w:t>
            </w:r>
          </w:p>
          <w:p w:rsidR="005A38D7" w:rsidRPr="00FA748B" w:rsidRDefault="005A38D7" w:rsidP="00AA5A3A">
            <w:pPr>
              <w:rPr>
                <w:rFonts w:ascii="Times New Roman" w:hAnsi="Times New Roman"/>
                <w:sz w:val="24"/>
                <w:szCs w:val="24"/>
              </w:rPr>
            </w:pPr>
          </w:p>
        </w:tc>
      </w:tr>
      <w:tr w:rsidR="005A38D7" w:rsidRPr="00FA748B" w:rsidTr="00AA5A3A">
        <w:tc>
          <w:tcPr>
            <w:tcW w:w="6345" w:type="dxa"/>
          </w:tcPr>
          <w:p w:rsidR="005A38D7" w:rsidRPr="00FA748B" w:rsidRDefault="005A38D7" w:rsidP="00AA5A3A">
            <w:pPr>
              <w:jc w:val="both"/>
              <w:rPr>
                <w:rFonts w:ascii="Times New Roman" w:hAnsi="Times New Roman"/>
                <w:bCs/>
                <w:sz w:val="24"/>
                <w:szCs w:val="24"/>
              </w:rPr>
            </w:pPr>
            <w:r w:rsidRPr="00FA748B">
              <w:rPr>
                <w:rFonts w:ascii="Times New Roman" w:hAnsi="Times New Roman"/>
                <w:bCs/>
                <w:color w:val="000000"/>
                <w:sz w:val="24"/>
                <w:szCs w:val="24"/>
                <w:shd w:val="clear" w:color="auto" w:fill="FFFFFF"/>
              </w:rPr>
              <w:t>Федеральный закон от 06 октября 2003 года № 131-ФЗ «Об общих принципах организации местного самоуправления в Российской Федерации»</w:t>
            </w:r>
          </w:p>
        </w:tc>
        <w:tc>
          <w:tcPr>
            <w:tcW w:w="3509" w:type="dxa"/>
          </w:tcPr>
          <w:p w:rsidR="005A38D7" w:rsidRPr="00FA748B" w:rsidRDefault="005A38D7" w:rsidP="00AA5A3A">
            <w:pPr>
              <w:jc w:val="both"/>
              <w:rPr>
                <w:rFonts w:ascii="Times New Roman" w:hAnsi="Times New Roman"/>
                <w:bCs/>
                <w:sz w:val="24"/>
                <w:szCs w:val="24"/>
              </w:rPr>
            </w:pPr>
            <w:hyperlink r:id="rId9" w:anchor="block_140105" w:history="1">
              <w:proofErr w:type="gramStart"/>
              <w:r w:rsidRPr="00FA748B">
                <w:rPr>
                  <w:rStyle w:val="a4"/>
                  <w:rFonts w:ascii="Times New Roman" w:hAnsi="Times New Roman"/>
                  <w:bCs/>
                  <w:color w:val="000000"/>
                  <w:sz w:val="24"/>
                  <w:szCs w:val="24"/>
                </w:rPr>
                <w:t>П</w:t>
              </w:r>
              <w:proofErr w:type="gramEnd"/>
            </w:hyperlink>
            <w:hyperlink r:id="rId10" w:anchor="block_150105" w:history="1">
              <w:r w:rsidRPr="00FA748B">
                <w:rPr>
                  <w:rStyle w:val="a4"/>
                  <w:rFonts w:ascii="Times New Roman" w:hAnsi="Times New Roman"/>
                  <w:bCs/>
                  <w:color w:val="000000"/>
                  <w:sz w:val="24"/>
                  <w:szCs w:val="24"/>
                </w:rPr>
                <w:t>ункт 5 части 1 статьи 15</w:t>
              </w:r>
            </w:hyperlink>
          </w:p>
        </w:tc>
      </w:tr>
      <w:tr w:rsidR="005A38D7" w:rsidRPr="00FA748B" w:rsidTr="00AA5A3A">
        <w:tc>
          <w:tcPr>
            <w:tcW w:w="6345" w:type="dxa"/>
          </w:tcPr>
          <w:p w:rsidR="005A38D7" w:rsidRPr="00FA748B" w:rsidRDefault="005A38D7" w:rsidP="00AA5A3A">
            <w:pPr>
              <w:jc w:val="both"/>
              <w:rPr>
                <w:rFonts w:ascii="Times New Roman" w:hAnsi="Times New Roman"/>
                <w:bCs/>
                <w:sz w:val="24"/>
                <w:szCs w:val="24"/>
              </w:rPr>
            </w:pPr>
            <w:r w:rsidRPr="00FA748B">
              <w:rPr>
                <w:rFonts w:ascii="Times New Roman" w:hAnsi="Times New Roman"/>
                <w:bCs/>
                <w:color w:val="000000"/>
                <w:sz w:val="24"/>
                <w:szCs w:val="24"/>
                <w:shd w:val="clear" w:color="auto" w:fill="FFFFFF"/>
              </w:rPr>
              <w:t>Федеральный закон от 08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3509" w:type="dxa"/>
          </w:tcPr>
          <w:p w:rsidR="005A38D7" w:rsidRPr="00FA748B" w:rsidRDefault="005A38D7" w:rsidP="00AA5A3A">
            <w:pPr>
              <w:jc w:val="both"/>
              <w:rPr>
                <w:rFonts w:ascii="Times New Roman" w:hAnsi="Times New Roman"/>
                <w:bCs/>
                <w:color w:val="000000"/>
                <w:sz w:val="24"/>
                <w:szCs w:val="24"/>
              </w:rPr>
            </w:pPr>
            <w:hyperlink r:id="rId11" w:anchor="block_1301" w:history="1">
              <w:r w:rsidRPr="00FA748B">
                <w:rPr>
                  <w:rStyle w:val="a4"/>
                  <w:rFonts w:ascii="Times New Roman" w:hAnsi="Times New Roman"/>
                  <w:bCs/>
                  <w:color w:val="000000"/>
                  <w:sz w:val="24"/>
                  <w:szCs w:val="24"/>
                </w:rPr>
                <w:t>пункт 1 части 1 статьи 13</w:t>
              </w:r>
            </w:hyperlink>
          </w:p>
        </w:tc>
      </w:tr>
      <w:tr w:rsidR="005A38D7" w:rsidRPr="00FA748B" w:rsidTr="00AA5A3A">
        <w:tc>
          <w:tcPr>
            <w:tcW w:w="6345" w:type="dxa"/>
          </w:tcPr>
          <w:p w:rsidR="005A38D7" w:rsidRPr="00FA748B" w:rsidRDefault="005A38D7" w:rsidP="00AA5A3A">
            <w:pPr>
              <w:jc w:val="both"/>
              <w:rPr>
                <w:rFonts w:ascii="Times New Roman" w:hAnsi="Times New Roman"/>
                <w:bCs/>
                <w:color w:val="000000"/>
                <w:sz w:val="24"/>
                <w:szCs w:val="24"/>
                <w:shd w:val="clear" w:color="auto" w:fill="FFFFFF"/>
              </w:rPr>
            </w:pPr>
            <w:r w:rsidRPr="00FA748B">
              <w:rPr>
                <w:rFonts w:ascii="Times New Roman" w:hAnsi="Times New Roman"/>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3509" w:type="dxa"/>
          </w:tcPr>
          <w:p w:rsidR="005A38D7" w:rsidRPr="00FA748B" w:rsidRDefault="005A38D7" w:rsidP="00AA5A3A">
            <w:pPr>
              <w:jc w:val="both"/>
              <w:rPr>
                <w:rFonts w:ascii="Times New Roman" w:hAnsi="Times New Roman"/>
                <w:color w:val="000000"/>
                <w:sz w:val="24"/>
                <w:szCs w:val="24"/>
              </w:rPr>
            </w:pPr>
          </w:p>
        </w:tc>
      </w:tr>
    </w:tbl>
    <w:p w:rsidR="005A38D7" w:rsidRPr="00FA748B" w:rsidRDefault="005A38D7" w:rsidP="005A38D7">
      <w:pPr>
        <w:rPr>
          <w:rFonts w:ascii="Times New Roman" w:hAnsi="Times New Roman"/>
          <w:b/>
          <w:bCs/>
          <w:sz w:val="24"/>
          <w:szCs w:val="24"/>
        </w:rPr>
      </w:pPr>
    </w:p>
    <w:p w:rsidR="005A38D7" w:rsidRPr="00FA748B" w:rsidRDefault="005A38D7" w:rsidP="005A38D7">
      <w:pPr>
        <w:jc w:val="center"/>
        <w:rPr>
          <w:rFonts w:ascii="Times New Roman" w:hAnsi="Times New Roman"/>
          <w:b/>
          <w:bCs/>
          <w:sz w:val="24"/>
          <w:szCs w:val="24"/>
        </w:rPr>
      </w:pPr>
      <w:r w:rsidRPr="00FA748B">
        <w:rPr>
          <w:rFonts w:ascii="Times New Roman" w:hAnsi="Times New Roman"/>
          <w:b/>
          <w:bCs/>
          <w:sz w:val="24"/>
          <w:szCs w:val="24"/>
        </w:rPr>
        <w:t>Указы Президента Российской Федерации, постановления и распоряжения Правительства Российской Федерации</w:t>
      </w:r>
    </w:p>
    <w:p w:rsidR="005A38D7" w:rsidRPr="00FA748B" w:rsidRDefault="005A38D7" w:rsidP="005A38D7">
      <w:pPr>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A38D7" w:rsidRPr="00FA748B" w:rsidTr="00AA5A3A">
        <w:trPr>
          <w:trHeight w:val="1122"/>
        </w:trPr>
        <w:tc>
          <w:tcPr>
            <w:tcW w:w="9854" w:type="dxa"/>
          </w:tcPr>
          <w:p w:rsidR="005A38D7" w:rsidRPr="00FA748B" w:rsidRDefault="005A38D7" w:rsidP="00AA5A3A">
            <w:pPr>
              <w:jc w:val="both"/>
              <w:rPr>
                <w:rFonts w:ascii="Times New Roman" w:hAnsi="Times New Roman"/>
                <w:b/>
                <w:bCs/>
                <w:sz w:val="24"/>
                <w:szCs w:val="24"/>
              </w:rPr>
            </w:pPr>
            <w:r w:rsidRPr="00FA748B">
              <w:rPr>
                <w:rFonts w:ascii="Times New Roman" w:hAnsi="Times New Roman"/>
                <w:sz w:val="24"/>
                <w:szCs w:val="24"/>
              </w:rPr>
              <w:t xml:space="preserve">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FA748B">
              <w:rPr>
                <w:rFonts w:ascii="Times New Roman" w:hAnsi="Times New Roman"/>
                <w:sz w:val="24"/>
                <w:szCs w:val="24"/>
              </w:rPr>
              <w:t xml:space="preserve">контроля ежегодных планов проведения плановых проверок юридических </w:t>
            </w:r>
            <w:r w:rsidRPr="00FA748B">
              <w:rPr>
                <w:rFonts w:ascii="Times New Roman" w:hAnsi="Times New Roman"/>
                <w:sz w:val="24"/>
                <w:szCs w:val="24"/>
              </w:rPr>
              <w:lastRenderedPageBreak/>
              <w:t>лиц</w:t>
            </w:r>
            <w:proofErr w:type="gramEnd"/>
            <w:r w:rsidRPr="00FA748B">
              <w:rPr>
                <w:rFonts w:ascii="Times New Roman" w:hAnsi="Times New Roman"/>
                <w:sz w:val="24"/>
                <w:szCs w:val="24"/>
              </w:rPr>
              <w:t xml:space="preserve"> и индивидуальных предпринимателей».</w:t>
            </w:r>
          </w:p>
        </w:tc>
      </w:tr>
      <w:tr w:rsidR="005A38D7" w:rsidRPr="00FA748B" w:rsidTr="00AA5A3A">
        <w:trPr>
          <w:trHeight w:val="1422"/>
        </w:trPr>
        <w:tc>
          <w:tcPr>
            <w:tcW w:w="9854" w:type="dxa"/>
          </w:tcPr>
          <w:p w:rsidR="005A38D7" w:rsidRPr="00FA748B" w:rsidRDefault="005A38D7" w:rsidP="00AA5A3A">
            <w:pPr>
              <w:jc w:val="both"/>
              <w:rPr>
                <w:rFonts w:ascii="Times New Roman" w:hAnsi="Times New Roman"/>
                <w:sz w:val="24"/>
                <w:szCs w:val="24"/>
              </w:rPr>
            </w:pPr>
            <w:r w:rsidRPr="00FA748B">
              <w:rPr>
                <w:rFonts w:ascii="Times New Roman" w:hAnsi="Times New Roman"/>
                <w:sz w:val="24"/>
                <w:szCs w:val="24"/>
              </w:rPr>
              <w:lastRenderedPageBreak/>
              <w:t>Постановление Правительства Российской Федерации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w:t>
            </w:r>
          </w:p>
        </w:tc>
      </w:tr>
    </w:tbl>
    <w:p w:rsidR="005A38D7" w:rsidRPr="00FA748B" w:rsidRDefault="005A38D7" w:rsidP="005A38D7">
      <w:pPr>
        <w:jc w:val="center"/>
        <w:rPr>
          <w:rFonts w:ascii="Times New Roman" w:hAnsi="Times New Roman"/>
          <w:b/>
          <w:bCs/>
          <w:sz w:val="24"/>
          <w:szCs w:val="24"/>
        </w:rPr>
      </w:pPr>
      <w:r w:rsidRPr="00FA748B">
        <w:rPr>
          <w:rFonts w:ascii="Times New Roman" w:hAnsi="Times New Roman"/>
          <w:b/>
          <w:bCs/>
          <w:sz w:val="24"/>
          <w:szCs w:val="24"/>
        </w:rPr>
        <w:t xml:space="preserve">Нормативные правовые акты федеральных органов </w:t>
      </w:r>
      <w:proofErr w:type="gramStart"/>
      <w:r w:rsidRPr="00FA748B">
        <w:rPr>
          <w:rFonts w:ascii="Times New Roman" w:hAnsi="Times New Roman"/>
          <w:b/>
          <w:bCs/>
          <w:sz w:val="24"/>
          <w:szCs w:val="24"/>
        </w:rPr>
        <w:t>исполнительной</w:t>
      </w:r>
      <w:proofErr w:type="gramEnd"/>
    </w:p>
    <w:p w:rsidR="005A38D7" w:rsidRPr="00FA748B" w:rsidRDefault="005A38D7" w:rsidP="005A38D7">
      <w:pPr>
        <w:jc w:val="center"/>
        <w:rPr>
          <w:rFonts w:ascii="Times New Roman" w:hAnsi="Times New Roman"/>
          <w:b/>
          <w:bCs/>
          <w:sz w:val="24"/>
          <w:szCs w:val="24"/>
        </w:rPr>
      </w:pPr>
      <w:r w:rsidRPr="00FA748B">
        <w:rPr>
          <w:rFonts w:ascii="Times New Roman" w:hAnsi="Times New Roman"/>
          <w:b/>
          <w:bCs/>
          <w:sz w:val="24"/>
          <w:szCs w:val="24"/>
        </w:rPr>
        <w:t>власти и нормативные документы федеральных органов</w:t>
      </w:r>
    </w:p>
    <w:p w:rsidR="005A38D7" w:rsidRPr="00FA748B" w:rsidRDefault="005A38D7" w:rsidP="005A38D7">
      <w:pPr>
        <w:jc w:val="center"/>
        <w:rPr>
          <w:rFonts w:ascii="Times New Roman" w:hAnsi="Times New Roman"/>
          <w:b/>
          <w:bCs/>
          <w:sz w:val="24"/>
          <w:szCs w:val="24"/>
        </w:rPr>
      </w:pPr>
      <w:r w:rsidRPr="00FA748B">
        <w:rPr>
          <w:rFonts w:ascii="Times New Roman" w:hAnsi="Times New Roman"/>
          <w:b/>
          <w:bCs/>
          <w:sz w:val="24"/>
          <w:szCs w:val="24"/>
        </w:rPr>
        <w:t>исполнительной власти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A38D7" w:rsidRPr="00FA748B" w:rsidTr="00AA5A3A">
        <w:trPr>
          <w:trHeight w:val="1265"/>
        </w:trPr>
        <w:tc>
          <w:tcPr>
            <w:tcW w:w="9854" w:type="dxa"/>
          </w:tcPr>
          <w:p w:rsidR="005A38D7" w:rsidRPr="00FA748B" w:rsidRDefault="005A38D7" w:rsidP="00AA5A3A">
            <w:pPr>
              <w:jc w:val="both"/>
              <w:rPr>
                <w:rFonts w:ascii="Times New Roman" w:hAnsi="Times New Roman"/>
                <w:b/>
                <w:bCs/>
                <w:sz w:val="24"/>
                <w:szCs w:val="24"/>
              </w:rPr>
            </w:pPr>
            <w:r w:rsidRPr="00FA748B">
              <w:rPr>
                <w:rFonts w:ascii="Times New Roman" w:hAnsi="Times New Roman"/>
                <w:sz w:val="24"/>
                <w:szCs w:val="24"/>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bl>
    <w:p w:rsidR="005A38D7" w:rsidRPr="00FA748B" w:rsidRDefault="005A38D7" w:rsidP="005A38D7">
      <w:pPr>
        <w:jc w:val="center"/>
        <w:rPr>
          <w:rFonts w:ascii="Times New Roman" w:hAnsi="Times New Roman"/>
          <w:b/>
          <w:bCs/>
          <w:sz w:val="24"/>
          <w:szCs w:val="24"/>
        </w:rPr>
      </w:pPr>
      <w:r w:rsidRPr="00FA748B">
        <w:rPr>
          <w:rFonts w:ascii="Times New Roman" w:hAnsi="Times New Roman"/>
          <w:b/>
          <w:bCs/>
          <w:sz w:val="24"/>
          <w:szCs w:val="24"/>
        </w:rPr>
        <w:t xml:space="preserve">Нормативные правовые акты администрации </w:t>
      </w:r>
    </w:p>
    <w:p w:rsidR="005A38D7" w:rsidRPr="00FA748B" w:rsidRDefault="005A38D7" w:rsidP="005A38D7">
      <w:pPr>
        <w:jc w:val="center"/>
        <w:rPr>
          <w:rFonts w:ascii="Times New Roman" w:hAnsi="Times New Roman"/>
          <w:b/>
          <w:bCs/>
          <w:sz w:val="24"/>
          <w:szCs w:val="24"/>
        </w:rPr>
      </w:pPr>
      <w:proofErr w:type="spellStart"/>
      <w:r>
        <w:rPr>
          <w:rFonts w:ascii="Times New Roman" w:hAnsi="Times New Roman"/>
          <w:b/>
          <w:color w:val="000000"/>
          <w:sz w:val="24"/>
          <w:szCs w:val="24"/>
        </w:rPr>
        <w:t>Ходзинского</w:t>
      </w:r>
      <w:proofErr w:type="spellEnd"/>
      <w:r>
        <w:rPr>
          <w:rFonts w:ascii="Times New Roman" w:hAnsi="Times New Roman"/>
          <w:b/>
          <w:color w:val="000000"/>
          <w:sz w:val="24"/>
          <w:szCs w:val="24"/>
        </w:rP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A38D7" w:rsidRPr="00FA748B" w:rsidTr="00AA5A3A">
        <w:trPr>
          <w:trHeight w:val="1374"/>
        </w:trPr>
        <w:tc>
          <w:tcPr>
            <w:tcW w:w="9854" w:type="dxa"/>
          </w:tcPr>
          <w:p w:rsidR="005A38D7" w:rsidRPr="00FA748B" w:rsidRDefault="005A38D7" w:rsidP="00AA5A3A">
            <w:pPr>
              <w:jc w:val="both"/>
              <w:rPr>
                <w:rFonts w:ascii="Times New Roman" w:hAnsi="Times New Roman"/>
                <w:b/>
                <w:bCs/>
                <w:sz w:val="24"/>
                <w:szCs w:val="24"/>
              </w:rPr>
            </w:pPr>
            <w:r w:rsidRPr="00FA748B">
              <w:rPr>
                <w:rFonts w:ascii="Times New Roman" w:hAnsi="Times New Roman"/>
                <w:sz w:val="24"/>
                <w:szCs w:val="24"/>
              </w:rPr>
              <w:t xml:space="preserve">Постановление администрации </w:t>
            </w:r>
            <w:r>
              <w:rPr>
                <w:rFonts w:ascii="Times New Roman" w:hAnsi="Times New Roman"/>
                <w:color w:val="000000"/>
                <w:sz w:val="24"/>
                <w:szCs w:val="24"/>
              </w:rPr>
              <w:t>МО «</w:t>
            </w:r>
            <w:proofErr w:type="spellStart"/>
            <w:r>
              <w:rPr>
                <w:rFonts w:ascii="Times New Roman" w:hAnsi="Times New Roman"/>
                <w:color w:val="000000"/>
                <w:sz w:val="24"/>
                <w:szCs w:val="24"/>
              </w:rPr>
              <w:t>Ходзинское</w:t>
            </w:r>
            <w:proofErr w:type="spellEnd"/>
            <w:r>
              <w:rPr>
                <w:rFonts w:ascii="Times New Roman" w:hAnsi="Times New Roman"/>
                <w:color w:val="000000"/>
                <w:sz w:val="24"/>
                <w:szCs w:val="24"/>
              </w:rPr>
              <w:t xml:space="preserve"> сельское поселение»</w:t>
            </w:r>
            <w:r w:rsidRPr="00FA748B">
              <w:rPr>
                <w:rFonts w:ascii="Times New Roman" w:hAnsi="Times New Roman"/>
                <w:sz w:val="24"/>
                <w:szCs w:val="24"/>
              </w:rPr>
              <w:t xml:space="preserve"> «Об утверждении административного регламента </w:t>
            </w:r>
            <w:r w:rsidRPr="00FA748B">
              <w:rPr>
                <w:rStyle w:val="FontStyle37"/>
                <w:sz w:val="24"/>
                <w:szCs w:val="24"/>
              </w:rPr>
              <w:t xml:space="preserve">осуществления муниципального </w:t>
            </w:r>
            <w:proofErr w:type="gramStart"/>
            <w:r w:rsidRPr="00FA748B">
              <w:rPr>
                <w:rStyle w:val="FontStyle37"/>
                <w:sz w:val="24"/>
                <w:szCs w:val="24"/>
              </w:rPr>
              <w:t>контроля за</w:t>
            </w:r>
            <w:proofErr w:type="gramEnd"/>
            <w:r w:rsidRPr="00FA748B">
              <w:rPr>
                <w:rStyle w:val="FontStyle37"/>
                <w:sz w:val="24"/>
                <w:szCs w:val="24"/>
              </w:rPr>
              <w:t xml:space="preserve">   сохранностью автомобильных дорог местного значения в границах населенных пунктов </w:t>
            </w:r>
            <w:proofErr w:type="spellStart"/>
            <w:r>
              <w:rPr>
                <w:rStyle w:val="FontStyle37"/>
                <w:sz w:val="24"/>
                <w:szCs w:val="24"/>
              </w:rPr>
              <w:t>Ходзинского</w:t>
            </w:r>
            <w:proofErr w:type="spellEnd"/>
            <w:r>
              <w:rPr>
                <w:rStyle w:val="FontStyle37"/>
                <w:sz w:val="24"/>
                <w:szCs w:val="24"/>
              </w:rPr>
              <w:t xml:space="preserve"> сельского поселения</w:t>
            </w:r>
            <w:r w:rsidRPr="00FA748B">
              <w:rPr>
                <w:rStyle w:val="FontStyle37"/>
                <w:sz w:val="24"/>
                <w:szCs w:val="24"/>
              </w:rPr>
              <w:t>»</w:t>
            </w:r>
          </w:p>
        </w:tc>
      </w:tr>
    </w:tbl>
    <w:p w:rsidR="005A38D7" w:rsidRPr="00FA748B" w:rsidRDefault="005A38D7" w:rsidP="005A38D7">
      <w:pPr>
        <w:rPr>
          <w:rFonts w:ascii="Times New Roman" w:hAnsi="Times New Roman"/>
          <w:b/>
          <w:bCs/>
          <w:sz w:val="24"/>
          <w:szCs w:val="24"/>
        </w:rPr>
      </w:pPr>
    </w:p>
    <w:p w:rsidR="005A38D7" w:rsidRPr="00FA748B" w:rsidRDefault="005A38D7" w:rsidP="005A38D7">
      <w:pPr>
        <w:shd w:val="clear" w:color="auto" w:fill="FFFFFF"/>
        <w:jc w:val="both"/>
        <w:rPr>
          <w:rFonts w:ascii="Times New Roman" w:hAnsi="Times New Roman"/>
          <w:sz w:val="24"/>
          <w:szCs w:val="24"/>
        </w:rPr>
      </w:pPr>
    </w:p>
    <w:p w:rsidR="005A38D7" w:rsidRPr="00FA748B" w:rsidRDefault="005A38D7" w:rsidP="005A38D7">
      <w:pPr>
        <w:jc w:val="both"/>
        <w:rPr>
          <w:rFonts w:ascii="Times New Roman" w:hAnsi="Times New Roman"/>
          <w:sz w:val="24"/>
          <w:szCs w:val="24"/>
        </w:rPr>
      </w:pPr>
      <w:r w:rsidRPr="00FA748B">
        <w:rPr>
          <w:rFonts w:ascii="Times New Roman" w:hAnsi="Times New Roman"/>
          <w:sz w:val="24"/>
          <w:szCs w:val="24"/>
        </w:rPr>
        <w:t xml:space="preserve">Глава </w:t>
      </w:r>
      <w:r>
        <w:rPr>
          <w:rFonts w:ascii="Times New Roman" w:hAnsi="Times New Roman"/>
          <w:sz w:val="24"/>
          <w:szCs w:val="24"/>
        </w:rPr>
        <w:t>МО</w:t>
      </w:r>
    </w:p>
    <w:p w:rsidR="005A38D7" w:rsidRPr="00FA748B" w:rsidRDefault="005A38D7" w:rsidP="005A38D7">
      <w:pPr>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w:t>
      </w:r>
      <w:r w:rsidRPr="00FA748B">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Тлостнаков</w:t>
      </w:r>
      <w:proofErr w:type="spellEnd"/>
      <w:r>
        <w:rPr>
          <w:rFonts w:ascii="Times New Roman" w:hAnsi="Times New Roman"/>
          <w:sz w:val="24"/>
          <w:szCs w:val="24"/>
        </w:rPr>
        <w:t xml:space="preserve"> Р.М.</w:t>
      </w:r>
    </w:p>
    <w:p w:rsidR="005A38D7" w:rsidRPr="00FA748B" w:rsidRDefault="005A38D7" w:rsidP="005A38D7">
      <w:pPr>
        <w:jc w:val="both"/>
        <w:rPr>
          <w:rFonts w:ascii="Times New Roman" w:hAnsi="Times New Roman"/>
          <w:sz w:val="24"/>
          <w:szCs w:val="24"/>
        </w:rPr>
      </w:pPr>
    </w:p>
    <w:p w:rsidR="005A38D7" w:rsidRPr="00FA748B" w:rsidRDefault="005A38D7" w:rsidP="005A38D7">
      <w:pPr>
        <w:jc w:val="both"/>
        <w:rPr>
          <w:rFonts w:ascii="Times New Roman" w:hAnsi="Times New Roman"/>
          <w:sz w:val="24"/>
          <w:szCs w:val="24"/>
        </w:rPr>
      </w:pPr>
    </w:p>
    <w:p w:rsidR="005A38D7" w:rsidRDefault="005A38D7" w:rsidP="005A38D7"/>
    <w:p w:rsidR="00311C29" w:rsidRDefault="00311C29"/>
    <w:sectPr w:rsidR="00311C29" w:rsidSect="00B77BCF">
      <w:pgSz w:w="11909" w:h="16834"/>
      <w:pgMar w:top="567" w:right="567"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D6291"/>
    <w:multiLevelType w:val="hybridMultilevel"/>
    <w:tmpl w:val="2782F794"/>
    <w:lvl w:ilvl="0" w:tplc="5B9E4F92">
      <w:start w:val="1"/>
      <w:numFmt w:val="decimal"/>
      <w:lvlText w:val="%1."/>
      <w:lvlJc w:val="left"/>
      <w:pPr>
        <w:ind w:left="786" w:hanging="360"/>
      </w:pPr>
      <w:rPr>
        <w:rFonts w:ascii="Times New Roman" w:eastAsia="Calibri"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761"/>
    <w:rsid w:val="00254761"/>
    <w:rsid w:val="00311C29"/>
    <w:rsid w:val="005A3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8D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8D7"/>
    <w:pPr>
      <w:ind w:left="720"/>
      <w:contextualSpacing/>
    </w:pPr>
    <w:rPr>
      <w:rFonts w:eastAsia="Calibri"/>
      <w:lang w:eastAsia="en-US"/>
    </w:rPr>
  </w:style>
  <w:style w:type="paragraph" w:customStyle="1" w:styleId="ConsPlusNormal">
    <w:name w:val="ConsPlusNormal"/>
    <w:rsid w:val="005A38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uiPriority w:val="99"/>
    <w:unhideWhenUsed/>
    <w:rsid w:val="005A38D7"/>
    <w:rPr>
      <w:color w:val="0000FF"/>
      <w:u w:val="single"/>
    </w:rPr>
  </w:style>
  <w:style w:type="paragraph" w:styleId="a5">
    <w:name w:val="Normal (Web)"/>
    <w:basedOn w:val="a"/>
    <w:unhideWhenUsed/>
    <w:rsid w:val="005A38D7"/>
    <w:pPr>
      <w:spacing w:before="100" w:beforeAutospacing="1" w:after="119" w:line="240" w:lineRule="auto"/>
    </w:pPr>
    <w:rPr>
      <w:rFonts w:ascii="Times New Roman" w:hAnsi="Times New Roman"/>
      <w:sz w:val="24"/>
      <w:szCs w:val="24"/>
    </w:rPr>
  </w:style>
  <w:style w:type="character" w:customStyle="1" w:styleId="FontStyle37">
    <w:name w:val="Font Style37"/>
    <w:uiPriority w:val="99"/>
    <w:rsid w:val="005A38D7"/>
    <w:rPr>
      <w:rFonts w:ascii="Times New Roman" w:hAnsi="Times New Roman" w:cs="Times New Roman"/>
      <w:color w:val="000000"/>
      <w:sz w:val="22"/>
      <w:szCs w:val="22"/>
    </w:rPr>
  </w:style>
  <w:style w:type="paragraph" w:styleId="a6">
    <w:name w:val="No Spacing"/>
    <w:uiPriority w:val="1"/>
    <w:qFormat/>
    <w:rsid w:val="005A38D7"/>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5A38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38D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8D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8D7"/>
    <w:pPr>
      <w:ind w:left="720"/>
      <w:contextualSpacing/>
    </w:pPr>
    <w:rPr>
      <w:rFonts w:eastAsia="Calibri"/>
      <w:lang w:eastAsia="en-US"/>
    </w:rPr>
  </w:style>
  <w:style w:type="paragraph" w:customStyle="1" w:styleId="ConsPlusNormal">
    <w:name w:val="ConsPlusNormal"/>
    <w:rsid w:val="005A38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uiPriority w:val="99"/>
    <w:unhideWhenUsed/>
    <w:rsid w:val="005A38D7"/>
    <w:rPr>
      <w:color w:val="0000FF"/>
      <w:u w:val="single"/>
    </w:rPr>
  </w:style>
  <w:style w:type="paragraph" w:styleId="a5">
    <w:name w:val="Normal (Web)"/>
    <w:basedOn w:val="a"/>
    <w:unhideWhenUsed/>
    <w:rsid w:val="005A38D7"/>
    <w:pPr>
      <w:spacing w:before="100" w:beforeAutospacing="1" w:after="119" w:line="240" w:lineRule="auto"/>
    </w:pPr>
    <w:rPr>
      <w:rFonts w:ascii="Times New Roman" w:hAnsi="Times New Roman"/>
      <w:sz w:val="24"/>
      <w:szCs w:val="24"/>
    </w:rPr>
  </w:style>
  <w:style w:type="character" w:customStyle="1" w:styleId="FontStyle37">
    <w:name w:val="Font Style37"/>
    <w:uiPriority w:val="99"/>
    <w:rsid w:val="005A38D7"/>
    <w:rPr>
      <w:rFonts w:ascii="Times New Roman" w:hAnsi="Times New Roman" w:cs="Times New Roman"/>
      <w:color w:val="000000"/>
      <w:sz w:val="22"/>
      <w:szCs w:val="22"/>
    </w:rPr>
  </w:style>
  <w:style w:type="paragraph" w:styleId="a6">
    <w:name w:val="No Spacing"/>
    <w:uiPriority w:val="1"/>
    <w:qFormat/>
    <w:rsid w:val="005A38D7"/>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5A38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38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29D93D4E2DC61573D7E1CB62D9633A640F0FD4409CFE907F175C33DD9506891D0715E736a4u5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7E29D93D4E2DC61573D7E1CB62D9633A640F0FD4409CFE907F175C33DD9506891D0715E736a4u7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base.garant.ru/12157004/2/" TargetMode="External"/><Relationship Id="rId5" Type="http://schemas.openxmlformats.org/officeDocument/2006/relationships/webSettings" Target="webSettings.xml"/><Relationship Id="rId10" Type="http://schemas.openxmlformats.org/officeDocument/2006/relationships/hyperlink" Target="http://base.garant.ru/186367/3/" TargetMode="External"/><Relationship Id="rId4" Type="http://schemas.openxmlformats.org/officeDocument/2006/relationships/settings" Target="settings.xml"/><Relationship Id="rId9" Type="http://schemas.openxmlformats.org/officeDocument/2006/relationships/hyperlink" Target="http://base.garant.ru/1863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4256</Words>
  <Characters>24260</Characters>
  <Application>Microsoft Office Word</Application>
  <DocSecurity>0</DocSecurity>
  <Lines>202</Lines>
  <Paragraphs>56</Paragraphs>
  <ScaleCrop>false</ScaleCrop>
  <Company>SPecialiST RePack</Company>
  <LinksUpToDate>false</LinksUpToDate>
  <CharactersWithSpaces>28460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2</cp:revision>
  <dcterms:created xsi:type="dcterms:W3CDTF">2018-10-29T07:37:00Z</dcterms:created>
  <dcterms:modified xsi:type="dcterms:W3CDTF">2018-10-29T07:39:00Z</dcterms:modified>
</cp:coreProperties>
</file>