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06"/>
        <w:gridCol w:w="1595"/>
        <w:gridCol w:w="4497"/>
      </w:tblGrid>
      <w:tr w:rsidR="001E202D" w:rsidTr="00AD692C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1E202D" w:rsidRDefault="001E202D" w:rsidP="00AD692C">
            <w:pPr>
              <w:snapToGrid w:val="0"/>
              <w:jc w:val="center"/>
            </w:pPr>
          </w:p>
          <w:p w:rsidR="001E202D" w:rsidRPr="001E202D" w:rsidRDefault="001E202D" w:rsidP="00AD692C">
            <w:pPr>
              <w:pStyle w:val="1"/>
              <w:rPr>
                <w:lang w:eastAsia="ru-RU"/>
              </w:rPr>
            </w:pPr>
            <w:r w:rsidRPr="001E202D">
              <w:rPr>
                <w:lang w:eastAsia="ru-RU"/>
              </w:rPr>
              <w:t xml:space="preserve">         </w:t>
            </w:r>
            <w:r>
              <w:rPr>
                <w:lang w:eastAsia="ru-RU"/>
              </w:rPr>
              <w:t>АДЫГЭ</w:t>
            </w:r>
            <w:r w:rsidRPr="001E202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РЕСПУБЛИК</w:t>
            </w:r>
          </w:p>
          <w:p w:rsidR="001E202D" w:rsidRPr="006D6A34" w:rsidRDefault="001E202D" w:rsidP="00AD692C">
            <w:pPr>
              <w:pStyle w:val="1"/>
              <w:rPr>
                <w:lang w:val="en-US" w:eastAsia="ru-RU"/>
              </w:rPr>
            </w:pPr>
            <w:r w:rsidRPr="001E202D">
              <w:rPr>
                <w:lang w:eastAsia="ru-RU"/>
              </w:rPr>
              <w:t xml:space="preserve">    </w:t>
            </w:r>
            <w:r>
              <w:rPr>
                <w:lang w:eastAsia="ru-RU"/>
              </w:rPr>
              <w:t>МУНИЦИПАЛЬНЭ</w:t>
            </w:r>
            <w:r w:rsidRPr="001E202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ГЪЭПСЫК</w:t>
            </w:r>
            <w:proofErr w:type="gramStart"/>
            <w:r>
              <w:rPr>
                <w:lang w:val="en-US" w:eastAsia="ru-RU"/>
              </w:rPr>
              <w:t>I</w:t>
            </w:r>
            <w:proofErr w:type="gramEnd"/>
            <w:r>
              <w:rPr>
                <w:lang w:eastAsia="ru-RU"/>
              </w:rPr>
              <w:t>Э</w:t>
            </w:r>
            <w:r w:rsidRPr="001E202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ЗИ</w:t>
            </w:r>
            <w:r>
              <w:rPr>
                <w:lang w:val="en-US" w:eastAsia="ru-RU"/>
              </w:rPr>
              <w:t>I</w:t>
            </w:r>
            <w:r w:rsidRPr="001E202D">
              <w:rPr>
                <w:lang w:eastAsia="ru-RU"/>
              </w:rPr>
              <w:t xml:space="preserve">  «</w:t>
            </w:r>
            <w:r>
              <w:rPr>
                <w:lang w:eastAsia="ru-RU"/>
              </w:rPr>
              <w:t>ФЭДЗ</w:t>
            </w:r>
            <w:r w:rsidRPr="001E202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КЪОДЖЭ</w:t>
            </w:r>
            <w:r w:rsidRPr="001E202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ПСЭУП</w:t>
            </w:r>
            <w:r>
              <w:rPr>
                <w:lang w:val="en-US" w:eastAsia="ru-RU"/>
              </w:rPr>
              <w:t>I</w:t>
            </w:r>
            <w:r w:rsidRPr="001E202D">
              <w:rPr>
                <w:lang w:eastAsia="ru-RU"/>
              </w:rPr>
              <w:t xml:space="preserve">» 385438 </w:t>
            </w:r>
            <w:proofErr w:type="spellStart"/>
            <w:r>
              <w:rPr>
                <w:lang w:eastAsia="ru-RU"/>
              </w:rPr>
              <w:t>къ</w:t>
            </w:r>
            <w:proofErr w:type="spellEnd"/>
            <w:r w:rsidRPr="001E202D">
              <w:rPr>
                <w:lang w:eastAsia="ru-RU"/>
              </w:rPr>
              <w:t xml:space="preserve">. </w:t>
            </w:r>
            <w:proofErr w:type="spellStart"/>
            <w:r>
              <w:rPr>
                <w:lang w:eastAsia="ru-RU"/>
              </w:rPr>
              <w:t>Фэдзь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Краснооктябрьскэм</w:t>
            </w:r>
            <w:proofErr w:type="spellEnd"/>
            <w:r w:rsidRPr="006D6A34">
              <w:rPr>
                <w:lang w:val="en-US"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иур</w:t>
            </w:r>
            <w:proofErr w:type="spellEnd"/>
            <w:r w:rsidRPr="006D6A34">
              <w:rPr>
                <w:lang w:val="en-US" w:eastAsia="ru-RU"/>
              </w:rPr>
              <w:t xml:space="preserve"> №104 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1E202D" w:rsidRDefault="001E202D" w:rsidP="00AD692C">
            <w:pPr>
              <w:spacing w:after="119"/>
              <w:jc w:val="center"/>
            </w:pPr>
            <w:r>
              <w:rPr>
                <w:noProof/>
              </w:rPr>
              <w:drawing>
                <wp:inline distT="0" distB="0" distL="0" distR="0" wp14:anchorId="779D6134" wp14:editId="6BA6EE9D">
                  <wp:extent cx="885825" cy="790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7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1E202D" w:rsidRDefault="001E202D" w:rsidP="00AD692C">
            <w:pPr>
              <w:snapToGrid w:val="0"/>
            </w:pPr>
          </w:p>
          <w:p w:rsidR="001E202D" w:rsidRDefault="001E202D" w:rsidP="00AD692C">
            <w:pPr>
              <w:pStyle w:val="1"/>
              <w:rPr>
                <w:lang w:eastAsia="ru-RU"/>
              </w:rPr>
            </w:pPr>
            <w:r>
              <w:rPr>
                <w:lang w:eastAsia="ru-RU"/>
              </w:rPr>
              <w:t xml:space="preserve">        РЕСПУБЛИКА АДЫГЕЯ</w:t>
            </w:r>
          </w:p>
          <w:p w:rsidR="001E202D" w:rsidRDefault="001E202D" w:rsidP="00AD692C">
            <w:pPr>
              <w:pStyle w:val="1"/>
              <w:rPr>
                <w:lang w:eastAsia="ru-RU"/>
              </w:rPr>
            </w:pPr>
            <w:r>
              <w:rPr>
                <w:lang w:eastAsia="ru-RU"/>
              </w:rPr>
              <w:t xml:space="preserve">       МУНИЦИПАЛЬНОЕ ОБРАЗОВАНИЕ</w:t>
            </w:r>
          </w:p>
          <w:p w:rsidR="001E202D" w:rsidRDefault="001E202D" w:rsidP="00AD692C">
            <w:pPr>
              <w:pStyle w:val="1"/>
              <w:rPr>
                <w:lang w:eastAsia="ru-RU"/>
              </w:rPr>
            </w:pPr>
            <w:r>
              <w:rPr>
                <w:lang w:eastAsia="ru-RU"/>
              </w:rPr>
              <w:t xml:space="preserve">   «ХОДЗИНСКОЕ СЕЛЬСКОЕ ПОСЕЛЕНИЕ»</w:t>
            </w:r>
          </w:p>
          <w:p w:rsidR="001E202D" w:rsidRDefault="001E202D" w:rsidP="00AD692C">
            <w:pPr>
              <w:pStyle w:val="1"/>
            </w:pPr>
            <w:r>
              <w:rPr>
                <w:lang w:eastAsia="ru-RU"/>
              </w:rPr>
              <w:t xml:space="preserve">385438 а. Ходзь, ул. </w:t>
            </w:r>
            <w:proofErr w:type="spellStart"/>
            <w:r>
              <w:rPr>
                <w:lang w:eastAsia="ru-RU"/>
              </w:rPr>
              <w:t>Краснооктябрьская</w:t>
            </w:r>
            <w:proofErr w:type="spellEnd"/>
            <w:r>
              <w:rPr>
                <w:lang w:eastAsia="ru-RU"/>
              </w:rPr>
              <w:t xml:space="preserve"> , 104 </w:t>
            </w:r>
          </w:p>
        </w:tc>
      </w:tr>
    </w:tbl>
    <w:p w:rsidR="000D0261" w:rsidRDefault="000D0261" w:rsidP="000D026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385438, </w:t>
      </w:r>
      <w:proofErr w:type="spellStart"/>
      <w:r>
        <w:rPr>
          <w:b/>
          <w:bCs/>
          <w:sz w:val="20"/>
          <w:szCs w:val="20"/>
        </w:rPr>
        <w:t>а</w:t>
      </w:r>
      <w:proofErr w:type="gramStart"/>
      <w:r>
        <w:rPr>
          <w:b/>
          <w:bCs/>
          <w:sz w:val="20"/>
          <w:szCs w:val="20"/>
        </w:rPr>
        <w:t>.Х</w:t>
      </w:r>
      <w:proofErr w:type="gramEnd"/>
      <w:r>
        <w:rPr>
          <w:b/>
          <w:bCs/>
          <w:sz w:val="20"/>
          <w:szCs w:val="20"/>
        </w:rPr>
        <w:t>одзь</w:t>
      </w:r>
      <w:proofErr w:type="spellEnd"/>
      <w:r>
        <w:rPr>
          <w:b/>
          <w:bCs/>
          <w:sz w:val="20"/>
          <w:szCs w:val="20"/>
        </w:rPr>
        <w:t xml:space="preserve">, ул. </w:t>
      </w:r>
      <w:proofErr w:type="spellStart"/>
      <w:r>
        <w:rPr>
          <w:b/>
          <w:bCs/>
          <w:sz w:val="20"/>
          <w:szCs w:val="20"/>
        </w:rPr>
        <w:t>Краснооктябрьская</w:t>
      </w:r>
      <w:proofErr w:type="spellEnd"/>
      <w:r>
        <w:rPr>
          <w:b/>
          <w:bCs/>
          <w:sz w:val="20"/>
          <w:szCs w:val="20"/>
        </w:rPr>
        <w:t xml:space="preserve">, 104, </w:t>
      </w:r>
      <w:proofErr w:type="spellStart"/>
      <w:r>
        <w:rPr>
          <w:b/>
          <w:bCs/>
          <w:sz w:val="20"/>
          <w:szCs w:val="20"/>
        </w:rPr>
        <w:t>Кошехабльский</w:t>
      </w:r>
      <w:proofErr w:type="spellEnd"/>
      <w:r>
        <w:rPr>
          <w:b/>
          <w:bCs/>
          <w:sz w:val="20"/>
          <w:szCs w:val="20"/>
        </w:rPr>
        <w:t xml:space="preserve"> район, Республика Адыгея</w:t>
      </w:r>
    </w:p>
    <w:p w:rsidR="000D0261" w:rsidRDefault="000D0261" w:rsidP="000D0261">
      <w:pPr>
        <w:jc w:val="center"/>
        <w:rPr>
          <w:b/>
          <w:bCs/>
        </w:rPr>
      </w:pPr>
      <w:proofErr w:type="spellStart"/>
      <w:r>
        <w:rPr>
          <w:b/>
          <w:bCs/>
          <w:sz w:val="20"/>
          <w:szCs w:val="20"/>
        </w:rPr>
        <w:t>тел</w:t>
      </w:r>
      <w:proofErr w:type="gramStart"/>
      <w:r>
        <w:rPr>
          <w:b/>
          <w:bCs/>
          <w:sz w:val="20"/>
          <w:szCs w:val="20"/>
        </w:rPr>
        <w:t>.ф</w:t>
      </w:r>
      <w:proofErr w:type="gramEnd"/>
      <w:r>
        <w:rPr>
          <w:b/>
          <w:bCs/>
          <w:sz w:val="20"/>
          <w:szCs w:val="20"/>
        </w:rPr>
        <w:t>акс</w:t>
      </w:r>
      <w:proofErr w:type="spellEnd"/>
      <w:r>
        <w:rPr>
          <w:b/>
          <w:bCs/>
          <w:sz w:val="20"/>
          <w:szCs w:val="20"/>
        </w:rPr>
        <w:t>: 8(87770) 9-67-40</w:t>
      </w:r>
    </w:p>
    <w:p w:rsidR="001E202D" w:rsidRPr="000D0261" w:rsidRDefault="000D0261" w:rsidP="000D0261">
      <w:pPr>
        <w:jc w:val="center"/>
        <w:rPr>
          <w:b/>
          <w:bCs/>
          <w:lang w:val="en-US"/>
        </w:rPr>
      </w:pPr>
      <w:r w:rsidRPr="000D0261">
        <w:rPr>
          <w:b/>
          <w:bCs/>
          <w:lang w:val="en-US"/>
        </w:rPr>
        <w:t xml:space="preserve">E-mail: </w:t>
      </w:r>
      <w:r>
        <w:rPr>
          <w:b/>
          <w:bCs/>
          <w:lang w:val="en-US"/>
        </w:rPr>
        <w:t>Xodzinskoe</w:t>
      </w:r>
      <w:r w:rsidRPr="000D0261">
        <w:rPr>
          <w:b/>
          <w:bCs/>
          <w:lang w:val="en-US"/>
        </w:rPr>
        <w:t>@</w:t>
      </w:r>
      <w:r>
        <w:rPr>
          <w:b/>
          <w:bCs/>
          <w:lang w:val="en-US"/>
        </w:rPr>
        <w:t>mail</w:t>
      </w:r>
      <w:r w:rsidRPr="000D0261">
        <w:rPr>
          <w:b/>
          <w:bCs/>
          <w:lang w:val="en-US"/>
        </w:rPr>
        <w:t>.</w:t>
      </w:r>
      <w:r>
        <w:rPr>
          <w:b/>
          <w:bCs/>
          <w:lang w:val="en-US"/>
        </w:rPr>
        <w:t>ru</w:t>
      </w:r>
      <w:r w:rsidRPr="000D0261">
        <w:rPr>
          <w:b/>
          <w:bCs/>
          <w:lang w:val="en-US"/>
        </w:rPr>
        <w:t xml:space="preserve">; </w:t>
      </w:r>
      <w:r>
        <w:rPr>
          <w:b/>
          <w:bCs/>
        </w:rPr>
        <w:t>сайт</w:t>
      </w:r>
      <w:r w:rsidRPr="000D0261">
        <w:rPr>
          <w:b/>
          <w:bCs/>
          <w:lang w:val="en-US"/>
        </w:rPr>
        <w:t xml:space="preserve">:  </w:t>
      </w:r>
      <w:r>
        <w:rPr>
          <w:b/>
          <w:bCs/>
          <w:lang w:val="en-US"/>
        </w:rPr>
        <w:t>admhodz</w:t>
      </w:r>
      <w:r w:rsidRPr="000D0261">
        <w:rPr>
          <w:b/>
          <w:bCs/>
          <w:lang w:val="en-US"/>
        </w:rPr>
        <w:t>.ru</w:t>
      </w:r>
    </w:p>
    <w:p w:rsidR="001E202D" w:rsidRPr="00F54AF4" w:rsidRDefault="001E202D" w:rsidP="001E202D">
      <w:pPr>
        <w:spacing w:before="280"/>
      </w:pPr>
      <w:r w:rsidRPr="000D0261">
        <w:rPr>
          <w:color w:val="000000"/>
          <w:lang w:val="en-US"/>
        </w:rPr>
        <w:t xml:space="preserve">                            </w:t>
      </w:r>
      <w:r w:rsidRPr="000D0261">
        <w:rPr>
          <w:color w:val="000000"/>
          <w:lang w:val="en-US"/>
        </w:rPr>
        <w:t xml:space="preserve">                            </w:t>
      </w:r>
      <w:proofErr w:type="gramStart"/>
      <w:r w:rsidRPr="00F54AF4">
        <w:rPr>
          <w:color w:val="000000"/>
        </w:rPr>
        <w:t>П</w:t>
      </w:r>
      <w:proofErr w:type="gramEnd"/>
      <w:r w:rsidRPr="00F54AF4">
        <w:rPr>
          <w:color w:val="000000"/>
        </w:rPr>
        <w:t xml:space="preserve"> О С Т А Н О В Л Е Н И Е</w:t>
      </w:r>
      <w:bookmarkStart w:id="0" w:name="_GoBack"/>
      <w:bookmarkEnd w:id="0"/>
    </w:p>
    <w:p w:rsidR="001E202D" w:rsidRPr="00F54AF4" w:rsidRDefault="001E202D" w:rsidP="001E202D">
      <w:pPr>
        <w:spacing w:before="280"/>
      </w:pPr>
    </w:p>
    <w:p w:rsidR="001E202D" w:rsidRDefault="001E202D" w:rsidP="001E202D">
      <w:pPr>
        <w:spacing w:before="280"/>
      </w:pPr>
      <w:r>
        <w:rPr>
          <w:color w:val="000000"/>
        </w:rPr>
        <w:t>20</w:t>
      </w:r>
      <w:r w:rsidRPr="00F54AF4">
        <w:rPr>
          <w:color w:val="000000"/>
        </w:rPr>
        <w:t xml:space="preserve"> сентября 2016г.                </w:t>
      </w:r>
      <w:r>
        <w:rPr>
          <w:color w:val="000000"/>
        </w:rPr>
        <w:t xml:space="preserve">                          № 50</w:t>
      </w:r>
      <w:r w:rsidRPr="00F54AF4">
        <w:rPr>
          <w:color w:val="000000"/>
        </w:rPr>
        <w:t xml:space="preserve">                 </w:t>
      </w:r>
      <w:r>
        <w:rPr>
          <w:color w:val="000000"/>
        </w:rPr>
        <w:t xml:space="preserve">                       а. Ходзь</w:t>
      </w:r>
    </w:p>
    <w:p w:rsidR="001E202D" w:rsidRDefault="001E202D" w:rsidP="001E202D">
      <w:pPr>
        <w:shd w:val="clear" w:color="auto" w:fill="FFFFFF"/>
      </w:pPr>
    </w:p>
    <w:p w:rsidR="001E202D" w:rsidRPr="001E202D" w:rsidRDefault="001E202D" w:rsidP="001E202D">
      <w:pPr>
        <w:shd w:val="clear" w:color="auto" w:fill="FFFFFF"/>
      </w:pPr>
    </w:p>
    <w:p w:rsidR="001E202D" w:rsidRPr="001E202D" w:rsidRDefault="001E202D" w:rsidP="001E202D">
      <w:pPr>
        <w:shd w:val="clear" w:color="auto" w:fill="FFFFFF"/>
        <w:ind w:right="4797"/>
        <w:jc w:val="both"/>
      </w:pPr>
      <w:r w:rsidRPr="001E202D">
        <w:t>Об утверждении Плана мероприятий по популяризации предоставления государственных и муниципальных услуг населению в электронном виде до 2018 года в</w:t>
      </w:r>
      <w:r>
        <w:t xml:space="preserve"> МО «</w:t>
      </w:r>
      <w:proofErr w:type="spellStart"/>
      <w:r>
        <w:t>Ходзинское</w:t>
      </w:r>
      <w:proofErr w:type="spellEnd"/>
      <w:r>
        <w:t xml:space="preserve"> сельское поселение</w:t>
      </w:r>
    </w:p>
    <w:p w:rsidR="001E202D" w:rsidRPr="001E202D" w:rsidRDefault="001E202D" w:rsidP="001E202D">
      <w:pPr>
        <w:shd w:val="clear" w:color="auto" w:fill="FFFFFF"/>
        <w:jc w:val="both"/>
      </w:pPr>
    </w:p>
    <w:p w:rsidR="001E202D" w:rsidRDefault="001E202D" w:rsidP="001E202D">
      <w:pPr>
        <w:shd w:val="clear" w:color="auto" w:fill="FFFFFF"/>
        <w:ind w:firstLine="708"/>
        <w:jc w:val="both"/>
      </w:pPr>
      <w:r w:rsidRPr="001E202D">
        <w:t xml:space="preserve">В целях повышения информированности граждан и организаций </w:t>
      </w:r>
      <w:r>
        <w:t>МО «</w:t>
      </w:r>
      <w:proofErr w:type="spellStart"/>
      <w:r>
        <w:t>Ходзинское</w:t>
      </w:r>
      <w:proofErr w:type="spellEnd"/>
      <w:r>
        <w:t xml:space="preserve"> сельское поселение» </w:t>
      </w:r>
      <w:r w:rsidRPr="001E202D">
        <w:t xml:space="preserve"> по вопросам предоставления государственных и муниципальных услуг в электронном виде, руководствуясь Федеральным законом от 27 июля 2010 года № 210-ФЗ «Об организации предоставления государственных и муниципальных услуг», администрация </w:t>
      </w:r>
      <w:proofErr w:type="spellStart"/>
      <w:r>
        <w:t>Ходзинского</w:t>
      </w:r>
      <w:proofErr w:type="spellEnd"/>
      <w:r>
        <w:t xml:space="preserve"> сельского поселения</w:t>
      </w:r>
    </w:p>
    <w:p w:rsidR="001E202D" w:rsidRDefault="001E202D" w:rsidP="001E202D">
      <w:pPr>
        <w:shd w:val="clear" w:color="auto" w:fill="FFFFFF"/>
        <w:ind w:firstLine="708"/>
        <w:jc w:val="both"/>
      </w:pPr>
    </w:p>
    <w:p w:rsidR="001E202D" w:rsidRPr="001E202D" w:rsidRDefault="001E202D" w:rsidP="001E202D">
      <w:pPr>
        <w:shd w:val="clear" w:color="auto" w:fill="FFFFFF"/>
        <w:ind w:firstLine="708"/>
        <w:jc w:val="both"/>
      </w:pPr>
    </w:p>
    <w:p w:rsidR="001E202D" w:rsidRPr="001E202D" w:rsidRDefault="001E202D" w:rsidP="001E202D">
      <w:pPr>
        <w:shd w:val="clear" w:color="auto" w:fill="FFFFFF"/>
        <w:jc w:val="both"/>
        <w:rPr>
          <w:b/>
        </w:rPr>
      </w:pPr>
      <w:r>
        <w:t xml:space="preserve">                                                              </w:t>
      </w:r>
      <w:r w:rsidRPr="001E202D">
        <w:t xml:space="preserve">ПОСТАНОВЛЯЕТ: </w:t>
      </w:r>
    </w:p>
    <w:p w:rsidR="001E202D" w:rsidRDefault="001E202D" w:rsidP="00CA0F45">
      <w:pPr>
        <w:pStyle w:val="a6"/>
        <w:numPr>
          <w:ilvl w:val="0"/>
          <w:numId w:val="1"/>
        </w:numPr>
        <w:shd w:val="clear" w:color="auto" w:fill="FFFFFF"/>
        <w:jc w:val="both"/>
      </w:pPr>
      <w:r w:rsidRPr="001E202D">
        <w:t xml:space="preserve">Утвердить прилагаемый План мероприятий по популяризации предоставления государственных и муниципальных услуг населению в электронном виде до 2018 года на территории </w:t>
      </w:r>
      <w:r>
        <w:t>МО «</w:t>
      </w:r>
      <w:proofErr w:type="spellStart"/>
      <w:r>
        <w:t>Ходзинское</w:t>
      </w:r>
      <w:proofErr w:type="spellEnd"/>
      <w:r>
        <w:t xml:space="preserve"> сельское поселение»</w:t>
      </w:r>
      <w:r>
        <w:t>.</w:t>
      </w:r>
      <w:r w:rsidRPr="001E202D">
        <w:t xml:space="preserve"> </w:t>
      </w:r>
    </w:p>
    <w:p w:rsidR="00CA0F45" w:rsidRPr="001E202D" w:rsidRDefault="00CA0F45" w:rsidP="00CA0F45">
      <w:pPr>
        <w:pStyle w:val="a6"/>
        <w:shd w:val="clear" w:color="auto" w:fill="FFFFFF"/>
        <w:ind w:left="1743"/>
        <w:jc w:val="both"/>
      </w:pPr>
    </w:p>
    <w:p w:rsidR="001E202D" w:rsidRDefault="001E202D" w:rsidP="00CA0F45">
      <w:pPr>
        <w:pStyle w:val="3"/>
        <w:numPr>
          <w:ilvl w:val="0"/>
          <w:numId w:val="1"/>
        </w:numPr>
        <w:shd w:val="clear" w:color="auto" w:fill="auto"/>
        <w:spacing w:before="0" w:line="317" w:lineRule="exact"/>
        <w:rPr>
          <w:sz w:val="24"/>
          <w:szCs w:val="24"/>
        </w:rPr>
      </w:pPr>
      <w:bookmarkStart w:id="1" w:name="sub_4"/>
      <w:r w:rsidRPr="001E202D">
        <w:rPr>
          <w:sz w:val="24"/>
          <w:szCs w:val="24"/>
        </w:rPr>
        <w:t xml:space="preserve">Специалисту 1 категории  </w:t>
      </w:r>
      <w:proofErr w:type="spellStart"/>
      <w:r w:rsidRPr="001E202D">
        <w:rPr>
          <w:sz w:val="24"/>
          <w:szCs w:val="24"/>
        </w:rPr>
        <w:t>Афашаговой</w:t>
      </w:r>
      <w:proofErr w:type="spellEnd"/>
      <w:r w:rsidRPr="001E202D">
        <w:rPr>
          <w:sz w:val="24"/>
          <w:szCs w:val="24"/>
        </w:rPr>
        <w:t xml:space="preserve"> З.Т. </w:t>
      </w:r>
      <w:r w:rsidRPr="001E202D">
        <w:rPr>
          <w:sz w:val="24"/>
          <w:szCs w:val="24"/>
        </w:rPr>
        <w:t>обеспечить опубликование настоящего постановления в порядке, установленном для официального опубликования муниципальных правовых актов, и разместить</w:t>
      </w:r>
      <w:r w:rsidRPr="001E202D">
        <w:rPr>
          <w:sz w:val="24"/>
          <w:szCs w:val="24"/>
        </w:rPr>
        <w:t xml:space="preserve">, </w:t>
      </w:r>
      <w:r w:rsidRPr="001E202D">
        <w:rPr>
          <w:sz w:val="24"/>
          <w:szCs w:val="24"/>
        </w:rPr>
        <w:t xml:space="preserve"> настояще</w:t>
      </w:r>
      <w:r w:rsidR="00CA0F45">
        <w:rPr>
          <w:sz w:val="24"/>
          <w:szCs w:val="24"/>
        </w:rPr>
        <w:t>е постановление в сети интернет.</w:t>
      </w:r>
    </w:p>
    <w:p w:rsidR="00CA0F45" w:rsidRDefault="00CA0F45" w:rsidP="00CA0F45">
      <w:pPr>
        <w:pStyle w:val="a6"/>
      </w:pPr>
    </w:p>
    <w:p w:rsidR="00CA0F45" w:rsidRPr="001E202D" w:rsidRDefault="00CA0F45" w:rsidP="00CA0F45">
      <w:pPr>
        <w:pStyle w:val="3"/>
        <w:shd w:val="clear" w:color="auto" w:fill="auto"/>
        <w:spacing w:before="0" w:line="317" w:lineRule="exact"/>
        <w:ind w:left="1743" w:firstLine="0"/>
        <w:rPr>
          <w:sz w:val="24"/>
          <w:szCs w:val="24"/>
        </w:rPr>
      </w:pPr>
    </w:p>
    <w:p w:rsidR="001E202D" w:rsidRDefault="001E202D" w:rsidP="001E202D">
      <w:pPr>
        <w:pStyle w:val="3"/>
        <w:shd w:val="clear" w:color="auto" w:fill="auto"/>
        <w:spacing w:before="0" w:after="417" w:line="317" w:lineRule="exact"/>
        <w:ind w:firstLine="0"/>
        <w:rPr>
          <w:sz w:val="24"/>
          <w:szCs w:val="24"/>
        </w:rPr>
      </w:pPr>
      <w:r w:rsidRPr="001E202D">
        <w:rPr>
          <w:sz w:val="24"/>
          <w:szCs w:val="24"/>
        </w:rPr>
        <w:tab/>
        <w:t xml:space="preserve">3. Организацию выполнения настоящего постановления возложить </w:t>
      </w:r>
      <w:r>
        <w:rPr>
          <w:sz w:val="24"/>
          <w:szCs w:val="24"/>
        </w:rPr>
        <w:t>на заместителя главы администрации МО «</w:t>
      </w:r>
      <w:proofErr w:type="spellStart"/>
      <w:r>
        <w:rPr>
          <w:sz w:val="24"/>
          <w:szCs w:val="24"/>
        </w:rPr>
        <w:t>Ходзинское</w:t>
      </w:r>
      <w:proofErr w:type="spellEnd"/>
      <w:r>
        <w:rPr>
          <w:sz w:val="24"/>
          <w:szCs w:val="24"/>
        </w:rPr>
        <w:t xml:space="preserve"> сельское поселение» </w:t>
      </w:r>
      <w:proofErr w:type="spellStart"/>
      <w:r>
        <w:rPr>
          <w:sz w:val="24"/>
          <w:szCs w:val="24"/>
        </w:rPr>
        <w:t>Теунова</w:t>
      </w:r>
      <w:proofErr w:type="spellEnd"/>
      <w:r>
        <w:rPr>
          <w:sz w:val="24"/>
          <w:szCs w:val="24"/>
        </w:rPr>
        <w:t xml:space="preserve"> Х.А.</w:t>
      </w:r>
    </w:p>
    <w:p w:rsidR="001E202D" w:rsidRPr="001E202D" w:rsidRDefault="001E202D" w:rsidP="001E202D">
      <w:pPr>
        <w:pStyle w:val="3"/>
        <w:shd w:val="clear" w:color="auto" w:fill="auto"/>
        <w:spacing w:before="0" w:after="417" w:line="317" w:lineRule="exact"/>
        <w:ind w:firstLine="0"/>
        <w:rPr>
          <w:sz w:val="24"/>
          <w:szCs w:val="24"/>
        </w:rPr>
      </w:pPr>
    </w:p>
    <w:bookmarkEnd w:id="1"/>
    <w:p w:rsidR="00CA0F45" w:rsidRDefault="00CA0F45" w:rsidP="00CA0F45">
      <w:pPr>
        <w:shd w:val="clear" w:color="auto" w:fill="FFFFFF"/>
      </w:pPr>
      <w:r>
        <w:t>Глава МО</w:t>
      </w:r>
    </w:p>
    <w:p w:rsidR="001E202D" w:rsidRPr="001E202D" w:rsidRDefault="00CA0F45" w:rsidP="00CA0F45">
      <w:pPr>
        <w:shd w:val="clear" w:color="auto" w:fill="FFFFFF"/>
      </w:pPr>
      <w:r>
        <w:t>«</w:t>
      </w:r>
      <w:proofErr w:type="spellStart"/>
      <w:r>
        <w:t>Ходзинское</w:t>
      </w:r>
      <w:proofErr w:type="spellEnd"/>
      <w:r>
        <w:t xml:space="preserve"> сельское поселение»                                             </w:t>
      </w:r>
      <w:proofErr w:type="spellStart"/>
      <w:r>
        <w:t>Р.М.Тлостнаков</w:t>
      </w:r>
      <w:proofErr w:type="spellEnd"/>
      <w:r w:rsidR="001E202D" w:rsidRPr="001E202D">
        <w:br w:type="page"/>
      </w:r>
    </w:p>
    <w:p w:rsidR="001E202D" w:rsidRPr="001E202D" w:rsidRDefault="001E202D" w:rsidP="001E202D">
      <w:pPr>
        <w:shd w:val="clear" w:color="auto" w:fill="FFFFFF"/>
        <w:jc w:val="right"/>
      </w:pPr>
    </w:p>
    <w:p w:rsidR="001E202D" w:rsidRPr="001E202D" w:rsidRDefault="001E202D" w:rsidP="001E202D">
      <w:pPr>
        <w:shd w:val="clear" w:color="auto" w:fill="FFFFFF"/>
        <w:jc w:val="right"/>
      </w:pPr>
      <w:r w:rsidRPr="001E202D">
        <w:t xml:space="preserve">Утвержден </w:t>
      </w:r>
    </w:p>
    <w:p w:rsidR="001E202D" w:rsidRPr="001E202D" w:rsidRDefault="000D0261" w:rsidP="001E202D">
      <w:pPr>
        <w:shd w:val="clear" w:color="auto" w:fill="FFFFFF"/>
        <w:jc w:val="right"/>
      </w:pPr>
      <w:r>
        <w:t xml:space="preserve">постановлением главы </w:t>
      </w:r>
      <w:r w:rsidR="001E202D" w:rsidRPr="001E202D">
        <w:t xml:space="preserve"> </w:t>
      </w:r>
    </w:p>
    <w:p w:rsidR="001E202D" w:rsidRPr="001E202D" w:rsidRDefault="000D0261" w:rsidP="001E202D">
      <w:pPr>
        <w:shd w:val="clear" w:color="auto" w:fill="FFFFFF"/>
        <w:jc w:val="right"/>
      </w:pPr>
      <w:r>
        <w:t>МО «</w:t>
      </w:r>
      <w:proofErr w:type="spellStart"/>
      <w:r>
        <w:t>Ходзинское</w:t>
      </w:r>
      <w:proofErr w:type="spellEnd"/>
      <w:r>
        <w:t xml:space="preserve"> сельское поселение»</w:t>
      </w:r>
    </w:p>
    <w:p w:rsidR="001E202D" w:rsidRPr="001E202D" w:rsidRDefault="001E202D" w:rsidP="001E202D">
      <w:pPr>
        <w:shd w:val="clear" w:color="auto" w:fill="FFFFFF"/>
        <w:jc w:val="right"/>
      </w:pPr>
      <w:r w:rsidRPr="001E202D">
        <w:t>от</w:t>
      </w:r>
      <w:r w:rsidR="00CA0F45">
        <w:t xml:space="preserve"> 20.09</w:t>
      </w:r>
      <w:r w:rsidRPr="001E202D">
        <w:t>. 2016</w:t>
      </w:r>
      <w:r w:rsidR="00CA0F45">
        <w:t xml:space="preserve">  № 50</w:t>
      </w:r>
      <w:r w:rsidRPr="001E202D">
        <w:t xml:space="preserve">  </w:t>
      </w:r>
    </w:p>
    <w:p w:rsidR="001E202D" w:rsidRPr="001E202D" w:rsidRDefault="001E202D" w:rsidP="001E202D">
      <w:pPr>
        <w:shd w:val="clear" w:color="auto" w:fill="FFFFFF"/>
        <w:jc w:val="both"/>
      </w:pPr>
    </w:p>
    <w:p w:rsidR="001E202D" w:rsidRPr="001E202D" w:rsidRDefault="001E202D" w:rsidP="001E202D">
      <w:pPr>
        <w:shd w:val="clear" w:color="auto" w:fill="FFFFFF"/>
        <w:jc w:val="center"/>
      </w:pPr>
      <w:r w:rsidRPr="001E202D">
        <w:t>ПЛАН</w:t>
      </w:r>
    </w:p>
    <w:p w:rsidR="001E202D" w:rsidRPr="001E202D" w:rsidRDefault="001E202D" w:rsidP="001E202D">
      <w:pPr>
        <w:shd w:val="clear" w:color="auto" w:fill="FFFFFF"/>
        <w:jc w:val="center"/>
      </w:pPr>
      <w:r w:rsidRPr="001E202D">
        <w:t>мероприятий по популяризации предоставления муниципальных услуг населению</w:t>
      </w:r>
    </w:p>
    <w:p w:rsidR="001E202D" w:rsidRPr="001E202D" w:rsidRDefault="001E202D" w:rsidP="001E202D">
      <w:pPr>
        <w:shd w:val="clear" w:color="auto" w:fill="FFFFFF"/>
        <w:jc w:val="center"/>
      </w:pPr>
      <w:r w:rsidRPr="001E202D">
        <w:t xml:space="preserve">в электронном виде до 2018 года на территории </w:t>
      </w:r>
    </w:p>
    <w:p w:rsidR="001E202D" w:rsidRPr="001E202D" w:rsidRDefault="00CA0F45" w:rsidP="000D0261">
      <w:pPr>
        <w:shd w:val="clear" w:color="auto" w:fill="FFFFFF"/>
      </w:pPr>
      <w:r>
        <w:t xml:space="preserve">                                           МО «</w:t>
      </w:r>
      <w:proofErr w:type="spellStart"/>
      <w:r>
        <w:t>Ходзинское</w:t>
      </w:r>
      <w:proofErr w:type="spellEnd"/>
      <w:r>
        <w:t xml:space="preserve"> сельское поселение»</w:t>
      </w: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54"/>
        <w:gridCol w:w="1748"/>
        <w:gridCol w:w="2504"/>
        <w:gridCol w:w="2070"/>
      </w:tblGrid>
      <w:tr w:rsidR="001E202D" w:rsidRPr="001E202D" w:rsidTr="00F16428">
        <w:tc>
          <w:tcPr>
            <w:tcW w:w="540" w:type="dxa"/>
            <w:shd w:val="clear" w:color="auto" w:fill="auto"/>
          </w:tcPr>
          <w:p w:rsidR="001E202D" w:rsidRPr="001E202D" w:rsidRDefault="001E202D" w:rsidP="00AD692C">
            <w:pPr>
              <w:shd w:val="clear" w:color="auto" w:fill="FFFFFF"/>
              <w:jc w:val="both"/>
            </w:pPr>
            <w:r w:rsidRPr="001E202D">
              <w:t xml:space="preserve">№ </w:t>
            </w:r>
            <w:proofErr w:type="gramStart"/>
            <w:r w:rsidRPr="001E202D">
              <w:t>п</w:t>
            </w:r>
            <w:proofErr w:type="gramEnd"/>
            <w:r w:rsidRPr="001E202D">
              <w:t>/п</w:t>
            </w:r>
          </w:p>
        </w:tc>
        <w:tc>
          <w:tcPr>
            <w:tcW w:w="3254" w:type="dxa"/>
            <w:shd w:val="clear" w:color="auto" w:fill="auto"/>
          </w:tcPr>
          <w:p w:rsidR="001E202D" w:rsidRPr="001E202D" w:rsidRDefault="001E202D" w:rsidP="00AD692C">
            <w:pPr>
              <w:shd w:val="clear" w:color="auto" w:fill="FFFFFF"/>
              <w:jc w:val="both"/>
            </w:pPr>
            <w:r w:rsidRPr="001E202D">
              <w:t>Наименование мероприятия</w:t>
            </w:r>
          </w:p>
        </w:tc>
        <w:tc>
          <w:tcPr>
            <w:tcW w:w="1748" w:type="dxa"/>
            <w:shd w:val="clear" w:color="auto" w:fill="auto"/>
          </w:tcPr>
          <w:p w:rsidR="001E202D" w:rsidRPr="001E202D" w:rsidRDefault="001E202D" w:rsidP="00AD692C">
            <w:pPr>
              <w:shd w:val="clear" w:color="auto" w:fill="FFFFFF"/>
              <w:jc w:val="both"/>
            </w:pPr>
            <w:r w:rsidRPr="001E202D">
              <w:t>Срок реализации</w:t>
            </w:r>
          </w:p>
        </w:tc>
        <w:tc>
          <w:tcPr>
            <w:tcW w:w="2504" w:type="dxa"/>
            <w:shd w:val="clear" w:color="auto" w:fill="auto"/>
          </w:tcPr>
          <w:p w:rsidR="001E202D" w:rsidRPr="001E202D" w:rsidRDefault="001E202D" w:rsidP="00AD692C">
            <w:pPr>
              <w:shd w:val="clear" w:color="auto" w:fill="FFFFFF"/>
              <w:jc w:val="both"/>
            </w:pPr>
            <w:r w:rsidRPr="001E202D">
              <w:t>Ожидаемый результат</w:t>
            </w:r>
          </w:p>
        </w:tc>
        <w:tc>
          <w:tcPr>
            <w:tcW w:w="2070" w:type="dxa"/>
            <w:shd w:val="clear" w:color="auto" w:fill="auto"/>
          </w:tcPr>
          <w:p w:rsidR="001E202D" w:rsidRPr="001E202D" w:rsidRDefault="001E202D" w:rsidP="00AD692C">
            <w:pPr>
              <w:shd w:val="clear" w:color="auto" w:fill="FFFFFF"/>
              <w:jc w:val="both"/>
            </w:pPr>
            <w:r w:rsidRPr="001E202D">
              <w:t xml:space="preserve">Ответственные </w:t>
            </w:r>
          </w:p>
        </w:tc>
      </w:tr>
      <w:tr w:rsidR="001E202D" w:rsidRPr="001E202D" w:rsidTr="00F16428">
        <w:tc>
          <w:tcPr>
            <w:tcW w:w="540" w:type="dxa"/>
            <w:shd w:val="clear" w:color="auto" w:fill="FFFFFF"/>
          </w:tcPr>
          <w:p w:rsidR="001E202D" w:rsidRPr="001E202D" w:rsidRDefault="001E202D" w:rsidP="00AD692C">
            <w:pPr>
              <w:shd w:val="clear" w:color="auto" w:fill="FFFFFF"/>
              <w:jc w:val="both"/>
            </w:pPr>
            <w:r w:rsidRPr="001E202D">
              <w:t>1</w:t>
            </w:r>
          </w:p>
        </w:tc>
        <w:tc>
          <w:tcPr>
            <w:tcW w:w="3254" w:type="dxa"/>
            <w:shd w:val="clear" w:color="auto" w:fill="FFFFFF"/>
          </w:tcPr>
          <w:p w:rsidR="001E202D" w:rsidRPr="001E202D" w:rsidRDefault="001E202D" w:rsidP="00AD692C">
            <w:pPr>
              <w:shd w:val="clear" w:color="auto" w:fill="FFFFFF"/>
              <w:jc w:val="both"/>
            </w:pPr>
            <w:r w:rsidRPr="001E202D">
              <w:t>Информирование заявителей о возможности получения муниципальных и государственных услуг в электронном виде в местах предоставления услуг</w:t>
            </w:r>
          </w:p>
        </w:tc>
        <w:tc>
          <w:tcPr>
            <w:tcW w:w="1748" w:type="dxa"/>
            <w:shd w:val="clear" w:color="auto" w:fill="FFFFFF"/>
          </w:tcPr>
          <w:p w:rsidR="001E202D" w:rsidRPr="001E202D" w:rsidRDefault="001E202D" w:rsidP="00AD692C">
            <w:pPr>
              <w:shd w:val="clear" w:color="auto" w:fill="FFFFFF"/>
              <w:jc w:val="both"/>
            </w:pPr>
            <w:r w:rsidRPr="001E202D">
              <w:t>постоянно</w:t>
            </w:r>
          </w:p>
        </w:tc>
        <w:tc>
          <w:tcPr>
            <w:tcW w:w="2504" w:type="dxa"/>
            <w:shd w:val="clear" w:color="auto" w:fill="FFFFFF"/>
          </w:tcPr>
          <w:p w:rsidR="001E202D" w:rsidRPr="001E202D" w:rsidRDefault="001E202D" w:rsidP="00AD692C">
            <w:pPr>
              <w:shd w:val="clear" w:color="auto" w:fill="FFFFFF"/>
              <w:jc w:val="both"/>
            </w:pPr>
            <w:r w:rsidRPr="001E202D">
              <w:t>Повышение информированности граждан и организаций по вопросам предоставления услуг</w:t>
            </w:r>
          </w:p>
        </w:tc>
        <w:tc>
          <w:tcPr>
            <w:tcW w:w="2070" w:type="dxa"/>
            <w:shd w:val="clear" w:color="auto" w:fill="FFFFFF"/>
          </w:tcPr>
          <w:p w:rsidR="001E202D" w:rsidRPr="001E202D" w:rsidRDefault="001E202D" w:rsidP="00AD692C">
            <w:pPr>
              <w:shd w:val="clear" w:color="auto" w:fill="FFFFFF"/>
              <w:jc w:val="both"/>
            </w:pPr>
            <w:r w:rsidRPr="001E202D">
              <w:t>МФЦ, ЗАГС, У</w:t>
            </w:r>
            <w:r w:rsidR="00CA0F45">
              <w:t>Т</w:t>
            </w:r>
            <w:r w:rsidRPr="001E202D">
              <w:t>СЗН</w:t>
            </w:r>
          </w:p>
        </w:tc>
      </w:tr>
      <w:tr w:rsidR="001E202D" w:rsidRPr="001E202D" w:rsidTr="00F16428">
        <w:tc>
          <w:tcPr>
            <w:tcW w:w="540" w:type="dxa"/>
            <w:shd w:val="clear" w:color="auto" w:fill="FFFFFF"/>
          </w:tcPr>
          <w:p w:rsidR="001E202D" w:rsidRPr="001E202D" w:rsidRDefault="001E202D" w:rsidP="00AD692C">
            <w:pPr>
              <w:shd w:val="clear" w:color="auto" w:fill="FFFFFF"/>
              <w:jc w:val="both"/>
            </w:pPr>
            <w:r w:rsidRPr="001E202D">
              <w:t>2</w:t>
            </w:r>
          </w:p>
        </w:tc>
        <w:tc>
          <w:tcPr>
            <w:tcW w:w="3254" w:type="dxa"/>
            <w:shd w:val="clear" w:color="auto" w:fill="FFFFFF"/>
          </w:tcPr>
          <w:p w:rsidR="001E202D" w:rsidRPr="001E202D" w:rsidRDefault="001E202D" w:rsidP="00AD692C">
            <w:pPr>
              <w:shd w:val="clear" w:color="auto" w:fill="FFFFFF"/>
              <w:jc w:val="both"/>
            </w:pPr>
            <w:r w:rsidRPr="001E202D">
              <w:t>Оповещение возможности предоставления муниципальных и государственных услуг в электронном виде в средствах массовой информации</w:t>
            </w:r>
          </w:p>
        </w:tc>
        <w:tc>
          <w:tcPr>
            <w:tcW w:w="1748" w:type="dxa"/>
            <w:shd w:val="clear" w:color="auto" w:fill="FFFFFF"/>
          </w:tcPr>
          <w:p w:rsidR="001E202D" w:rsidRPr="001E202D" w:rsidRDefault="001E202D" w:rsidP="00AD692C">
            <w:pPr>
              <w:shd w:val="clear" w:color="auto" w:fill="FFFFFF"/>
              <w:jc w:val="both"/>
            </w:pPr>
            <w:r w:rsidRPr="001E202D">
              <w:t>постоянно</w:t>
            </w:r>
          </w:p>
        </w:tc>
        <w:tc>
          <w:tcPr>
            <w:tcW w:w="2504" w:type="dxa"/>
            <w:shd w:val="clear" w:color="auto" w:fill="FFFFFF"/>
          </w:tcPr>
          <w:p w:rsidR="001E202D" w:rsidRPr="001E202D" w:rsidRDefault="001E202D" w:rsidP="00AD692C">
            <w:pPr>
              <w:shd w:val="clear" w:color="auto" w:fill="FFFFFF"/>
              <w:jc w:val="both"/>
            </w:pPr>
            <w:r w:rsidRPr="001E202D">
              <w:t>Обеспечение доступности и достоверности информации по предоставляемым услугам в электронном виде через информационный бюллетень, прил</w:t>
            </w:r>
            <w:r w:rsidR="00CA0F45">
              <w:t>ожение к газете «</w:t>
            </w:r>
            <w:proofErr w:type="spellStart"/>
            <w:r w:rsidR="00CA0F45">
              <w:t>Кошехабльские</w:t>
            </w:r>
            <w:proofErr w:type="spellEnd"/>
            <w:r w:rsidR="00CA0F45">
              <w:t xml:space="preserve"> вести</w:t>
            </w:r>
            <w:r w:rsidRPr="001E202D">
              <w:t>»</w:t>
            </w:r>
          </w:p>
        </w:tc>
        <w:tc>
          <w:tcPr>
            <w:tcW w:w="2070" w:type="dxa"/>
            <w:shd w:val="clear" w:color="auto" w:fill="FFFFFF"/>
          </w:tcPr>
          <w:p w:rsidR="001E202D" w:rsidRPr="001E202D" w:rsidRDefault="00CA0F45" w:rsidP="00AD692C">
            <w:pPr>
              <w:shd w:val="clear" w:color="auto" w:fill="FFFFFF"/>
              <w:jc w:val="both"/>
            </w:pPr>
            <w:r>
              <w:t>Общий отдел</w:t>
            </w:r>
          </w:p>
        </w:tc>
      </w:tr>
      <w:tr w:rsidR="00F16428" w:rsidRPr="001E202D" w:rsidTr="00F16428">
        <w:trPr>
          <w:trHeight w:val="554"/>
        </w:trPr>
        <w:tc>
          <w:tcPr>
            <w:tcW w:w="540" w:type="dxa"/>
            <w:shd w:val="clear" w:color="auto" w:fill="auto"/>
          </w:tcPr>
          <w:p w:rsidR="00F16428" w:rsidRPr="001E202D" w:rsidRDefault="00F16428" w:rsidP="00AD692C">
            <w:pPr>
              <w:shd w:val="clear" w:color="auto" w:fill="FFFFFF"/>
              <w:jc w:val="both"/>
            </w:pPr>
            <w:r w:rsidRPr="001E202D">
              <w:t>3</w:t>
            </w:r>
          </w:p>
        </w:tc>
        <w:tc>
          <w:tcPr>
            <w:tcW w:w="3254" w:type="dxa"/>
            <w:shd w:val="clear" w:color="auto" w:fill="auto"/>
          </w:tcPr>
          <w:p w:rsidR="00F16428" w:rsidRPr="001E202D" w:rsidRDefault="00F16428" w:rsidP="00AD692C">
            <w:pPr>
              <w:shd w:val="clear" w:color="auto" w:fill="FFFFFF"/>
              <w:jc w:val="both"/>
            </w:pPr>
            <w:r w:rsidRPr="001E202D">
              <w:t>Опубликование статей и новостных информативных материалов на официальном сайте о</w:t>
            </w:r>
            <w:r>
              <w:t>рганов местного самоуправления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  <w:r w:rsidRPr="001E202D">
              <w:t xml:space="preserve"> о преимуществах получения услуг в электронном виде посредством ЕПГУ</w:t>
            </w:r>
          </w:p>
        </w:tc>
        <w:tc>
          <w:tcPr>
            <w:tcW w:w="1748" w:type="dxa"/>
            <w:shd w:val="clear" w:color="auto" w:fill="auto"/>
          </w:tcPr>
          <w:p w:rsidR="00F16428" w:rsidRPr="001E202D" w:rsidRDefault="00F16428" w:rsidP="00AD692C">
            <w:pPr>
              <w:shd w:val="clear" w:color="auto" w:fill="FFFFFF"/>
              <w:jc w:val="both"/>
            </w:pPr>
            <w:r w:rsidRPr="001E202D">
              <w:t>постоянно</w:t>
            </w:r>
          </w:p>
          <w:p w:rsidR="00F16428" w:rsidRPr="001E202D" w:rsidRDefault="00F16428" w:rsidP="00AD692C">
            <w:pPr>
              <w:shd w:val="clear" w:color="auto" w:fill="FFFFFF"/>
              <w:jc w:val="both"/>
            </w:pPr>
          </w:p>
        </w:tc>
        <w:tc>
          <w:tcPr>
            <w:tcW w:w="2504" w:type="dxa"/>
            <w:shd w:val="clear" w:color="auto" w:fill="auto"/>
          </w:tcPr>
          <w:p w:rsidR="00F16428" w:rsidRPr="001E202D" w:rsidRDefault="00F16428" w:rsidP="00AD692C">
            <w:pPr>
              <w:shd w:val="clear" w:color="auto" w:fill="FFFFFF"/>
              <w:jc w:val="both"/>
            </w:pPr>
            <w:r w:rsidRPr="001E202D">
              <w:t>Информирование населения о предоставляемых услугах в электронном виде через сеть Интернет</w:t>
            </w:r>
          </w:p>
        </w:tc>
        <w:tc>
          <w:tcPr>
            <w:tcW w:w="2070" w:type="dxa"/>
            <w:shd w:val="clear" w:color="auto" w:fill="auto"/>
          </w:tcPr>
          <w:p w:rsidR="00F16428" w:rsidRPr="001E202D" w:rsidRDefault="00F16428" w:rsidP="00AD692C">
            <w:pPr>
              <w:shd w:val="clear" w:color="auto" w:fill="FFFFFF"/>
              <w:jc w:val="both"/>
            </w:pPr>
            <w:r>
              <w:t>Общий отдел</w:t>
            </w:r>
          </w:p>
        </w:tc>
      </w:tr>
      <w:tr w:rsidR="00F16428" w:rsidRPr="001E202D" w:rsidTr="00F16428">
        <w:tc>
          <w:tcPr>
            <w:tcW w:w="540" w:type="dxa"/>
            <w:shd w:val="clear" w:color="auto" w:fill="auto"/>
          </w:tcPr>
          <w:p w:rsidR="00F16428" w:rsidRPr="001E202D" w:rsidRDefault="00F16428" w:rsidP="00AD692C">
            <w:pPr>
              <w:shd w:val="clear" w:color="auto" w:fill="FFFFFF"/>
              <w:jc w:val="both"/>
            </w:pPr>
            <w:r w:rsidRPr="001E202D">
              <w:t>4</w:t>
            </w:r>
          </w:p>
        </w:tc>
        <w:tc>
          <w:tcPr>
            <w:tcW w:w="3254" w:type="dxa"/>
            <w:shd w:val="clear" w:color="auto" w:fill="auto"/>
          </w:tcPr>
          <w:p w:rsidR="00F16428" w:rsidRPr="001E202D" w:rsidRDefault="00F16428" w:rsidP="00AD692C">
            <w:pPr>
              <w:shd w:val="clear" w:color="auto" w:fill="FFFFFF"/>
              <w:jc w:val="both"/>
            </w:pPr>
            <w:r w:rsidRPr="001E202D">
              <w:t>Проведение информационных бесед среди населения на сельских сходах по вопросам предоставления муниципальных услуг в электронном виде</w:t>
            </w:r>
          </w:p>
        </w:tc>
        <w:tc>
          <w:tcPr>
            <w:tcW w:w="1748" w:type="dxa"/>
            <w:shd w:val="clear" w:color="auto" w:fill="auto"/>
          </w:tcPr>
          <w:p w:rsidR="00F16428" w:rsidRPr="001E202D" w:rsidRDefault="00F16428" w:rsidP="00AD692C">
            <w:pPr>
              <w:shd w:val="clear" w:color="auto" w:fill="FFFFFF"/>
              <w:jc w:val="both"/>
            </w:pPr>
            <w:r w:rsidRPr="001E202D">
              <w:rPr>
                <w:color w:val="000000"/>
              </w:rPr>
              <w:t>постоянно в соответствии с планом проведения сходов</w:t>
            </w:r>
          </w:p>
        </w:tc>
        <w:tc>
          <w:tcPr>
            <w:tcW w:w="2504" w:type="dxa"/>
            <w:shd w:val="clear" w:color="auto" w:fill="auto"/>
          </w:tcPr>
          <w:p w:rsidR="00F16428" w:rsidRPr="001E202D" w:rsidRDefault="00F16428" w:rsidP="00AD692C">
            <w:pPr>
              <w:shd w:val="clear" w:color="auto" w:fill="FFFFFF"/>
              <w:jc w:val="both"/>
            </w:pPr>
            <w:r w:rsidRPr="001E202D">
              <w:t>Информирование населения в ходе проведения беседы о порядке предоставления услуг в электронном виде, получение отзывов</w:t>
            </w:r>
          </w:p>
        </w:tc>
        <w:tc>
          <w:tcPr>
            <w:tcW w:w="2070" w:type="dxa"/>
            <w:shd w:val="clear" w:color="auto" w:fill="auto"/>
          </w:tcPr>
          <w:p w:rsidR="00F16428" w:rsidRPr="001E202D" w:rsidRDefault="00F16428" w:rsidP="00F16428">
            <w:pPr>
              <w:shd w:val="clear" w:color="auto" w:fill="FFFFFF"/>
              <w:jc w:val="both"/>
            </w:pPr>
            <w:r w:rsidRPr="001E202D">
              <w:t>Глав</w:t>
            </w:r>
            <w:r>
              <w:t>а</w:t>
            </w:r>
            <w:r w:rsidRPr="001E202D">
              <w:t xml:space="preserve"> </w:t>
            </w:r>
          </w:p>
        </w:tc>
      </w:tr>
      <w:tr w:rsidR="00F16428" w:rsidRPr="001E202D" w:rsidTr="00F16428">
        <w:tc>
          <w:tcPr>
            <w:tcW w:w="540" w:type="dxa"/>
            <w:shd w:val="clear" w:color="auto" w:fill="FFFFFF"/>
          </w:tcPr>
          <w:p w:rsidR="00F16428" w:rsidRPr="001E202D" w:rsidRDefault="00F16428" w:rsidP="00AD692C">
            <w:pPr>
              <w:shd w:val="clear" w:color="auto" w:fill="FFFFFF"/>
              <w:jc w:val="both"/>
            </w:pPr>
            <w:r w:rsidRPr="001E202D">
              <w:t>5</w:t>
            </w:r>
          </w:p>
        </w:tc>
        <w:tc>
          <w:tcPr>
            <w:tcW w:w="3254" w:type="dxa"/>
            <w:shd w:val="clear" w:color="auto" w:fill="FFFFFF"/>
          </w:tcPr>
          <w:p w:rsidR="00F16428" w:rsidRPr="001E202D" w:rsidRDefault="00F16428" w:rsidP="00AD692C">
            <w:pPr>
              <w:shd w:val="clear" w:color="auto" w:fill="FFFFFF"/>
              <w:jc w:val="both"/>
            </w:pPr>
            <w:r w:rsidRPr="001E202D">
              <w:t>Консультирование заявителей о порядке предоставления муниципальных услуг органами местного самоуправления, в том числе в электронном виде</w:t>
            </w:r>
          </w:p>
        </w:tc>
        <w:tc>
          <w:tcPr>
            <w:tcW w:w="1748" w:type="dxa"/>
            <w:shd w:val="clear" w:color="auto" w:fill="FFFFFF"/>
          </w:tcPr>
          <w:p w:rsidR="00F16428" w:rsidRPr="001E202D" w:rsidRDefault="00F16428" w:rsidP="00AD692C">
            <w:pPr>
              <w:shd w:val="clear" w:color="auto" w:fill="FFFFFF"/>
              <w:jc w:val="both"/>
            </w:pPr>
            <w:r w:rsidRPr="001E202D">
              <w:t>постоянно</w:t>
            </w:r>
          </w:p>
        </w:tc>
        <w:tc>
          <w:tcPr>
            <w:tcW w:w="2504" w:type="dxa"/>
            <w:shd w:val="clear" w:color="auto" w:fill="FFFFFF"/>
          </w:tcPr>
          <w:p w:rsidR="00F16428" w:rsidRPr="001E202D" w:rsidRDefault="00F16428" w:rsidP="00AD692C">
            <w:pPr>
              <w:shd w:val="clear" w:color="auto" w:fill="FFFFFF"/>
              <w:jc w:val="both"/>
            </w:pPr>
            <w:r w:rsidRPr="001E202D">
              <w:t>Повышение информированности граждан и организаций по вопросам предоставления услуг, получение отзывов о трудностях</w:t>
            </w:r>
          </w:p>
        </w:tc>
        <w:tc>
          <w:tcPr>
            <w:tcW w:w="2070" w:type="dxa"/>
            <w:shd w:val="clear" w:color="auto" w:fill="FFFFFF"/>
          </w:tcPr>
          <w:p w:rsidR="00F16428" w:rsidRPr="001E202D" w:rsidRDefault="00F16428" w:rsidP="00AD692C">
            <w:pPr>
              <w:shd w:val="clear" w:color="auto" w:fill="FFFFFF"/>
              <w:jc w:val="both"/>
            </w:pPr>
            <w:r w:rsidRPr="001E202D">
              <w:t xml:space="preserve"> Специалисты администрации </w:t>
            </w:r>
            <w:r>
              <w:t>глава сельского поселения</w:t>
            </w:r>
          </w:p>
          <w:p w:rsidR="00F16428" w:rsidRPr="001E202D" w:rsidRDefault="00F16428" w:rsidP="00AD692C">
            <w:pPr>
              <w:shd w:val="clear" w:color="auto" w:fill="FFFFFF"/>
              <w:jc w:val="both"/>
            </w:pPr>
          </w:p>
        </w:tc>
      </w:tr>
      <w:tr w:rsidR="00F16428" w:rsidRPr="001E202D" w:rsidTr="00F16428">
        <w:tc>
          <w:tcPr>
            <w:tcW w:w="540" w:type="dxa"/>
            <w:shd w:val="clear" w:color="auto" w:fill="FFFFFF"/>
          </w:tcPr>
          <w:p w:rsidR="00F16428" w:rsidRPr="001E202D" w:rsidRDefault="00F16428" w:rsidP="00AD692C">
            <w:pPr>
              <w:shd w:val="clear" w:color="auto" w:fill="FFFFFF"/>
              <w:jc w:val="both"/>
            </w:pPr>
            <w:r w:rsidRPr="001E202D">
              <w:lastRenderedPageBreak/>
              <w:t>6</w:t>
            </w:r>
          </w:p>
        </w:tc>
        <w:tc>
          <w:tcPr>
            <w:tcW w:w="3254" w:type="dxa"/>
            <w:shd w:val="clear" w:color="auto" w:fill="FFFFFF"/>
          </w:tcPr>
          <w:p w:rsidR="00F16428" w:rsidRPr="001E202D" w:rsidRDefault="00F16428" w:rsidP="00AD692C">
            <w:pPr>
              <w:shd w:val="clear" w:color="auto" w:fill="FFFFFF"/>
              <w:jc w:val="both"/>
            </w:pPr>
            <w:r w:rsidRPr="001E202D">
              <w:t>Размещение информации о предоставлении муниципальных услугах в электронном виде на стендах в местах приема граждан</w:t>
            </w:r>
          </w:p>
        </w:tc>
        <w:tc>
          <w:tcPr>
            <w:tcW w:w="1748" w:type="dxa"/>
            <w:shd w:val="clear" w:color="auto" w:fill="FFFFFF"/>
          </w:tcPr>
          <w:p w:rsidR="00F16428" w:rsidRPr="001E202D" w:rsidRDefault="00F16428" w:rsidP="00AD692C">
            <w:pPr>
              <w:shd w:val="clear" w:color="auto" w:fill="FFFFFF"/>
              <w:jc w:val="both"/>
            </w:pPr>
            <w:r w:rsidRPr="001E202D">
              <w:t>постоянно</w:t>
            </w:r>
          </w:p>
        </w:tc>
        <w:tc>
          <w:tcPr>
            <w:tcW w:w="2504" w:type="dxa"/>
            <w:shd w:val="clear" w:color="auto" w:fill="FFFFFF"/>
          </w:tcPr>
          <w:p w:rsidR="00F16428" w:rsidRPr="001E202D" w:rsidRDefault="00F16428" w:rsidP="00AD692C">
            <w:pPr>
              <w:shd w:val="clear" w:color="auto" w:fill="FFFFFF"/>
              <w:jc w:val="both"/>
            </w:pPr>
            <w:r w:rsidRPr="001E202D">
              <w:t>Информирование населения через информационные стенды о порядке предоставления услуг в электронном виде</w:t>
            </w:r>
          </w:p>
        </w:tc>
        <w:tc>
          <w:tcPr>
            <w:tcW w:w="2070" w:type="dxa"/>
            <w:shd w:val="clear" w:color="auto" w:fill="FFFFFF"/>
          </w:tcPr>
          <w:p w:rsidR="00F16428" w:rsidRPr="001E202D" w:rsidRDefault="00F16428" w:rsidP="00AD692C">
            <w:pPr>
              <w:shd w:val="clear" w:color="auto" w:fill="FFFFFF"/>
              <w:jc w:val="both"/>
            </w:pPr>
            <w:r w:rsidRPr="001E202D">
              <w:t>Специалисты администрации</w:t>
            </w:r>
          </w:p>
        </w:tc>
      </w:tr>
      <w:tr w:rsidR="00F16428" w:rsidRPr="001E202D" w:rsidTr="00F16428">
        <w:tc>
          <w:tcPr>
            <w:tcW w:w="540" w:type="dxa"/>
            <w:shd w:val="clear" w:color="auto" w:fill="auto"/>
          </w:tcPr>
          <w:p w:rsidR="00F16428" w:rsidRPr="001E202D" w:rsidRDefault="00F16428" w:rsidP="00AD692C">
            <w:pPr>
              <w:shd w:val="clear" w:color="auto" w:fill="FFFFFF"/>
              <w:jc w:val="both"/>
            </w:pPr>
            <w:r w:rsidRPr="001E202D">
              <w:t>7</w:t>
            </w:r>
          </w:p>
        </w:tc>
        <w:tc>
          <w:tcPr>
            <w:tcW w:w="3254" w:type="dxa"/>
            <w:shd w:val="clear" w:color="auto" w:fill="auto"/>
          </w:tcPr>
          <w:p w:rsidR="00F16428" w:rsidRPr="001E202D" w:rsidRDefault="00F16428" w:rsidP="00F16428">
            <w:pPr>
              <w:shd w:val="clear" w:color="auto" w:fill="FFFFFF"/>
              <w:jc w:val="both"/>
            </w:pPr>
            <w:r w:rsidRPr="001E202D">
              <w:t xml:space="preserve">Размещение информации о возможности получения услуг в электронном виде посредством ЕПГУ на информационных стендах в здании администрации </w:t>
            </w:r>
          </w:p>
        </w:tc>
        <w:tc>
          <w:tcPr>
            <w:tcW w:w="1748" w:type="dxa"/>
            <w:shd w:val="clear" w:color="auto" w:fill="auto"/>
          </w:tcPr>
          <w:p w:rsidR="00F16428" w:rsidRPr="001E202D" w:rsidRDefault="00F16428" w:rsidP="00AD692C">
            <w:pPr>
              <w:shd w:val="clear" w:color="auto" w:fill="FFFFFF"/>
              <w:jc w:val="both"/>
            </w:pPr>
            <w:r w:rsidRPr="001E202D">
              <w:t>постоянно</w:t>
            </w:r>
          </w:p>
        </w:tc>
        <w:tc>
          <w:tcPr>
            <w:tcW w:w="2504" w:type="dxa"/>
            <w:shd w:val="clear" w:color="auto" w:fill="auto"/>
          </w:tcPr>
          <w:p w:rsidR="00F16428" w:rsidRPr="001E202D" w:rsidRDefault="00F16428" w:rsidP="00AD692C">
            <w:pPr>
              <w:shd w:val="clear" w:color="auto" w:fill="FFFFFF"/>
              <w:jc w:val="both"/>
            </w:pPr>
            <w:r w:rsidRPr="001E202D">
              <w:t>Информирование населения о предоставлении муниципальных услуг в электронном виде</w:t>
            </w:r>
          </w:p>
        </w:tc>
        <w:tc>
          <w:tcPr>
            <w:tcW w:w="2070" w:type="dxa"/>
            <w:shd w:val="clear" w:color="auto" w:fill="auto"/>
          </w:tcPr>
          <w:p w:rsidR="00F16428" w:rsidRPr="001E202D" w:rsidRDefault="00F16428" w:rsidP="00AD692C">
            <w:pPr>
              <w:shd w:val="clear" w:color="auto" w:fill="FFFFFF"/>
              <w:jc w:val="both"/>
            </w:pPr>
            <w:r>
              <w:t>Общий отдел</w:t>
            </w:r>
          </w:p>
        </w:tc>
      </w:tr>
      <w:tr w:rsidR="00F16428" w:rsidRPr="001E202D" w:rsidTr="00F16428">
        <w:tc>
          <w:tcPr>
            <w:tcW w:w="540" w:type="dxa"/>
            <w:shd w:val="clear" w:color="auto" w:fill="FFFFFF"/>
          </w:tcPr>
          <w:p w:rsidR="00F16428" w:rsidRPr="001E202D" w:rsidRDefault="00F16428" w:rsidP="00AD692C">
            <w:pPr>
              <w:shd w:val="clear" w:color="auto" w:fill="FFFFFF"/>
              <w:jc w:val="both"/>
            </w:pPr>
            <w:r w:rsidRPr="001E202D">
              <w:t>8</w:t>
            </w:r>
          </w:p>
        </w:tc>
        <w:tc>
          <w:tcPr>
            <w:tcW w:w="3254" w:type="dxa"/>
            <w:shd w:val="clear" w:color="auto" w:fill="FFFFFF"/>
          </w:tcPr>
          <w:p w:rsidR="00F16428" w:rsidRPr="001E202D" w:rsidRDefault="00F16428" w:rsidP="00AD692C">
            <w:pPr>
              <w:shd w:val="clear" w:color="auto" w:fill="FFFFFF"/>
              <w:jc w:val="both"/>
            </w:pPr>
            <w:r w:rsidRPr="001E202D">
              <w:t>Создание на официальном сайте специализированного тематического раздела о ЕПГУ</w:t>
            </w:r>
          </w:p>
          <w:p w:rsidR="00F16428" w:rsidRPr="001E202D" w:rsidRDefault="00F16428" w:rsidP="00AD692C">
            <w:pPr>
              <w:shd w:val="clear" w:color="auto" w:fill="FFFFFF"/>
              <w:jc w:val="both"/>
            </w:pPr>
          </w:p>
          <w:p w:rsidR="00F16428" w:rsidRPr="001E202D" w:rsidRDefault="00F16428" w:rsidP="00AD692C">
            <w:pPr>
              <w:shd w:val="clear" w:color="auto" w:fill="FFFFFF"/>
              <w:jc w:val="both"/>
            </w:pPr>
          </w:p>
        </w:tc>
        <w:tc>
          <w:tcPr>
            <w:tcW w:w="1748" w:type="dxa"/>
            <w:shd w:val="clear" w:color="auto" w:fill="FFFFFF"/>
          </w:tcPr>
          <w:p w:rsidR="00F16428" w:rsidRPr="001E202D" w:rsidRDefault="00F16428" w:rsidP="00AD692C">
            <w:pPr>
              <w:shd w:val="clear" w:color="auto" w:fill="FFFFFF"/>
              <w:jc w:val="both"/>
            </w:pPr>
            <w:r w:rsidRPr="001E202D">
              <w:t>м</w:t>
            </w:r>
            <w:r>
              <w:t>арт 2017</w:t>
            </w:r>
            <w:r w:rsidRPr="001E202D">
              <w:t>г.</w:t>
            </w:r>
          </w:p>
        </w:tc>
        <w:tc>
          <w:tcPr>
            <w:tcW w:w="2504" w:type="dxa"/>
            <w:shd w:val="clear" w:color="auto" w:fill="FFFFFF"/>
          </w:tcPr>
          <w:p w:rsidR="00F16428" w:rsidRPr="001E202D" w:rsidRDefault="00F16428" w:rsidP="00AD692C">
            <w:pPr>
              <w:shd w:val="clear" w:color="auto" w:fill="FFFFFF"/>
              <w:jc w:val="both"/>
            </w:pPr>
            <w:r w:rsidRPr="001E202D">
              <w:t>Популяризация ЕПГУ</w:t>
            </w:r>
          </w:p>
        </w:tc>
        <w:tc>
          <w:tcPr>
            <w:tcW w:w="2070" w:type="dxa"/>
            <w:shd w:val="clear" w:color="auto" w:fill="FFFFFF"/>
          </w:tcPr>
          <w:p w:rsidR="00F16428" w:rsidRPr="001E202D" w:rsidRDefault="00F16428" w:rsidP="00AD692C">
            <w:pPr>
              <w:shd w:val="clear" w:color="auto" w:fill="FFFFFF"/>
              <w:jc w:val="both"/>
            </w:pPr>
            <w:r w:rsidRPr="001E202D">
              <w:t>Специалисты администрации</w:t>
            </w:r>
          </w:p>
        </w:tc>
      </w:tr>
      <w:tr w:rsidR="00F16428" w:rsidRPr="001E202D" w:rsidTr="00F16428">
        <w:tc>
          <w:tcPr>
            <w:tcW w:w="540" w:type="dxa"/>
            <w:shd w:val="clear" w:color="auto" w:fill="FFFFFF"/>
          </w:tcPr>
          <w:p w:rsidR="00F16428" w:rsidRPr="001E202D" w:rsidRDefault="00F16428" w:rsidP="00AD692C">
            <w:pPr>
              <w:shd w:val="clear" w:color="auto" w:fill="FFFFFF"/>
              <w:jc w:val="both"/>
            </w:pPr>
            <w:r w:rsidRPr="001E202D">
              <w:t>9</w:t>
            </w:r>
          </w:p>
        </w:tc>
        <w:tc>
          <w:tcPr>
            <w:tcW w:w="3254" w:type="dxa"/>
            <w:shd w:val="clear" w:color="auto" w:fill="FFFFFF"/>
          </w:tcPr>
          <w:p w:rsidR="00F16428" w:rsidRPr="001E202D" w:rsidRDefault="00F16428" w:rsidP="00AD692C">
            <w:pPr>
              <w:shd w:val="clear" w:color="auto" w:fill="FFFFFF"/>
              <w:jc w:val="both"/>
            </w:pPr>
            <w:r w:rsidRPr="001E202D">
              <w:t xml:space="preserve">Размещение сведений о вносимых изменениях в нормативные правовые акты, касающиеся предоставления муниципальных и государственных услуг в электронном виде </w:t>
            </w:r>
          </w:p>
        </w:tc>
        <w:tc>
          <w:tcPr>
            <w:tcW w:w="1748" w:type="dxa"/>
            <w:shd w:val="clear" w:color="auto" w:fill="FFFFFF"/>
          </w:tcPr>
          <w:p w:rsidR="00F16428" w:rsidRPr="001E202D" w:rsidRDefault="00F16428" w:rsidP="00AD692C">
            <w:pPr>
              <w:shd w:val="clear" w:color="auto" w:fill="FFFFFF"/>
              <w:jc w:val="both"/>
            </w:pPr>
            <w:r w:rsidRPr="001E202D">
              <w:t>постоянно</w:t>
            </w:r>
          </w:p>
        </w:tc>
        <w:tc>
          <w:tcPr>
            <w:tcW w:w="2504" w:type="dxa"/>
            <w:shd w:val="clear" w:color="auto" w:fill="FFFFFF"/>
          </w:tcPr>
          <w:p w:rsidR="00F16428" w:rsidRPr="001E202D" w:rsidRDefault="00F16428" w:rsidP="00AD692C">
            <w:pPr>
              <w:shd w:val="clear" w:color="auto" w:fill="FFFFFF"/>
              <w:jc w:val="both"/>
            </w:pPr>
            <w:r w:rsidRPr="001E202D">
              <w:t>Обеспечение достоверности информации по предоставляемым услугам в специализированном тематическом разделе на сайте органов местного самоуправления Сосновского муниципального района</w:t>
            </w:r>
          </w:p>
        </w:tc>
        <w:tc>
          <w:tcPr>
            <w:tcW w:w="2070" w:type="dxa"/>
            <w:shd w:val="clear" w:color="auto" w:fill="FFFFFF"/>
          </w:tcPr>
          <w:p w:rsidR="00F16428" w:rsidRPr="001E202D" w:rsidRDefault="00F16428" w:rsidP="00AD692C">
            <w:pPr>
              <w:shd w:val="clear" w:color="auto" w:fill="FFFFFF"/>
              <w:jc w:val="both"/>
            </w:pPr>
            <w:r>
              <w:t>Общий отдел</w:t>
            </w:r>
          </w:p>
        </w:tc>
      </w:tr>
      <w:tr w:rsidR="00F16428" w:rsidRPr="001E202D" w:rsidTr="00F16428">
        <w:tc>
          <w:tcPr>
            <w:tcW w:w="540" w:type="dxa"/>
            <w:shd w:val="clear" w:color="auto" w:fill="FFFFFF"/>
          </w:tcPr>
          <w:p w:rsidR="00F16428" w:rsidRPr="001E202D" w:rsidRDefault="00F16428" w:rsidP="00AD692C">
            <w:pPr>
              <w:shd w:val="clear" w:color="auto" w:fill="FFFFFF"/>
              <w:jc w:val="both"/>
            </w:pPr>
            <w:r>
              <w:t>10</w:t>
            </w:r>
          </w:p>
        </w:tc>
        <w:tc>
          <w:tcPr>
            <w:tcW w:w="3254" w:type="dxa"/>
            <w:shd w:val="clear" w:color="auto" w:fill="FFFFFF"/>
          </w:tcPr>
          <w:p w:rsidR="00F16428" w:rsidRPr="001E202D" w:rsidRDefault="00F16428" w:rsidP="00AD692C">
            <w:pPr>
              <w:shd w:val="clear" w:color="auto" w:fill="FFFFFF"/>
              <w:jc w:val="both"/>
            </w:pPr>
            <w:r w:rsidRPr="001E202D">
              <w:t>Информирование населения с использованием средств наружной рекламы</w:t>
            </w:r>
            <w:r>
              <w:t xml:space="preserve"> на территории   сельского поселения</w:t>
            </w:r>
          </w:p>
        </w:tc>
        <w:tc>
          <w:tcPr>
            <w:tcW w:w="1748" w:type="dxa"/>
            <w:shd w:val="clear" w:color="auto" w:fill="FFFFFF"/>
          </w:tcPr>
          <w:p w:rsidR="00F16428" w:rsidRPr="001E202D" w:rsidRDefault="00F16428" w:rsidP="00AD692C">
            <w:pPr>
              <w:shd w:val="clear" w:color="auto" w:fill="FFFFFF"/>
              <w:jc w:val="both"/>
            </w:pPr>
            <w:r w:rsidRPr="001E202D">
              <w:t>постоянно</w:t>
            </w:r>
          </w:p>
        </w:tc>
        <w:tc>
          <w:tcPr>
            <w:tcW w:w="2504" w:type="dxa"/>
            <w:shd w:val="clear" w:color="auto" w:fill="FFFFFF"/>
          </w:tcPr>
          <w:p w:rsidR="00F16428" w:rsidRPr="001E202D" w:rsidRDefault="00F16428" w:rsidP="00AD692C">
            <w:pPr>
              <w:shd w:val="clear" w:color="auto" w:fill="FFFFFF"/>
              <w:jc w:val="both"/>
            </w:pPr>
            <w:r w:rsidRPr="001E202D">
              <w:t>Обратить внимание населения на возможность получения услуг в электронном виде через ЕПГУ</w:t>
            </w:r>
          </w:p>
        </w:tc>
        <w:tc>
          <w:tcPr>
            <w:tcW w:w="2070" w:type="dxa"/>
            <w:shd w:val="clear" w:color="auto" w:fill="FFFFFF"/>
          </w:tcPr>
          <w:p w:rsidR="00F16428" w:rsidRPr="001E202D" w:rsidRDefault="00F16428" w:rsidP="00AD692C">
            <w:pPr>
              <w:shd w:val="clear" w:color="auto" w:fill="FFFFFF"/>
              <w:jc w:val="both"/>
            </w:pPr>
            <w:r>
              <w:t>Глава сельского поселения</w:t>
            </w:r>
          </w:p>
        </w:tc>
      </w:tr>
      <w:tr w:rsidR="00F16428" w:rsidRPr="001E202D" w:rsidTr="00F16428">
        <w:tc>
          <w:tcPr>
            <w:tcW w:w="540" w:type="dxa"/>
            <w:shd w:val="clear" w:color="auto" w:fill="FFFFFF"/>
          </w:tcPr>
          <w:p w:rsidR="00F16428" w:rsidRPr="001E202D" w:rsidRDefault="00F16428" w:rsidP="00AD692C">
            <w:pPr>
              <w:shd w:val="clear" w:color="auto" w:fill="FFFFFF"/>
              <w:jc w:val="both"/>
            </w:pPr>
            <w:r>
              <w:t>11</w:t>
            </w:r>
          </w:p>
        </w:tc>
        <w:tc>
          <w:tcPr>
            <w:tcW w:w="3254" w:type="dxa"/>
            <w:shd w:val="clear" w:color="auto" w:fill="FFFFFF"/>
          </w:tcPr>
          <w:p w:rsidR="00F16428" w:rsidRPr="001E202D" w:rsidRDefault="00F16428" w:rsidP="00AD692C">
            <w:pPr>
              <w:shd w:val="clear" w:color="auto" w:fill="FFFFFF"/>
              <w:jc w:val="both"/>
            </w:pPr>
            <w:r w:rsidRPr="001E202D">
              <w:t>Издание информационных материалов, рекомендующих муниципальным служащим и сотрудникам муниципальных учреждений зарегистрироваться в ЕСИА</w:t>
            </w:r>
          </w:p>
        </w:tc>
        <w:tc>
          <w:tcPr>
            <w:tcW w:w="1748" w:type="dxa"/>
            <w:shd w:val="clear" w:color="auto" w:fill="FFFFFF"/>
          </w:tcPr>
          <w:p w:rsidR="00F16428" w:rsidRPr="001E202D" w:rsidRDefault="00F16428" w:rsidP="00AD692C">
            <w:pPr>
              <w:shd w:val="clear" w:color="auto" w:fill="FFFFFF"/>
              <w:jc w:val="both"/>
            </w:pPr>
            <w:r w:rsidRPr="001E202D">
              <w:t>постоянно, при поступлении на работу нового сотрудника</w:t>
            </w:r>
          </w:p>
        </w:tc>
        <w:tc>
          <w:tcPr>
            <w:tcW w:w="2504" w:type="dxa"/>
            <w:shd w:val="clear" w:color="auto" w:fill="FFFFFF"/>
          </w:tcPr>
          <w:p w:rsidR="00F16428" w:rsidRPr="001E202D" w:rsidRDefault="00F16428" w:rsidP="00AD692C">
            <w:pPr>
              <w:shd w:val="clear" w:color="auto" w:fill="FFFFFF"/>
              <w:jc w:val="both"/>
            </w:pPr>
            <w:r w:rsidRPr="001E202D">
              <w:t>Регистрация в ЕСИА</w:t>
            </w:r>
          </w:p>
        </w:tc>
        <w:tc>
          <w:tcPr>
            <w:tcW w:w="2070" w:type="dxa"/>
            <w:shd w:val="clear" w:color="auto" w:fill="FFFFFF"/>
          </w:tcPr>
          <w:p w:rsidR="00F16428" w:rsidRPr="001E202D" w:rsidRDefault="00F16428" w:rsidP="00AD692C">
            <w:pPr>
              <w:shd w:val="clear" w:color="auto" w:fill="FFFFFF"/>
              <w:jc w:val="both"/>
            </w:pPr>
            <w:r>
              <w:t>Общий отдел</w:t>
            </w:r>
          </w:p>
        </w:tc>
      </w:tr>
    </w:tbl>
    <w:p w:rsidR="001E202D" w:rsidRPr="001E202D" w:rsidRDefault="001E202D" w:rsidP="001E202D">
      <w:pPr>
        <w:shd w:val="clear" w:color="auto" w:fill="FFFFFF"/>
        <w:spacing w:line="216" w:lineRule="auto"/>
        <w:jc w:val="both"/>
      </w:pPr>
    </w:p>
    <w:p w:rsidR="0058104A" w:rsidRPr="001E202D" w:rsidRDefault="0058104A"/>
    <w:sectPr w:rsidR="0058104A" w:rsidRPr="001E202D" w:rsidSect="003E2BF5">
      <w:pgSz w:w="11906" w:h="16838"/>
      <w:pgMar w:top="180" w:right="746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A4BF2"/>
    <w:multiLevelType w:val="hybridMultilevel"/>
    <w:tmpl w:val="09428390"/>
    <w:lvl w:ilvl="0" w:tplc="2370078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57"/>
    <w:rsid w:val="000D0261"/>
    <w:rsid w:val="001E202D"/>
    <w:rsid w:val="004B1F57"/>
    <w:rsid w:val="0058104A"/>
    <w:rsid w:val="00CA0F45"/>
    <w:rsid w:val="00F1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E202D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1E202D"/>
    <w:pPr>
      <w:widowControl w:val="0"/>
      <w:shd w:val="clear" w:color="auto" w:fill="FFFFFF"/>
      <w:spacing w:before="900" w:line="0" w:lineRule="atLeast"/>
      <w:ind w:hanging="22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1">
    <w:name w:val="Без интервала1"/>
    <w:uiPriority w:val="67"/>
    <w:rsid w:val="001E202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0">
    <w:name w:val="Обычный (веб)1"/>
    <w:basedOn w:val="a"/>
    <w:uiPriority w:val="68"/>
    <w:rsid w:val="001E202D"/>
    <w:pPr>
      <w:widowControl w:val="0"/>
      <w:spacing w:before="280" w:after="119"/>
      <w:jc w:val="both"/>
    </w:pPr>
    <w:rPr>
      <w:kern w:val="2"/>
      <w:lang w:val="en-US" w:eastAsia="zh-CN"/>
    </w:rPr>
  </w:style>
  <w:style w:type="paragraph" w:styleId="a4">
    <w:name w:val="Balloon Text"/>
    <w:basedOn w:val="a"/>
    <w:link w:val="a5"/>
    <w:uiPriority w:val="99"/>
    <w:semiHidden/>
    <w:unhideWhenUsed/>
    <w:rsid w:val="001E20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02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A0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E202D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1E202D"/>
    <w:pPr>
      <w:widowControl w:val="0"/>
      <w:shd w:val="clear" w:color="auto" w:fill="FFFFFF"/>
      <w:spacing w:before="900" w:line="0" w:lineRule="atLeast"/>
      <w:ind w:hanging="22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1">
    <w:name w:val="Без интервала1"/>
    <w:uiPriority w:val="67"/>
    <w:rsid w:val="001E202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0">
    <w:name w:val="Обычный (веб)1"/>
    <w:basedOn w:val="a"/>
    <w:uiPriority w:val="68"/>
    <w:rsid w:val="001E202D"/>
    <w:pPr>
      <w:widowControl w:val="0"/>
      <w:spacing w:before="280" w:after="119"/>
      <w:jc w:val="both"/>
    </w:pPr>
    <w:rPr>
      <w:kern w:val="2"/>
      <w:lang w:val="en-US" w:eastAsia="zh-CN"/>
    </w:rPr>
  </w:style>
  <w:style w:type="paragraph" w:styleId="a4">
    <w:name w:val="Balloon Text"/>
    <w:basedOn w:val="a"/>
    <w:link w:val="a5"/>
    <w:uiPriority w:val="99"/>
    <w:semiHidden/>
    <w:unhideWhenUsed/>
    <w:rsid w:val="001E20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02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A0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cp:lastPrinted>2016-11-07T13:32:00Z</cp:lastPrinted>
  <dcterms:created xsi:type="dcterms:W3CDTF">2016-11-07T12:53:00Z</dcterms:created>
  <dcterms:modified xsi:type="dcterms:W3CDTF">2016-11-07T13:32:00Z</dcterms:modified>
</cp:coreProperties>
</file>