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31" w:rsidRDefault="00427431" w:rsidP="00427431">
      <w:pPr>
        <w:ind w:right="-1"/>
        <w:jc w:val="center"/>
        <w:rPr>
          <w:sz w:val="28"/>
          <w:szCs w:val="28"/>
        </w:rPr>
      </w:pPr>
    </w:p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427431" w:rsidTr="007539CD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31" w:rsidRDefault="00427431" w:rsidP="007539CD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427431" w:rsidRDefault="00427431" w:rsidP="007539CD">
            <w:pPr>
              <w:pStyle w:val="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427431" w:rsidRDefault="00427431" w:rsidP="007539CD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«ХОДЗИНСКОЕ СЕЛЬСКОЕ ПОСЕЛЕНИЕ»</w:t>
            </w:r>
          </w:p>
          <w:p w:rsidR="00427431" w:rsidRDefault="00427431" w:rsidP="007539CD">
            <w:pPr>
              <w:pStyle w:val="1"/>
              <w:spacing w:line="276" w:lineRule="auto"/>
              <w:rPr>
                <w:bCs w:val="0"/>
                <w:sz w:val="18"/>
                <w:lang w:eastAsia="en-US"/>
              </w:rPr>
            </w:pPr>
            <w:r>
              <w:rPr>
                <w:lang w:eastAsia="en-US"/>
              </w:rPr>
              <w:t>385438 а. Ходзь, ул. Краснотябрьская , 104</w:t>
            </w:r>
          </w:p>
          <w:p w:rsidR="00427431" w:rsidRDefault="00427431" w:rsidP="007539CD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31" w:rsidRDefault="00427431" w:rsidP="007539CD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427431" w:rsidRDefault="00427431" w:rsidP="00753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F858BD9" wp14:editId="3152C6E5">
                  <wp:extent cx="885825" cy="781050"/>
                  <wp:effectExtent l="0" t="0" r="9525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31" w:rsidRDefault="00427431" w:rsidP="007539CD">
            <w:pPr>
              <w:pStyle w:val="1"/>
              <w:spacing w:line="276" w:lineRule="auto"/>
              <w:rPr>
                <w:lang w:eastAsia="en-US"/>
              </w:rPr>
            </w:pPr>
          </w:p>
          <w:p w:rsidR="00427431" w:rsidRDefault="00427431" w:rsidP="007539CD">
            <w:pPr>
              <w:pStyle w:val="1"/>
              <w:spacing w:line="276" w:lineRule="auto"/>
              <w:rPr>
                <w:sz w:val="18"/>
                <w:lang w:eastAsia="en-US"/>
              </w:rPr>
            </w:pPr>
            <w:r>
              <w:rPr>
                <w:bCs w:val="0"/>
                <w:sz w:val="18"/>
                <w:lang w:eastAsia="en-US"/>
              </w:rPr>
              <w:t>АДЫГЭ РЕСПУБЛИК</w:t>
            </w:r>
          </w:p>
          <w:p w:rsidR="00427431" w:rsidRDefault="00427431" w:rsidP="007539CD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МУНИЦИПАЛЬНЭ  ГЪЭПСЫК</w:t>
            </w:r>
            <w:r w:rsidRPr="00D37215">
              <w:rPr>
                <w:b/>
                <w:sz w:val="18"/>
                <w:lang w:eastAsia="en-US"/>
              </w:rPr>
              <w:t>I</w:t>
            </w:r>
            <w:r>
              <w:rPr>
                <w:b/>
                <w:sz w:val="18"/>
                <w:lang w:eastAsia="en-US"/>
              </w:rPr>
              <w:t>Э ЗИ</w:t>
            </w:r>
            <w:r w:rsidRPr="00D37215">
              <w:rPr>
                <w:b/>
                <w:sz w:val="18"/>
                <w:lang w:eastAsia="en-US"/>
              </w:rPr>
              <w:t>I</w:t>
            </w:r>
            <w:r>
              <w:rPr>
                <w:b/>
                <w:sz w:val="18"/>
                <w:lang w:eastAsia="en-US"/>
              </w:rPr>
              <w:t>Э «ФЭДЗ  КЪОДЖЭ ПСЭУП</w:t>
            </w:r>
            <w:r w:rsidRPr="00D37215">
              <w:rPr>
                <w:b/>
                <w:sz w:val="18"/>
                <w:lang w:eastAsia="en-US"/>
              </w:rPr>
              <w:t>I</w:t>
            </w:r>
            <w:r>
              <w:rPr>
                <w:b/>
                <w:sz w:val="18"/>
                <w:lang w:eastAsia="en-US"/>
              </w:rPr>
              <w:t>»</w:t>
            </w:r>
          </w:p>
          <w:p w:rsidR="00427431" w:rsidRDefault="00427431" w:rsidP="007539CD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385438 къ. Фэдз,</w:t>
            </w:r>
          </w:p>
          <w:p w:rsidR="00427431" w:rsidRDefault="00427431" w:rsidP="007539CD">
            <w:pPr>
              <w:spacing w:line="276" w:lineRule="auto"/>
              <w:jc w:val="center"/>
            </w:pPr>
            <w:r>
              <w:rPr>
                <w:b/>
                <w:sz w:val="18"/>
                <w:lang w:eastAsia="en-US"/>
              </w:rPr>
              <w:t>Краснооктябрьска иур №104</w:t>
            </w:r>
          </w:p>
        </w:tc>
      </w:tr>
    </w:tbl>
    <w:p w:rsidR="00427431" w:rsidRPr="00013A6B" w:rsidRDefault="00427431" w:rsidP="00427431">
      <w:pPr>
        <w:rPr>
          <w:b/>
          <w:bCs/>
          <w:sz w:val="16"/>
          <w:szCs w:val="16"/>
        </w:rPr>
      </w:pPr>
      <w:r w:rsidRPr="00013A6B">
        <w:rPr>
          <w:b/>
          <w:bCs/>
          <w:i/>
          <w:sz w:val="16"/>
          <w:szCs w:val="16"/>
        </w:rPr>
        <w:t xml:space="preserve">              </w:t>
      </w:r>
      <w:r>
        <w:rPr>
          <w:b/>
          <w:bCs/>
          <w:i/>
          <w:sz w:val="16"/>
          <w:szCs w:val="16"/>
        </w:rPr>
        <w:t xml:space="preserve">                     </w:t>
      </w:r>
      <w:r w:rsidRPr="00013A6B">
        <w:rPr>
          <w:b/>
          <w:bCs/>
          <w:i/>
          <w:sz w:val="16"/>
          <w:szCs w:val="16"/>
        </w:rPr>
        <w:t>385438, а. Ходзь, ул. Краснооктябрьская, 104, Кошехабльский район, Республика Адыгея</w:t>
      </w:r>
    </w:p>
    <w:p w:rsidR="00427431" w:rsidRPr="00013A6B" w:rsidRDefault="00427431" w:rsidP="00427431">
      <w:pPr>
        <w:jc w:val="center"/>
        <w:rPr>
          <w:b/>
          <w:bCs/>
          <w:i/>
          <w:sz w:val="16"/>
          <w:szCs w:val="16"/>
        </w:rPr>
      </w:pPr>
      <w:r w:rsidRPr="00013A6B">
        <w:rPr>
          <w:b/>
          <w:bCs/>
          <w:sz w:val="16"/>
          <w:szCs w:val="16"/>
        </w:rPr>
        <w:t>тел.факс: 8(87770) 9-67-40</w:t>
      </w:r>
    </w:p>
    <w:p w:rsidR="00427431" w:rsidRDefault="00427431" w:rsidP="00427431">
      <w:pPr>
        <w:rPr>
          <w:b/>
          <w:bCs/>
          <w:i/>
          <w:sz w:val="16"/>
          <w:szCs w:val="16"/>
        </w:rPr>
      </w:pPr>
      <w:r w:rsidRPr="006D0CA8">
        <w:rPr>
          <w:b/>
          <w:bCs/>
          <w:i/>
          <w:sz w:val="16"/>
          <w:szCs w:val="16"/>
        </w:rPr>
        <w:t xml:space="preserve">                                                                           </w:t>
      </w:r>
      <w:r w:rsidRPr="00013A6B">
        <w:rPr>
          <w:b/>
          <w:bCs/>
          <w:i/>
          <w:sz w:val="16"/>
          <w:szCs w:val="16"/>
          <w:lang w:val="en-US"/>
        </w:rPr>
        <w:t>E</w:t>
      </w:r>
      <w:r w:rsidRPr="006D0CA8">
        <w:rPr>
          <w:b/>
          <w:bCs/>
          <w:i/>
          <w:sz w:val="16"/>
          <w:szCs w:val="16"/>
        </w:rPr>
        <w:t>-</w:t>
      </w:r>
      <w:r w:rsidRPr="00013A6B">
        <w:rPr>
          <w:b/>
          <w:bCs/>
          <w:i/>
          <w:sz w:val="16"/>
          <w:szCs w:val="16"/>
          <w:lang w:val="en-US"/>
        </w:rPr>
        <w:t>mail</w:t>
      </w:r>
      <w:r w:rsidRPr="006D0CA8">
        <w:rPr>
          <w:b/>
          <w:bCs/>
          <w:i/>
          <w:sz w:val="16"/>
          <w:szCs w:val="16"/>
        </w:rPr>
        <w:t xml:space="preserve">: </w:t>
      </w:r>
      <w:r w:rsidRPr="00013A6B">
        <w:rPr>
          <w:b/>
          <w:bCs/>
          <w:i/>
          <w:sz w:val="16"/>
          <w:szCs w:val="16"/>
          <w:lang w:val="en-US"/>
        </w:rPr>
        <w:t>Xodzinskoe</w:t>
      </w:r>
      <w:r w:rsidRPr="006D0CA8">
        <w:rPr>
          <w:b/>
          <w:bCs/>
          <w:i/>
          <w:sz w:val="16"/>
          <w:szCs w:val="16"/>
        </w:rPr>
        <w:t>@</w:t>
      </w:r>
      <w:r w:rsidRPr="00013A6B">
        <w:rPr>
          <w:b/>
          <w:bCs/>
          <w:i/>
          <w:sz w:val="16"/>
          <w:szCs w:val="16"/>
          <w:lang w:val="en-US"/>
        </w:rPr>
        <w:t>mail</w:t>
      </w:r>
      <w:r w:rsidRPr="006D0CA8">
        <w:rPr>
          <w:b/>
          <w:bCs/>
          <w:i/>
          <w:sz w:val="16"/>
          <w:szCs w:val="16"/>
        </w:rPr>
        <w:t>.</w:t>
      </w:r>
      <w:r w:rsidRPr="00013A6B">
        <w:rPr>
          <w:b/>
          <w:bCs/>
          <w:i/>
          <w:sz w:val="16"/>
          <w:szCs w:val="16"/>
          <w:lang w:val="en-US"/>
        </w:rPr>
        <w:t>ru</w:t>
      </w:r>
      <w:r w:rsidRPr="006D0CA8">
        <w:rPr>
          <w:b/>
          <w:bCs/>
          <w:i/>
          <w:sz w:val="16"/>
          <w:szCs w:val="16"/>
        </w:rPr>
        <w:t xml:space="preserve">; </w:t>
      </w:r>
      <w:r w:rsidRPr="00013A6B">
        <w:rPr>
          <w:b/>
          <w:bCs/>
          <w:i/>
          <w:sz w:val="16"/>
          <w:szCs w:val="16"/>
        </w:rPr>
        <w:t>сайт</w:t>
      </w:r>
      <w:r w:rsidRPr="006D0CA8">
        <w:rPr>
          <w:b/>
          <w:bCs/>
          <w:i/>
          <w:sz w:val="16"/>
          <w:szCs w:val="16"/>
        </w:rPr>
        <w:t xml:space="preserve">:  </w:t>
      </w:r>
      <w:r w:rsidRPr="00013A6B">
        <w:rPr>
          <w:b/>
          <w:bCs/>
          <w:i/>
          <w:sz w:val="16"/>
          <w:szCs w:val="16"/>
          <w:lang w:val="en-US"/>
        </w:rPr>
        <w:t>adm</w:t>
      </w:r>
      <w:r w:rsidRPr="006D0CA8">
        <w:rPr>
          <w:b/>
          <w:bCs/>
          <w:i/>
          <w:sz w:val="16"/>
          <w:szCs w:val="16"/>
        </w:rPr>
        <w:t>-</w:t>
      </w:r>
      <w:r w:rsidRPr="00013A6B">
        <w:rPr>
          <w:b/>
          <w:bCs/>
          <w:i/>
          <w:sz w:val="16"/>
          <w:szCs w:val="16"/>
          <w:lang w:val="en-US"/>
        </w:rPr>
        <w:t>hodz</w:t>
      </w:r>
      <w:r w:rsidRPr="006D0CA8">
        <w:rPr>
          <w:b/>
          <w:bCs/>
          <w:i/>
          <w:sz w:val="16"/>
          <w:szCs w:val="16"/>
        </w:rPr>
        <w:t>.</w:t>
      </w:r>
      <w:r w:rsidRPr="00013A6B">
        <w:rPr>
          <w:b/>
          <w:bCs/>
          <w:i/>
          <w:sz w:val="16"/>
          <w:szCs w:val="16"/>
          <w:lang w:val="en-US"/>
        </w:rPr>
        <w:t>ru</w:t>
      </w:r>
    </w:p>
    <w:p w:rsidR="00427431" w:rsidRPr="00100712" w:rsidRDefault="00427431" w:rsidP="00427431">
      <w:pPr>
        <w:rPr>
          <w:b/>
          <w:bCs/>
          <w:i/>
          <w:sz w:val="16"/>
          <w:szCs w:val="16"/>
        </w:rPr>
      </w:pPr>
    </w:p>
    <w:p w:rsidR="00427431" w:rsidRPr="00BC04D0" w:rsidRDefault="00427431" w:rsidP="00427431">
      <w:pPr>
        <w:rPr>
          <w:b/>
          <w:i/>
        </w:rPr>
      </w:pPr>
      <w:r w:rsidRPr="006D0CA8">
        <w:rPr>
          <w:b/>
          <w:i/>
          <w:sz w:val="28"/>
          <w:szCs w:val="28"/>
        </w:rPr>
        <w:t xml:space="preserve">   </w:t>
      </w:r>
    </w:p>
    <w:p w:rsidR="00427431" w:rsidRDefault="00427431" w:rsidP="0042743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27431" w:rsidRDefault="00427431" w:rsidP="00427431">
      <w:pPr>
        <w:ind w:right="-1"/>
        <w:rPr>
          <w:sz w:val="28"/>
          <w:szCs w:val="28"/>
        </w:rPr>
      </w:pPr>
    </w:p>
    <w:p w:rsidR="00427431" w:rsidRDefault="00427431" w:rsidP="00427431">
      <w:pPr>
        <w:ind w:right="-1"/>
        <w:rPr>
          <w:sz w:val="28"/>
          <w:szCs w:val="28"/>
        </w:rPr>
      </w:pPr>
      <w:r>
        <w:rPr>
          <w:sz w:val="28"/>
          <w:szCs w:val="28"/>
        </w:rPr>
        <w:t>28</w:t>
      </w:r>
      <w:r>
        <w:rPr>
          <w:sz w:val="28"/>
          <w:szCs w:val="28"/>
        </w:rPr>
        <w:t>.12.</w:t>
      </w:r>
      <w:r>
        <w:rPr>
          <w:sz w:val="28"/>
          <w:szCs w:val="28"/>
        </w:rPr>
        <w:t>2016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56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а. Ходзь</w:t>
      </w:r>
      <w:r>
        <w:rPr>
          <w:sz w:val="28"/>
          <w:szCs w:val="28"/>
        </w:rPr>
        <w:t xml:space="preserve">  </w:t>
      </w:r>
    </w:p>
    <w:p w:rsidR="00427431" w:rsidRDefault="00427431" w:rsidP="00427431">
      <w:pPr>
        <w:ind w:right="-1"/>
        <w:rPr>
          <w:sz w:val="28"/>
          <w:szCs w:val="28"/>
        </w:rPr>
      </w:pPr>
    </w:p>
    <w:p w:rsidR="00427431" w:rsidRDefault="00427431" w:rsidP="0042743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противодействию коррупции </w:t>
      </w:r>
    </w:p>
    <w:p w:rsidR="00427431" w:rsidRDefault="00427431" w:rsidP="0042743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Ходзинском </w:t>
      </w:r>
      <w:r>
        <w:rPr>
          <w:sz w:val="28"/>
          <w:szCs w:val="28"/>
        </w:rPr>
        <w:t xml:space="preserve"> сельском поселении</w:t>
      </w:r>
    </w:p>
    <w:p w:rsidR="00427431" w:rsidRDefault="00427431" w:rsidP="00427431">
      <w:pPr>
        <w:ind w:right="-1"/>
        <w:jc w:val="center"/>
        <w:rPr>
          <w:sz w:val="28"/>
          <w:szCs w:val="28"/>
        </w:rPr>
      </w:pPr>
    </w:p>
    <w:p w:rsidR="003472BC" w:rsidRDefault="00427431" w:rsidP="00427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деятельности по противодействию коррупции в </w:t>
      </w:r>
      <w:r>
        <w:rPr>
          <w:sz w:val="28"/>
          <w:szCs w:val="28"/>
        </w:rPr>
        <w:t xml:space="preserve">Ходзинском </w:t>
      </w:r>
      <w:r>
        <w:rPr>
          <w:sz w:val="28"/>
          <w:szCs w:val="28"/>
        </w:rPr>
        <w:t xml:space="preserve"> сельском поселении, в соответствии с </w:t>
      </w:r>
      <w:r>
        <w:rPr>
          <w:sz w:val="28"/>
          <w:szCs w:val="28"/>
        </w:rPr>
        <w:t xml:space="preserve">Федеральным законом от 25 декабря 2008гоа №273-ФЗ «О противодействии коррупции», Указом Президента Российской Федерации от 13 марта 2012 года №297 «О национальном плане противодействия коррупции на </w:t>
      </w:r>
      <w:r w:rsidR="003472BC">
        <w:rPr>
          <w:sz w:val="28"/>
          <w:szCs w:val="28"/>
        </w:rPr>
        <w:t xml:space="preserve"> 2012-2013 годы  и внесении изменений в некоторые акты Президента РФ по вопросам противодействия коррупции», в целях противодействия коррупции  администрация муниципального образования Ходзинское сельское поселение</w:t>
      </w:r>
    </w:p>
    <w:p w:rsidR="00427431" w:rsidRDefault="003472BC" w:rsidP="00427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7431" w:rsidRDefault="003472BC" w:rsidP="0042743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27431">
        <w:rPr>
          <w:sz w:val="28"/>
          <w:szCs w:val="28"/>
        </w:rPr>
        <w:t>:</w:t>
      </w:r>
    </w:p>
    <w:p w:rsidR="00427431" w:rsidRDefault="00427431" w:rsidP="00427431">
      <w:pPr>
        <w:ind w:firstLine="709"/>
        <w:jc w:val="both"/>
        <w:rPr>
          <w:sz w:val="28"/>
          <w:szCs w:val="28"/>
        </w:rPr>
      </w:pPr>
    </w:p>
    <w:p w:rsidR="00427431" w:rsidRDefault="00427431" w:rsidP="00427431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противодействию коррупции в </w:t>
      </w:r>
      <w:r>
        <w:rPr>
          <w:sz w:val="28"/>
          <w:szCs w:val="28"/>
        </w:rPr>
        <w:t xml:space="preserve">Ходзинском </w:t>
      </w:r>
      <w:r>
        <w:rPr>
          <w:sz w:val="28"/>
          <w:szCs w:val="28"/>
        </w:rPr>
        <w:t xml:space="preserve"> сельском поселении и утвердить ее состав согласно приложению № 1.</w:t>
      </w:r>
    </w:p>
    <w:p w:rsidR="00427431" w:rsidRPr="00474AB7" w:rsidRDefault="00427431" w:rsidP="00427431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комиссии по противодействию коррупции в </w:t>
      </w:r>
      <w:r>
        <w:rPr>
          <w:sz w:val="28"/>
          <w:szCs w:val="28"/>
        </w:rPr>
        <w:t xml:space="preserve">Ходзинском </w:t>
      </w:r>
      <w:r>
        <w:rPr>
          <w:sz w:val="28"/>
          <w:szCs w:val="28"/>
        </w:rPr>
        <w:t xml:space="preserve"> сельском поселении согласно приложению № 2.</w:t>
      </w:r>
    </w:p>
    <w:p w:rsidR="00427431" w:rsidRDefault="003472BC" w:rsidP="00427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7431">
        <w:rPr>
          <w:sz w:val="28"/>
          <w:szCs w:val="28"/>
        </w:rPr>
        <w:t>. Настоящее постановление вступает в законную силу со дня его официального опубликования.</w:t>
      </w:r>
    </w:p>
    <w:p w:rsidR="00427431" w:rsidRDefault="003472BC" w:rsidP="00427431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7431">
        <w:rPr>
          <w:sz w:val="28"/>
          <w:szCs w:val="28"/>
        </w:rPr>
        <w:t>. Контроль  исполнения настоящего постановления оставляю за собой.</w:t>
      </w:r>
    </w:p>
    <w:p w:rsidR="00427431" w:rsidRDefault="00427431" w:rsidP="00427431">
      <w:pPr>
        <w:ind w:right="-1"/>
        <w:rPr>
          <w:sz w:val="28"/>
          <w:szCs w:val="28"/>
        </w:rPr>
      </w:pPr>
    </w:p>
    <w:p w:rsidR="00427431" w:rsidRDefault="00427431" w:rsidP="0042743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72BC" w:rsidRDefault="003472BC" w:rsidP="00427431">
      <w:pPr>
        <w:ind w:right="-1"/>
        <w:rPr>
          <w:sz w:val="28"/>
          <w:szCs w:val="28"/>
        </w:rPr>
      </w:pPr>
    </w:p>
    <w:p w:rsidR="003472BC" w:rsidRDefault="00427431" w:rsidP="0042743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472BC">
        <w:rPr>
          <w:sz w:val="28"/>
          <w:szCs w:val="28"/>
        </w:rPr>
        <w:t>МО</w:t>
      </w:r>
    </w:p>
    <w:p w:rsidR="00427431" w:rsidRPr="003273F0" w:rsidRDefault="003472BC" w:rsidP="00427431">
      <w:pPr>
        <w:rPr>
          <w:sz w:val="28"/>
          <w:szCs w:val="28"/>
        </w:rPr>
      </w:pPr>
      <w:r>
        <w:rPr>
          <w:sz w:val="28"/>
          <w:szCs w:val="28"/>
        </w:rPr>
        <w:t>«Ходзинское сельское поселение»</w:t>
      </w:r>
      <w:r w:rsidR="0042743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Р.М.Тлостнаков</w:t>
      </w:r>
    </w:p>
    <w:p w:rsidR="00427431" w:rsidRDefault="00427431" w:rsidP="00427431">
      <w:pPr>
        <w:ind w:right="-1"/>
        <w:rPr>
          <w:sz w:val="16"/>
          <w:szCs w:val="16"/>
        </w:rPr>
      </w:pPr>
    </w:p>
    <w:p w:rsidR="00427431" w:rsidRDefault="00427431" w:rsidP="00427431">
      <w:pPr>
        <w:ind w:right="-1"/>
        <w:rPr>
          <w:sz w:val="28"/>
          <w:szCs w:val="28"/>
        </w:rPr>
      </w:pPr>
    </w:p>
    <w:p w:rsidR="00427431" w:rsidRDefault="00427431" w:rsidP="00427431">
      <w:pPr>
        <w:ind w:right="-1"/>
        <w:rPr>
          <w:sz w:val="28"/>
          <w:szCs w:val="28"/>
        </w:rPr>
      </w:pPr>
    </w:p>
    <w:p w:rsidR="00427431" w:rsidRPr="002D790D" w:rsidRDefault="00427431" w:rsidP="00427431">
      <w:pPr>
        <w:ind w:right="-1"/>
        <w:rPr>
          <w:sz w:val="28"/>
          <w:szCs w:val="28"/>
        </w:rPr>
      </w:pPr>
      <w:r w:rsidRPr="002D790D">
        <w:rPr>
          <w:sz w:val="28"/>
          <w:szCs w:val="28"/>
        </w:rPr>
        <w:t>Постановление вносит:</w:t>
      </w:r>
    </w:p>
    <w:p w:rsidR="00427431" w:rsidRDefault="003472BC" w:rsidP="00427431">
      <w:pPr>
        <w:ind w:right="-1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427431" w:rsidRPr="002D790D" w:rsidRDefault="003472BC" w:rsidP="00427431">
      <w:pPr>
        <w:ind w:right="-1"/>
        <w:rPr>
          <w:sz w:val="28"/>
          <w:szCs w:val="28"/>
        </w:rPr>
      </w:pPr>
      <w:r>
        <w:rPr>
          <w:sz w:val="28"/>
          <w:szCs w:val="28"/>
        </w:rPr>
        <w:t>Афашагова З.Т.</w:t>
      </w:r>
    </w:p>
    <w:p w:rsidR="00427431" w:rsidRDefault="00427431" w:rsidP="00427431">
      <w:pPr>
        <w:pStyle w:val="a4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</w:p>
    <w:p w:rsidR="00427431" w:rsidRDefault="00427431" w:rsidP="00427431">
      <w:pPr>
        <w:pStyle w:val="a4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</w:p>
    <w:p w:rsidR="00427431" w:rsidRDefault="00427431" w:rsidP="00427431">
      <w:pPr>
        <w:pStyle w:val="a4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</w:p>
    <w:p w:rsidR="00427431" w:rsidRPr="00252881" w:rsidRDefault="00427431" w:rsidP="00427431">
      <w:pPr>
        <w:pStyle w:val="a4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  <w:r w:rsidRPr="00252881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 1</w:t>
      </w:r>
      <w:r w:rsidRPr="00252881">
        <w:rPr>
          <w:color w:val="000000"/>
          <w:sz w:val="28"/>
          <w:szCs w:val="28"/>
        </w:rPr>
        <w:t xml:space="preserve"> </w:t>
      </w:r>
    </w:p>
    <w:p w:rsidR="00427431" w:rsidRDefault="00427431" w:rsidP="00427431">
      <w:pPr>
        <w:pStyle w:val="a4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  <w:r w:rsidRPr="00252881">
        <w:rPr>
          <w:color w:val="000000"/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>Администрации</w:t>
      </w:r>
      <w:r w:rsidRPr="00252881">
        <w:rPr>
          <w:color w:val="000000"/>
          <w:sz w:val="28"/>
          <w:szCs w:val="28"/>
        </w:rPr>
        <w:t xml:space="preserve"> </w:t>
      </w:r>
      <w:r w:rsidR="003472BC">
        <w:rPr>
          <w:sz w:val="28"/>
          <w:szCs w:val="28"/>
        </w:rPr>
        <w:t xml:space="preserve">Ходзинского </w:t>
      </w:r>
      <w:r>
        <w:rPr>
          <w:sz w:val="28"/>
          <w:szCs w:val="28"/>
        </w:rPr>
        <w:t xml:space="preserve"> сельского поселения</w:t>
      </w:r>
    </w:p>
    <w:p w:rsidR="00427431" w:rsidRPr="00252881" w:rsidRDefault="00427431" w:rsidP="00427431">
      <w:pPr>
        <w:pStyle w:val="a4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472BC">
        <w:rPr>
          <w:color w:val="000000"/>
          <w:sz w:val="28"/>
          <w:szCs w:val="28"/>
        </w:rPr>
        <w:t>28.12.2016</w:t>
      </w:r>
      <w:r>
        <w:rPr>
          <w:color w:val="000000"/>
          <w:sz w:val="28"/>
          <w:szCs w:val="28"/>
        </w:rPr>
        <w:t xml:space="preserve"> </w:t>
      </w:r>
      <w:r w:rsidRPr="00252881">
        <w:rPr>
          <w:color w:val="000000"/>
          <w:sz w:val="28"/>
          <w:szCs w:val="28"/>
        </w:rPr>
        <w:t xml:space="preserve">  №</w:t>
      </w:r>
      <w:r>
        <w:rPr>
          <w:color w:val="000000"/>
          <w:sz w:val="28"/>
          <w:szCs w:val="28"/>
        </w:rPr>
        <w:t xml:space="preserve"> </w:t>
      </w:r>
      <w:r w:rsidR="003472BC">
        <w:rPr>
          <w:color w:val="000000"/>
          <w:sz w:val="28"/>
          <w:szCs w:val="28"/>
        </w:rPr>
        <w:t>56</w:t>
      </w:r>
    </w:p>
    <w:p w:rsidR="00427431" w:rsidRPr="004E4A93" w:rsidRDefault="00427431" w:rsidP="00427431">
      <w:pPr>
        <w:pStyle w:val="a4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427431" w:rsidRDefault="00427431" w:rsidP="00427431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27431" w:rsidRDefault="00427431" w:rsidP="0042743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F5E69">
        <w:rPr>
          <w:color w:val="000000"/>
          <w:sz w:val="28"/>
          <w:szCs w:val="28"/>
        </w:rPr>
        <w:t>СОСТАВ</w:t>
      </w:r>
      <w:r w:rsidRPr="003F5E69">
        <w:rPr>
          <w:color w:val="000000"/>
          <w:sz w:val="28"/>
          <w:szCs w:val="28"/>
        </w:rPr>
        <w:br/>
        <w:t xml:space="preserve"> </w:t>
      </w:r>
      <w:r>
        <w:rPr>
          <w:sz w:val="28"/>
          <w:szCs w:val="28"/>
        </w:rPr>
        <w:t>комиссии по противодействию коррупции</w:t>
      </w:r>
    </w:p>
    <w:p w:rsidR="00427431" w:rsidRPr="00FD2FC7" w:rsidRDefault="00427431" w:rsidP="0042743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Ходзинском </w:t>
      </w:r>
      <w:r>
        <w:rPr>
          <w:sz w:val="28"/>
          <w:szCs w:val="28"/>
        </w:rPr>
        <w:t xml:space="preserve"> сельском поселении</w:t>
      </w:r>
    </w:p>
    <w:p w:rsidR="00427431" w:rsidRPr="00A12C25" w:rsidRDefault="00427431" w:rsidP="00427431">
      <w:pPr>
        <w:pStyle w:val="a4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tbl>
      <w:tblPr>
        <w:tblW w:w="496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3611"/>
        <w:gridCol w:w="351"/>
        <w:gridCol w:w="5164"/>
      </w:tblGrid>
      <w:tr w:rsidR="00427431" w:rsidRPr="003F5E69" w:rsidTr="007539CD">
        <w:trPr>
          <w:jc w:val="center"/>
        </w:trPr>
        <w:tc>
          <w:tcPr>
            <w:tcW w:w="289" w:type="pct"/>
          </w:tcPr>
          <w:p w:rsidR="00427431" w:rsidRPr="003F5E69" w:rsidRDefault="00427431" w:rsidP="007539C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864" w:type="pct"/>
          </w:tcPr>
          <w:p w:rsidR="00427431" w:rsidRPr="003F5E69" w:rsidRDefault="003472BC" w:rsidP="007539C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Тлостнаков Рамазан Магамедович</w:t>
            </w:r>
          </w:p>
        </w:tc>
        <w:tc>
          <w:tcPr>
            <w:tcW w:w="181" w:type="pct"/>
          </w:tcPr>
          <w:p w:rsidR="00427431" w:rsidRPr="003F5E69" w:rsidRDefault="00427431" w:rsidP="007539C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F5E6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666" w:type="pct"/>
          </w:tcPr>
          <w:p w:rsidR="00427431" w:rsidRDefault="00427431" w:rsidP="007539CD">
            <w:pPr>
              <w:pStyle w:val="a4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3F5E69">
              <w:rPr>
                <w:color w:val="000000"/>
                <w:sz w:val="28"/>
                <w:szCs w:val="28"/>
              </w:rPr>
              <w:t xml:space="preserve">лава </w:t>
            </w:r>
            <w:r w:rsidR="003472BC">
              <w:rPr>
                <w:sz w:val="28"/>
                <w:szCs w:val="28"/>
              </w:rPr>
              <w:t xml:space="preserve">Ходзинского 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3F5E69">
              <w:rPr>
                <w:color w:val="000000"/>
                <w:sz w:val="28"/>
                <w:szCs w:val="28"/>
              </w:rPr>
              <w:t xml:space="preserve">, председатель </w:t>
            </w:r>
            <w:r>
              <w:rPr>
                <w:color w:val="000000"/>
                <w:sz w:val="28"/>
                <w:szCs w:val="28"/>
              </w:rPr>
              <w:t>комиссии по противодействию коррупции;</w:t>
            </w:r>
          </w:p>
          <w:p w:rsidR="00427431" w:rsidRPr="001876BE" w:rsidRDefault="00427431" w:rsidP="007539CD">
            <w:pPr>
              <w:pStyle w:val="a4"/>
              <w:spacing w:before="0" w:beforeAutospacing="0" w:after="0" w:afterAutospacing="0"/>
              <w:ind w:right="134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27431" w:rsidRPr="003F5E69" w:rsidTr="007539CD">
        <w:trPr>
          <w:jc w:val="center"/>
        </w:trPr>
        <w:tc>
          <w:tcPr>
            <w:tcW w:w="289" w:type="pct"/>
          </w:tcPr>
          <w:p w:rsidR="00427431" w:rsidRDefault="00427431" w:rsidP="007539C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864" w:type="pct"/>
          </w:tcPr>
          <w:p w:rsidR="00427431" w:rsidRPr="003F5E69" w:rsidRDefault="003472BC" w:rsidP="007539C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Теунов Хасамбий Амербиевич</w:t>
            </w:r>
          </w:p>
        </w:tc>
        <w:tc>
          <w:tcPr>
            <w:tcW w:w="181" w:type="pct"/>
          </w:tcPr>
          <w:p w:rsidR="00427431" w:rsidRPr="003F5E69" w:rsidRDefault="00427431" w:rsidP="007539C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pct"/>
          </w:tcPr>
          <w:p w:rsidR="00427431" w:rsidRDefault="003472BC" w:rsidP="007539CD">
            <w:pPr>
              <w:pStyle w:val="a4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</w:t>
            </w:r>
            <w:r w:rsidR="007F72C3">
              <w:rPr>
                <w:color w:val="000000"/>
                <w:sz w:val="28"/>
                <w:szCs w:val="28"/>
              </w:rPr>
              <w:t xml:space="preserve"> </w:t>
            </w:r>
            <w:r w:rsidR="00427431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Ходзинского </w:t>
            </w:r>
            <w:r w:rsidR="00427431">
              <w:rPr>
                <w:sz w:val="28"/>
                <w:szCs w:val="28"/>
              </w:rPr>
              <w:t xml:space="preserve"> сельского поселения,</w:t>
            </w:r>
            <w:r w:rsidR="00427431">
              <w:rPr>
                <w:color w:val="000000"/>
                <w:sz w:val="28"/>
                <w:szCs w:val="28"/>
              </w:rPr>
              <w:t xml:space="preserve"> заместитель председателя комиссии по противодействию коррупции;</w:t>
            </w:r>
          </w:p>
          <w:p w:rsidR="007F72C3" w:rsidRPr="003F5E69" w:rsidRDefault="007F72C3" w:rsidP="007539CD">
            <w:pPr>
              <w:pStyle w:val="a4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7431" w:rsidRPr="003F5E69" w:rsidTr="007539CD">
        <w:trPr>
          <w:jc w:val="center"/>
        </w:trPr>
        <w:tc>
          <w:tcPr>
            <w:tcW w:w="289" w:type="pct"/>
          </w:tcPr>
          <w:p w:rsidR="00427431" w:rsidRPr="003F5E69" w:rsidRDefault="00427431" w:rsidP="007539C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864" w:type="pct"/>
          </w:tcPr>
          <w:p w:rsidR="00427431" w:rsidRDefault="007F72C3" w:rsidP="007539C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Афашагова Замират </w:t>
            </w:r>
          </w:p>
          <w:p w:rsidR="007F72C3" w:rsidRPr="003F5E69" w:rsidRDefault="007F72C3" w:rsidP="007539C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Тагировна</w:t>
            </w:r>
          </w:p>
        </w:tc>
        <w:tc>
          <w:tcPr>
            <w:tcW w:w="181" w:type="pct"/>
          </w:tcPr>
          <w:p w:rsidR="00427431" w:rsidRPr="003F5E69" w:rsidRDefault="00427431" w:rsidP="007F72C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F5E6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666" w:type="pct"/>
          </w:tcPr>
          <w:p w:rsidR="00427431" w:rsidRDefault="00427431" w:rsidP="007539CD">
            <w:pPr>
              <w:pStyle w:val="a4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специалист </w:t>
            </w:r>
            <w:r w:rsidR="007F72C3">
              <w:rPr>
                <w:color w:val="000000"/>
                <w:sz w:val="28"/>
                <w:szCs w:val="28"/>
              </w:rPr>
              <w:t xml:space="preserve">1 категории </w:t>
            </w: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3472BC">
              <w:rPr>
                <w:sz w:val="28"/>
                <w:szCs w:val="28"/>
              </w:rPr>
              <w:t xml:space="preserve">Ходзинского 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3F5E69">
              <w:rPr>
                <w:color w:val="000000"/>
                <w:sz w:val="28"/>
                <w:szCs w:val="28"/>
              </w:rPr>
              <w:t xml:space="preserve"> секретарь </w:t>
            </w:r>
            <w:r>
              <w:rPr>
                <w:color w:val="000000"/>
                <w:sz w:val="28"/>
                <w:szCs w:val="28"/>
              </w:rPr>
              <w:t>комиссии по противодействию коррупции.</w:t>
            </w:r>
          </w:p>
          <w:p w:rsidR="00427431" w:rsidRPr="001876BE" w:rsidRDefault="00427431" w:rsidP="007539CD">
            <w:pPr>
              <w:pStyle w:val="a4"/>
              <w:spacing w:before="0" w:beforeAutospacing="0" w:after="0" w:afterAutospacing="0"/>
              <w:ind w:right="134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27431" w:rsidRPr="003F5E69" w:rsidTr="007539CD">
        <w:trPr>
          <w:jc w:val="center"/>
        </w:trPr>
        <w:tc>
          <w:tcPr>
            <w:tcW w:w="5000" w:type="pct"/>
            <w:gridSpan w:val="4"/>
          </w:tcPr>
          <w:p w:rsidR="00427431" w:rsidRDefault="00427431" w:rsidP="007539CD">
            <w:pPr>
              <w:pStyle w:val="a4"/>
              <w:spacing w:before="0" w:beforeAutospacing="0" w:after="0" w:afterAutospacing="0"/>
              <w:ind w:right="1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427431" w:rsidRPr="003F5E69" w:rsidTr="007539CD">
        <w:trPr>
          <w:jc w:val="center"/>
        </w:trPr>
        <w:tc>
          <w:tcPr>
            <w:tcW w:w="289" w:type="pct"/>
          </w:tcPr>
          <w:p w:rsidR="00427431" w:rsidRDefault="00427431" w:rsidP="007539C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864" w:type="pct"/>
          </w:tcPr>
          <w:p w:rsidR="00427431" w:rsidRPr="003F5E69" w:rsidRDefault="007F72C3" w:rsidP="007539C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</w:t>
            </w:r>
          </w:p>
        </w:tc>
        <w:tc>
          <w:tcPr>
            <w:tcW w:w="181" w:type="pct"/>
          </w:tcPr>
          <w:p w:rsidR="00427431" w:rsidRDefault="00427431" w:rsidP="007539C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F5E69">
              <w:rPr>
                <w:color w:val="000000"/>
                <w:sz w:val="28"/>
                <w:szCs w:val="28"/>
              </w:rPr>
              <w:t>–</w:t>
            </w:r>
          </w:p>
          <w:p w:rsidR="00427431" w:rsidRPr="003F5E69" w:rsidRDefault="00427431" w:rsidP="007539C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pct"/>
          </w:tcPr>
          <w:p w:rsidR="00427431" w:rsidRDefault="007F72C3" w:rsidP="007539CD">
            <w:pPr>
              <w:pStyle w:val="a4"/>
              <w:spacing w:before="0" w:beforeAutospacing="0" w:after="0" w:afterAutospacing="0"/>
              <w:ind w:right="1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Участковый уполномоченный </w:t>
            </w:r>
            <w:r w:rsidR="00427431">
              <w:rPr>
                <w:color w:val="000000"/>
                <w:sz w:val="28"/>
                <w:szCs w:val="28"/>
              </w:rPr>
              <w:t xml:space="preserve"> </w:t>
            </w:r>
            <w:r w:rsidR="003472BC">
              <w:rPr>
                <w:sz w:val="28"/>
                <w:szCs w:val="28"/>
              </w:rPr>
              <w:t xml:space="preserve">Ходзинского </w:t>
            </w:r>
            <w:r w:rsidR="00427431">
              <w:rPr>
                <w:sz w:val="28"/>
                <w:szCs w:val="28"/>
              </w:rPr>
              <w:t xml:space="preserve"> сельского поселения;</w:t>
            </w:r>
          </w:p>
          <w:p w:rsidR="007F72C3" w:rsidRPr="003F5E69" w:rsidRDefault="007F72C3" w:rsidP="007539CD">
            <w:pPr>
              <w:pStyle w:val="a4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7431" w:rsidRPr="003F5E69" w:rsidTr="007539CD">
        <w:trPr>
          <w:jc w:val="center"/>
        </w:trPr>
        <w:tc>
          <w:tcPr>
            <w:tcW w:w="289" w:type="pct"/>
          </w:tcPr>
          <w:p w:rsidR="00427431" w:rsidRDefault="00427431" w:rsidP="007539C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864" w:type="pct"/>
          </w:tcPr>
          <w:p w:rsidR="00427431" w:rsidRDefault="007F72C3" w:rsidP="007539C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Тхабисимова Светлана Викторовна</w:t>
            </w:r>
          </w:p>
        </w:tc>
        <w:tc>
          <w:tcPr>
            <w:tcW w:w="181" w:type="pct"/>
          </w:tcPr>
          <w:p w:rsidR="00427431" w:rsidRPr="003F5E69" w:rsidRDefault="00427431" w:rsidP="007539C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F5E6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666" w:type="pct"/>
          </w:tcPr>
          <w:p w:rsidR="00427431" w:rsidRPr="001876BE" w:rsidRDefault="007F72C3" w:rsidP="007539CD">
            <w:pPr>
              <w:pStyle w:val="a4"/>
              <w:spacing w:before="0" w:beforeAutospacing="0" w:after="0" w:afterAutospacing="0"/>
              <w:ind w:right="134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 xml:space="preserve">Депутат Совета народных депутатов </w:t>
            </w:r>
            <w:r w:rsidR="003472BC">
              <w:rPr>
                <w:sz w:val="28"/>
                <w:szCs w:val="28"/>
              </w:rPr>
              <w:t xml:space="preserve">Ходзинского </w:t>
            </w:r>
            <w:r w:rsidR="00427431">
              <w:rPr>
                <w:sz w:val="28"/>
                <w:szCs w:val="28"/>
              </w:rPr>
              <w:t xml:space="preserve"> сельского поселения</w:t>
            </w:r>
            <w:r w:rsidR="00427431"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427431" w:rsidRDefault="00427431" w:rsidP="00427431"/>
    <w:p w:rsidR="00427431" w:rsidRDefault="00427431" w:rsidP="00427431"/>
    <w:p w:rsidR="00427431" w:rsidRDefault="00427431" w:rsidP="00427431"/>
    <w:p w:rsidR="00427431" w:rsidRDefault="00427431" w:rsidP="00427431"/>
    <w:p w:rsidR="00427431" w:rsidRDefault="00427431" w:rsidP="00427431">
      <w:pPr>
        <w:pStyle w:val="a4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</w:p>
    <w:p w:rsidR="00427431" w:rsidRDefault="00427431" w:rsidP="00427431">
      <w:pPr>
        <w:pStyle w:val="a4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</w:p>
    <w:p w:rsidR="00427431" w:rsidRDefault="00427431" w:rsidP="00427431">
      <w:pPr>
        <w:pStyle w:val="a4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</w:p>
    <w:p w:rsidR="007F72C3" w:rsidRDefault="007F72C3" w:rsidP="00427431">
      <w:pPr>
        <w:pStyle w:val="a4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</w:p>
    <w:p w:rsidR="007F72C3" w:rsidRDefault="007F72C3" w:rsidP="00427431">
      <w:pPr>
        <w:pStyle w:val="a4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</w:p>
    <w:p w:rsidR="007F72C3" w:rsidRDefault="007F72C3" w:rsidP="00427431">
      <w:pPr>
        <w:pStyle w:val="a4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</w:p>
    <w:p w:rsidR="007F72C3" w:rsidRDefault="007F72C3" w:rsidP="00427431">
      <w:pPr>
        <w:pStyle w:val="a4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</w:p>
    <w:p w:rsidR="00427431" w:rsidRDefault="00427431" w:rsidP="00427431">
      <w:pPr>
        <w:pStyle w:val="a4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</w:p>
    <w:p w:rsidR="00427431" w:rsidRDefault="00427431" w:rsidP="00427431">
      <w:pPr>
        <w:pStyle w:val="a4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</w:p>
    <w:p w:rsidR="00427431" w:rsidRDefault="00427431" w:rsidP="00427431">
      <w:pPr>
        <w:pStyle w:val="a4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</w:p>
    <w:p w:rsidR="00427431" w:rsidRDefault="00427431" w:rsidP="00427431">
      <w:pPr>
        <w:pStyle w:val="a4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</w:p>
    <w:p w:rsidR="00427431" w:rsidRDefault="00427431" w:rsidP="00427431">
      <w:pPr>
        <w:pStyle w:val="a4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</w:p>
    <w:p w:rsidR="00427431" w:rsidRPr="00252881" w:rsidRDefault="00427431" w:rsidP="00427431">
      <w:pPr>
        <w:pStyle w:val="a4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  <w:r w:rsidRPr="00252881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 2</w:t>
      </w:r>
      <w:r w:rsidRPr="00252881">
        <w:rPr>
          <w:color w:val="000000"/>
          <w:sz w:val="28"/>
          <w:szCs w:val="28"/>
        </w:rPr>
        <w:t xml:space="preserve"> </w:t>
      </w:r>
    </w:p>
    <w:p w:rsidR="00427431" w:rsidRDefault="00427431" w:rsidP="00427431">
      <w:pPr>
        <w:pStyle w:val="a4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  <w:r w:rsidRPr="00252881">
        <w:rPr>
          <w:color w:val="000000"/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>Администрации</w:t>
      </w:r>
      <w:r w:rsidRPr="00252881">
        <w:rPr>
          <w:color w:val="000000"/>
          <w:sz w:val="28"/>
          <w:szCs w:val="28"/>
        </w:rPr>
        <w:t xml:space="preserve"> </w:t>
      </w:r>
      <w:r w:rsidR="003472BC">
        <w:rPr>
          <w:sz w:val="28"/>
          <w:szCs w:val="28"/>
        </w:rPr>
        <w:t xml:space="preserve">Ходзинского </w:t>
      </w:r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от </w:t>
      </w:r>
      <w:r w:rsidRPr="00252881">
        <w:rPr>
          <w:color w:val="000000"/>
          <w:sz w:val="28"/>
          <w:szCs w:val="28"/>
        </w:rPr>
        <w:t xml:space="preserve"> </w:t>
      </w:r>
      <w:r w:rsidR="007F72C3">
        <w:rPr>
          <w:color w:val="000000"/>
          <w:sz w:val="28"/>
          <w:szCs w:val="28"/>
        </w:rPr>
        <w:t>28.12.2016</w:t>
      </w:r>
      <w:r w:rsidRPr="00252881">
        <w:rPr>
          <w:color w:val="000000"/>
          <w:sz w:val="28"/>
          <w:szCs w:val="28"/>
        </w:rPr>
        <w:t xml:space="preserve"> </w:t>
      </w:r>
    </w:p>
    <w:p w:rsidR="00427431" w:rsidRPr="002D637D" w:rsidRDefault="00427431" w:rsidP="00427431">
      <w:pPr>
        <w:pStyle w:val="a4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  <w:r w:rsidRPr="00252881">
        <w:rPr>
          <w:color w:val="000000"/>
          <w:sz w:val="28"/>
          <w:szCs w:val="28"/>
        </w:rPr>
        <w:t>№</w:t>
      </w:r>
      <w:r w:rsidR="007F72C3">
        <w:rPr>
          <w:color w:val="000000"/>
          <w:sz w:val="28"/>
          <w:szCs w:val="28"/>
        </w:rPr>
        <w:t>56</w:t>
      </w:r>
      <w:r>
        <w:rPr>
          <w:color w:val="000000"/>
          <w:sz w:val="28"/>
          <w:szCs w:val="28"/>
        </w:rPr>
        <w:t xml:space="preserve"> </w:t>
      </w:r>
    </w:p>
    <w:p w:rsidR="00427431" w:rsidRDefault="00427431" w:rsidP="00427431">
      <w:pPr>
        <w:pStyle w:val="a4"/>
        <w:jc w:val="center"/>
        <w:rPr>
          <w:sz w:val="28"/>
          <w:szCs w:val="28"/>
        </w:rPr>
      </w:pPr>
    </w:p>
    <w:p w:rsidR="00427431" w:rsidRDefault="00427431" w:rsidP="0042743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D637D">
        <w:rPr>
          <w:sz w:val="28"/>
          <w:szCs w:val="28"/>
        </w:rPr>
        <w:t>ПОЛОЖЕНИЕ</w:t>
      </w:r>
    </w:p>
    <w:p w:rsidR="00427431" w:rsidRPr="002D637D" w:rsidRDefault="00427431" w:rsidP="0042743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2D637D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>противодействию коррупции</w:t>
      </w:r>
    </w:p>
    <w:p w:rsidR="00427431" w:rsidRPr="002D637D" w:rsidRDefault="00427431" w:rsidP="0042743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D63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Ходзинском </w:t>
      </w:r>
      <w:r>
        <w:rPr>
          <w:sz w:val="28"/>
          <w:szCs w:val="28"/>
        </w:rPr>
        <w:t xml:space="preserve"> сельском поселении</w:t>
      </w:r>
    </w:p>
    <w:p w:rsidR="00427431" w:rsidRDefault="00427431" w:rsidP="004274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1.К</w:t>
      </w:r>
      <w:r w:rsidRPr="002D637D">
        <w:rPr>
          <w:sz w:val="28"/>
          <w:szCs w:val="28"/>
        </w:rPr>
        <w:t xml:space="preserve">омиссия по </w:t>
      </w:r>
      <w:r>
        <w:rPr>
          <w:sz w:val="28"/>
          <w:szCs w:val="28"/>
        </w:rPr>
        <w:t xml:space="preserve">противодействию коррупции </w:t>
      </w:r>
      <w:r w:rsidRPr="002D63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Ходзинском </w:t>
      </w:r>
      <w:r>
        <w:rPr>
          <w:sz w:val="28"/>
          <w:szCs w:val="28"/>
        </w:rPr>
        <w:t xml:space="preserve"> сельском поселении</w:t>
      </w:r>
      <w:r w:rsidRPr="002D637D">
        <w:rPr>
          <w:sz w:val="28"/>
          <w:szCs w:val="28"/>
        </w:rPr>
        <w:t xml:space="preserve"> (далее - комиссия) является постоянно действующим органом, образованным в целях противодействия коррупции на территории </w:t>
      </w:r>
      <w:r w:rsidR="003472BC">
        <w:rPr>
          <w:sz w:val="28"/>
          <w:szCs w:val="28"/>
        </w:rPr>
        <w:t xml:space="preserve">Ходзинского </w:t>
      </w:r>
      <w:r>
        <w:rPr>
          <w:sz w:val="28"/>
          <w:szCs w:val="28"/>
        </w:rPr>
        <w:t xml:space="preserve"> сельского поселения</w:t>
      </w:r>
      <w:r w:rsidRPr="002D637D">
        <w:rPr>
          <w:sz w:val="28"/>
          <w:szCs w:val="28"/>
        </w:rPr>
        <w:t>.</w:t>
      </w:r>
    </w:p>
    <w:p w:rsidR="00427431" w:rsidRPr="002D637D" w:rsidRDefault="00427431" w:rsidP="004274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D637D">
        <w:rPr>
          <w:sz w:val="28"/>
          <w:szCs w:val="28"/>
        </w:rPr>
        <w:t>2. В своей работе комиссия руководствуется Конституцией Российской Федерации,   федеральными    конституционными    законами,    федеральными законами,  указами  и  распоряжениями  Президента  Российской  Федерации, постановлениями  и распоряжениями Правительства Российской  Федерации, нормативными правовыми актами иных федеральных органов государственной вл</w:t>
      </w:r>
      <w:r w:rsidR="007F72C3">
        <w:rPr>
          <w:sz w:val="28"/>
          <w:szCs w:val="28"/>
        </w:rPr>
        <w:t>асти, Уставом МО «Ходзинское сельское поселение»</w:t>
      </w:r>
      <w:r w:rsidRPr="002D637D">
        <w:rPr>
          <w:sz w:val="28"/>
          <w:szCs w:val="28"/>
        </w:rPr>
        <w:t>, а также настоящим Положением.</w:t>
      </w:r>
    </w:p>
    <w:p w:rsidR="00017D49" w:rsidRDefault="00427431" w:rsidP="004274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2D637D">
        <w:rPr>
          <w:sz w:val="28"/>
          <w:szCs w:val="28"/>
        </w:rPr>
        <w:t>Комиссия осуществляет  свою  деятельность  во  взаимодействии  с территориальными  органами  федеральных  органов  исполнительной  власти, государственными органами</w:t>
      </w:r>
      <w:r w:rsidR="00017D49">
        <w:rPr>
          <w:sz w:val="28"/>
          <w:szCs w:val="28"/>
        </w:rPr>
        <w:t xml:space="preserve"> Республики Адыгея</w:t>
      </w:r>
      <w:r w:rsidRPr="002D637D">
        <w:rPr>
          <w:sz w:val="28"/>
          <w:szCs w:val="28"/>
        </w:rPr>
        <w:t>, органами местного самоуправления</w:t>
      </w:r>
      <w:r w:rsidR="00017D49">
        <w:rPr>
          <w:sz w:val="28"/>
          <w:szCs w:val="28"/>
        </w:rPr>
        <w:t xml:space="preserve"> Кошехабльского района.</w:t>
      </w:r>
    </w:p>
    <w:p w:rsidR="00427431" w:rsidRPr="002D637D" w:rsidRDefault="00427431" w:rsidP="004274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D637D">
        <w:rPr>
          <w:sz w:val="28"/>
          <w:szCs w:val="28"/>
        </w:rPr>
        <w:t>4. Комиссия формируется в составе председателя комиссии, заместителя председателя комиссии, секретаря комиссии и членов комиссии.</w:t>
      </w:r>
      <w:r>
        <w:rPr>
          <w:sz w:val="28"/>
          <w:szCs w:val="28"/>
        </w:rPr>
        <w:t xml:space="preserve"> </w:t>
      </w:r>
      <w:r w:rsidRPr="002D637D">
        <w:rPr>
          <w:sz w:val="28"/>
          <w:szCs w:val="28"/>
        </w:rPr>
        <w:t>П</w:t>
      </w:r>
      <w:r>
        <w:rPr>
          <w:sz w:val="28"/>
          <w:szCs w:val="28"/>
        </w:rPr>
        <w:t>редседателем комиссии является г</w:t>
      </w:r>
      <w:r w:rsidRPr="002D637D">
        <w:rPr>
          <w:sz w:val="28"/>
          <w:szCs w:val="28"/>
        </w:rPr>
        <w:t xml:space="preserve">лава </w:t>
      </w:r>
      <w:r w:rsidR="003472BC">
        <w:rPr>
          <w:sz w:val="28"/>
          <w:szCs w:val="28"/>
        </w:rPr>
        <w:t xml:space="preserve">Ходзинского </w:t>
      </w:r>
      <w:r>
        <w:rPr>
          <w:sz w:val="28"/>
          <w:szCs w:val="28"/>
        </w:rPr>
        <w:t xml:space="preserve"> сельского поселения</w:t>
      </w:r>
      <w:r w:rsidRPr="002D637D">
        <w:rPr>
          <w:sz w:val="28"/>
          <w:szCs w:val="28"/>
        </w:rPr>
        <w:t>.</w:t>
      </w:r>
    </w:p>
    <w:p w:rsidR="00427431" w:rsidRPr="002D637D" w:rsidRDefault="00427431" w:rsidP="0042743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D637D">
        <w:rPr>
          <w:sz w:val="28"/>
          <w:szCs w:val="28"/>
        </w:rPr>
        <w:t>5. Основными задачами комиссии являются:</w:t>
      </w:r>
    </w:p>
    <w:p w:rsidR="00427431" w:rsidRPr="002D637D" w:rsidRDefault="00427431" w:rsidP="00427431">
      <w:pPr>
        <w:pStyle w:val="a4"/>
        <w:jc w:val="both"/>
        <w:rPr>
          <w:sz w:val="28"/>
          <w:szCs w:val="28"/>
        </w:rPr>
      </w:pPr>
      <w:r w:rsidRPr="002D637D">
        <w:rPr>
          <w:sz w:val="28"/>
          <w:szCs w:val="28"/>
        </w:rPr>
        <w:t>- координация деятельности органов гос</w:t>
      </w:r>
      <w:r>
        <w:rPr>
          <w:sz w:val="28"/>
          <w:szCs w:val="28"/>
        </w:rPr>
        <w:t>ударственной власти, действующими</w:t>
      </w:r>
      <w:r w:rsidRPr="002D637D">
        <w:rPr>
          <w:sz w:val="28"/>
          <w:szCs w:val="28"/>
        </w:rPr>
        <w:t xml:space="preserve"> на территории </w:t>
      </w:r>
      <w:r w:rsidR="003472BC">
        <w:rPr>
          <w:sz w:val="28"/>
          <w:szCs w:val="28"/>
        </w:rPr>
        <w:t xml:space="preserve">Ходзинского </w:t>
      </w:r>
      <w:r>
        <w:rPr>
          <w:sz w:val="28"/>
          <w:szCs w:val="28"/>
        </w:rPr>
        <w:t xml:space="preserve"> сельского поселения,</w:t>
      </w:r>
      <w:r w:rsidRPr="002D637D">
        <w:rPr>
          <w:sz w:val="28"/>
          <w:szCs w:val="28"/>
        </w:rPr>
        <w:t xml:space="preserve"> по противодействию коррупции;</w:t>
      </w:r>
    </w:p>
    <w:p w:rsidR="00427431" w:rsidRPr="002D637D" w:rsidRDefault="00427431" w:rsidP="00427431">
      <w:pPr>
        <w:pStyle w:val="a4"/>
        <w:jc w:val="both"/>
        <w:rPr>
          <w:sz w:val="28"/>
          <w:szCs w:val="28"/>
        </w:rPr>
      </w:pPr>
      <w:r w:rsidRPr="002D637D">
        <w:rPr>
          <w:sz w:val="28"/>
          <w:szCs w:val="28"/>
        </w:rPr>
        <w:t>- взаимодействие с федеральными государственными органами</w:t>
      </w:r>
      <w:r>
        <w:rPr>
          <w:sz w:val="28"/>
          <w:szCs w:val="28"/>
        </w:rPr>
        <w:t>,</w:t>
      </w:r>
      <w:r w:rsidRPr="002D637D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действующими</w:t>
      </w:r>
      <w:r w:rsidR="00017D49">
        <w:rPr>
          <w:sz w:val="28"/>
          <w:szCs w:val="28"/>
        </w:rPr>
        <w:t xml:space="preserve"> на территории Кошехабльского</w:t>
      </w:r>
      <w:r w:rsidRPr="002D637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2D637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администрацией </w:t>
      </w:r>
      <w:r w:rsidR="003472BC">
        <w:rPr>
          <w:sz w:val="28"/>
          <w:szCs w:val="28"/>
        </w:rPr>
        <w:t xml:space="preserve">Ходзинского </w:t>
      </w:r>
      <w:r>
        <w:rPr>
          <w:sz w:val="28"/>
          <w:szCs w:val="28"/>
        </w:rPr>
        <w:t xml:space="preserve"> сельского поселения </w:t>
      </w:r>
      <w:r w:rsidRPr="002D637D">
        <w:rPr>
          <w:sz w:val="28"/>
          <w:szCs w:val="28"/>
        </w:rPr>
        <w:t>по вопросам противодействия коррупции;</w:t>
      </w:r>
    </w:p>
    <w:p w:rsidR="00427431" w:rsidRPr="002D637D" w:rsidRDefault="00427431" w:rsidP="00427431">
      <w:pPr>
        <w:pStyle w:val="a4"/>
        <w:jc w:val="both"/>
        <w:rPr>
          <w:sz w:val="28"/>
          <w:szCs w:val="28"/>
        </w:rPr>
      </w:pPr>
      <w:r w:rsidRPr="002D637D">
        <w:rPr>
          <w:sz w:val="28"/>
          <w:szCs w:val="28"/>
        </w:rPr>
        <w:lastRenderedPageBreak/>
        <w:t>- разработка рекомендаций по вопросам противодействия коррупции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Ходзинском </w:t>
      </w:r>
      <w:r>
        <w:rPr>
          <w:sz w:val="28"/>
          <w:szCs w:val="28"/>
        </w:rPr>
        <w:t xml:space="preserve"> сельском поселении</w:t>
      </w:r>
      <w:r w:rsidRPr="002D637D">
        <w:rPr>
          <w:sz w:val="28"/>
          <w:szCs w:val="28"/>
        </w:rPr>
        <w:t>, в том числе по минимизации и (или) ликвидации последствий коррупционных правонарушений;</w:t>
      </w:r>
    </w:p>
    <w:p w:rsidR="00427431" w:rsidRPr="002D637D" w:rsidRDefault="00427431" w:rsidP="004274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предложений в план</w:t>
      </w:r>
      <w:r w:rsidRPr="002D637D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й противодействия коррупции в </w:t>
      </w:r>
      <w:r>
        <w:rPr>
          <w:sz w:val="28"/>
          <w:szCs w:val="28"/>
        </w:rPr>
        <w:t xml:space="preserve">Ходзинском </w:t>
      </w:r>
      <w:r>
        <w:rPr>
          <w:sz w:val="28"/>
          <w:szCs w:val="28"/>
        </w:rPr>
        <w:t xml:space="preserve"> сельском поселении</w:t>
      </w:r>
      <w:r w:rsidRPr="002D637D">
        <w:rPr>
          <w:sz w:val="28"/>
          <w:szCs w:val="28"/>
        </w:rPr>
        <w:t>;</w:t>
      </w:r>
    </w:p>
    <w:p w:rsidR="00427431" w:rsidRPr="002D637D" w:rsidRDefault="00427431" w:rsidP="00427431">
      <w:pPr>
        <w:pStyle w:val="a4"/>
        <w:jc w:val="both"/>
        <w:rPr>
          <w:sz w:val="28"/>
          <w:szCs w:val="28"/>
        </w:rPr>
      </w:pPr>
      <w:r w:rsidRPr="002D637D">
        <w:rPr>
          <w:sz w:val="28"/>
          <w:szCs w:val="28"/>
        </w:rPr>
        <w:t xml:space="preserve">-организация проведения антикоррупционной экспертизы муниципальных нормативных правовых актов </w:t>
      </w:r>
      <w:r>
        <w:rPr>
          <w:sz w:val="28"/>
          <w:szCs w:val="28"/>
        </w:rPr>
        <w:t xml:space="preserve">Администрации </w:t>
      </w:r>
      <w:r w:rsidR="003472BC">
        <w:rPr>
          <w:sz w:val="28"/>
          <w:szCs w:val="28"/>
        </w:rPr>
        <w:t xml:space="preserve">Ходзинского </w:t>
      </w:r>
      <w:r>
        <w:rPr>
          <w:sz w:val="28"/>
          <w:szCs w:val="28"/>
        </w:rPr>
        <w:t xml:space="preserve"> сельского поселения</w:t>
      </w:r>
      <w:r w:rsidRPr="002D637D">
        <w:rPr>
          <w:sz w:val="28"/>
          <w:szCs w:val="28"/>
        </w:rPr>
        <w:t xml:space="preserve"> и их проектов;</w:t>
      </w:r>
    </w:p>
    <w:p w:rsidR="00427431" w:rsidRPr="002D637D" w:rsidRDefault="00427431" w:rsidP="00427431">
      <w:pPr>
        <w:pStyle w:val="a4"/>
        <w:jc w:val="both"/>
        <w:rPr>
          <w:sz w:val="28"/>
          <w:szCs w:val="28"/>
        </w:rPr>
      </w:pPr>
      <w:r w:rsidRPr="002D637D">
        <w:rPr>
          <w:sz w:val="28"/>
          <w:szCs w:val="28"/>
        </w:rPr>
        <w:t xml:space="preserve">- оказание содействия </w:t>
      </w:r>
      <w:r>
        <w:rPr>
          <w:sz w:val="28"/>
          <w:szCs w:val="28"/>
        </w:rPr>
        <w:t>органам</w:t>
      </w:r>
      <w:r w:rsidRPr="002D637D">
        <w:rPr>
          <w:sz w:val="28"/>
          <w:szCs w:val="28"/>
        </w:rPr>
        <w:t xml:space="preserve"> гос</w:t>
      </w:r>
      <w:r>
        <w:rPr>
          <w:sz w:val="28"/>
          <w:szCs w:val="28"/>
        </w:rPr>
        <w:t>ударственной власти, действующим</w:t>
      </w:r>
      <w:r w:rsidRPr="002D637D">
        <w:rPr>
          <w:sz w:val="28"/>
          <w:szCs w:val="28"/>
        </w:rPr>
        <w:t xml:space="preserve"> на те</w:t>
      </w:r>
      <w:r w:rsidR="00017D49">
        <w:rPr>
          <w:sz w:val="28"/>
          <w:szCs w:val="28"/>
        </w:rPr>
        <w:t>рритории  Кошехабльского района</w:t>
      </w:r>
      <w:r>
        <w:rPr>
          <w:sz w:val="28"/>
          <w:szCs w:val="28"/>
        </w:rPr>
        <w:t>,</w:t>
      </w:r>
      <w:r w:rsidRPr="002D637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администрации </w:t>
      </w:r>
      <w:r w:rsidR="003472BC">
        <w:rPr>
          <w:sz w:val="28"/>
          <w:szCs w:val="28"/>
        </w:rPr>
        <w:t xml:space="preserve">Ходзинского </w:t>
      </w:r>
      <w:r>
        <w:rPr>
          <w:sz w:val="28"/>
          <w:szCs w:val="28"/>
        </w:rPr>
        <w:t xml:space="preserve"> сельского поселения</w:t>
      </w:r>
      <w:r w:rsidRPr="002D637D">
        <w:rPr>
          <w:sz w:val="28"/>
          <w:szCs w:val="28"/>
        </w:rPr>
        <w:t xml:space="preserve"> в реализации мер по противодействию коррупции в этих органах;</w:t>
      </w:r>
    </w:p>
    <w:p w:rsidR="00427431" w:rsidRPr="002D637D" w:rsidRDefault="00427431" w:rsidP="00427431">
      <w:pPr>
        <w:pStyle w:val="a4"/>
        <w:jc w:val="both"/>
        <w:rPr>
          <w:sz w:val="28"/>
          <w:szCs w:val="28"/>
        </w:rPr>
      </w:pPr>
      <w:r w:rsidRPr="002D637D">
        <w:rPr>
          <w:sz w:val="28"/>
          <w:szCs w:val="28"/>
        </w:rPr>
        <w:t>- осуществление антикоррупционного мониторинга</w:t>
      </w:r>
      <w:r>
        <w:rPr>
          <w:sz w:val="28"/>
          <w:szCs w:val="28"/>
        </w:rPr>
        <w:t xml:space="preserve"> на территории </w:t>
      </w:r>
      <w:r w:rsidR="003472BC">
        <w:rPr>
          <w:sz w:val="28"/>
          <w:szCs w:val="28"/>
        </w:rPr>
        <w:t xml:space="preserve">Ходзинского </w:t>
      </w:r>
      <w:r>
        <w:rPr>
          <w:sz w:val="28"/>
          <w:szCs w:val="28"/>
        </w:rPr>
        <w:t xml:space="preserve"> сельского поселения</w:t>
      </w:r>
      <w:r w:rsidRPr="002D637D">
        <w:rPr>
          <w:sz w:val="28"/>
          <w:szCs w:val="28"/>
        </w:rPr>
        <w:t>;</w:t>
      </w:r>
    </w:p>
    <w:p w:rsidR="00427431" w:rsidRPr="002D637D" w:rsidRDefault="00427431" w:rsidP="00427431">
      <w:pPr>
        <w:pStyle w:val="a4"/>
        <w:jc w:val="both"/>
        <w:rPr>
          <w:sz w:val="28"/>
          <w:szCs w:val="28"/>
        </w:rPr>
      </w:pPr>
      <w:r w:rsidRPr="002D637D">
        <w:rPr>
          <w:sz w:val="28"/>
          <w:szCs w:val="28"/>
        </w:rPr>
        <w:t>- участие в повышении правовой культуры граждан и антикоррупционной пропаганде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Ходзинском </w:t>
      </w:r>
      <w:r>
        <w:rPr>
          <w:sz w:val="28"/>
          <w:szCs w:val="28"/>
        </w:rPr>
        <w:t xml:space="preserve"> сельском поселении</w:t>
      </w:r>
      <w:r w:rsidRPr="002D63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27431" w:rsidRPr="002D637D" w:rsidRDefault="00427431" w:rsidP="004274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D637D">
        <w:rPr>
          <w:sz w:val="28"/>
          <w:szCs w:val="28"/>
        </w:rPr>
        <w:t>6. В целях осуществления своих полномочий комиссия имеет право:</w:t>
      </w:r>
      <w:r w:rsidRPr="002D637D">
        <w:rPr>
          <w:sz w:val="28"/>
          <w:szCs w:val="28"/>
        </w:rPr>
        <w:br/>
        <w:t xml:space="preserve">- запрашивать в установленном порядке от территориальных  органов федеральных органов исполнительной власти, государственных органов, </w:t>
      </w:r>
      <w:r>
        <w:rPr>
          <w:sz w:val="28"/>
          <w:szCs w:val="28"/>
        </w:rPr>
        <w:t>администрации поселения</w:t>
      </w:r>
      <w:r w:rsidRPr="002D637D">
        <w:rPr>
          <w:sz w:val="28"/>
          <w:szCs w:val="28"/>
        </w:rPr>
        <w:t>, организаций независимо от их организационно-правовых форм и форм собственности информацию в пределах своей компетенции;</w:t>
      </w:r>
    </w:p>
    <w:p w:rsidR="00427431" w:rsidRPr="002D637D" w:rsidRDefault="00427431" w:rsidP="00427431">
      <w:pPr>
        <w:pStyle w:val="a4"/>
        <w:jc w:val="both"/>
        <w:rPr>
          <w:sz w:val="28"/>
          <w:szCs w:val="28"/>
        </w:rPr>
      </w:pPr>
      <w:r w:rsidRPr="002D637D">
        <w:rPr>
          <w:sz w:val="28"/>
          <w:szCs w:val="28"/>
        </w:rPr>
        <w:t>- создавать рабочие и экспертные группы по вопросам реализации антикоррупционной политики с привлечением экспертов и специалистов;</w:t>
      </w:r>
    </w:p>
    <w:p w:rsidR="00427431" w:rsidRPr="002D637D" w:rsidRDefault="00427431" w:rsidP="00427431">
      <w:pPr>
        <w:pStyle w:val="a4"/>
        <w:jc w:val="both"/>
        <w:rPr>
          <w:sz w:val="28"/>
          <w:szCs w:val="28"/>
        </w:rPr>
      </w:pPr>
      <w:r w:rsidRPr="002D637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2D637D">
        <w:rPr>
          <w:sz w:val="28"/>
          <w:szCs w:val="28"/>
        </w:rPr>
        <w:t xml:space="preserve">заслушивать на своих заседаниях руководителей рабочих и экспертных групп о результатах выполнения возложенных на них задач, а также </w:t>
      </w:r>
      <w:r>
        <w:rPr>
          <w:sz w:val="28"/>
          <w:szCs w:val="28"/>
        </w:rPr>
        <w:t xml:space="preserve">работников Администрации </w:t>
      </w:r>
      <w:r w:rsidR="003472BC">
        <w:rPr>
          <w:sz w:val="28"/>
          <w:szCs w:val="28"/>
        </w:rPr>
        <w:t xml:space="preserve">Ходзинского </w:t>
      </w:r>
      <w:r>
        <w:rPr>
          <w:sz w:val="28"/>
          <w:szCs w:val="28"/>
        </w:rPr>
        <w:t xml:space="preserve"> сельского поселения</w:t>
      </w:r>
      <w:r w:rsidRPr="002D637D">
        <w:rPr>
          <w:sz w:val="28"/>
          <w:szCs w:val="28"/>
        </w:rPr>
        <w:t>, организаций по вопросам реализации антикоррупционной политики;</w:t>
      </w:r>
    </w:p>
    <w:p w:rsidR="00427431" w:rsidRPr="002D637D" w:rsidRDefault="00427431" w:rsidP="00427431">
      <w:pPr>
        <w:pStyle w:val="a4"/>
        <w:jc w:val="both"/>
        <w:rPr>
          <w:sz w:val="28"/>
          <w:szCs w:val="28"/>
        </w:rPr>
      </w:pPr>
      <w:r w:rsidRPr="002D637D">
        <w:rPr>
          <w:sz w:val="28"/>
          <w:szCs w:val="28"/>
        </w:rPr>
        <w:t>- приглашать на заседания комиссии представителей территориальных органов</w:t>
      </w:r>
      <w:r>
        <w:rPr>
          <w:sz w:val="28"/>
          <w:szCs w:val="28"/>
        </w:rPr>
        <w:t xml:space="preserve"> и </w:t>
      </w:r>
      <w:r w:rsidRPr="002D637D">
        <w:rPr>
          <w:sz w:val="28"/>
          <w:szCs w:val="28"/>
        </w:rPr>
        <w:t xml:space="preserve"> федеральных органов исполнительной власти, </w:t>
      </w:r>
      <w:r>
        <w:rPr>
          <w:sz w:val="28"/>
          <w:szCs w:val="28"/>
        </w:rPr>
        <w:t xml:space="preserve">работников администрации </w:t>
      </w:r>
      <w:r w:rsidR="003472BC">
        <w:rPr>
          <w:sz w:val="28"/>
          <w:szCs w:val="28"/>
        </w:rPr>
        <w:t xml:space="preserve">Ходзинского </w:t>
      </w:r>
      <w:r>
        <w:rPr>
          <w:sz w:val="28"/>
          <w:szCs w:val="28"/>
        </w:rPr>
        <w:t xml:space="preserve"> сельского поселения, общественных организаций </w:t>
      </w:r>
      <w:r w:rsidR="003472BC">
        <w:rPr>
          <w:sz w:val="28"/>
          <w:szCs w:val="28"/>
        </w:rPr>
        <w:t xml:space="preserve">Ходзинского </w:t>
      </w:r>
      <w:r>
        <w:rPr>
          <w:sz w:val="28"/>
          <w:szCs w:val="28"/>
        </w:rPr>
        <w:t xml:space="preserve"> сельского поселения</w:t>
      </w:r>
      <w:r w:rsidRPr="002D637D">
        <w:rPr>
          <w:sz w:val="28"/>
          <w:szCs w:val="28"/>
        </w:rPr>
        <w:t>, средств массовой информации</w:t>
      </w:r>
      <w:r w:rsidR="00017D49">
        <w:rPr>
          <w:sz w:val="28"/>
          <w:szCs w:val="28"/>
        </w:rPr>
        <w:t xml:space="preserve"> Кошехабльского</w:t>
      </w:r>
      <w:bookmarkStart w:id="0" w:name="_GoBack"/>
      <w:bookmarkEnd w:id="0"/>
      <w:r>
        <w:rPr>
          <w:sz w:val="28"/>
          <w:szCs w:val="28"/>
        </w:rPr>
        <w:t xml:space="preserve"> района</w:t>
      </w:r>
      <w:r w:rsidRPr="002D637D">
        <w:rPr>
          <w:sz w:val="28"/>
          <w:szCs w:val="28"/>
        </w:rPr>
        <w:t>;</w:t>
      </w:r>
    </w:p>
    <w:p w:rsidR="00427431" w:rsidRPr="002D637D" w:rsidRDefault="00427431" w:rsidP="00427431">
      <w:pPr>
        <w:pStyle w:val="a4"/>
        <w:jc w:val="both"/>
        <w:rPr>
          <w:sz w:val="28"/>
          <w:szCs w:val="28"/>
        </w:rPr>
      </w:pPr>
      <w:r w:rsidRPr="002D637D">
        <w:rPr>
          <w:sz w:val="28"/>
          <w:szCs w:val="28"/>
        </w:rPr>
        <w:t xml:space="preserve">- вносить предложения по подготовке проектов нормативных правовых актов Администрации </w:t>
      </w:r>
      <w:r w:rsidR="003472BC">
        <w:rPr>
          <w:sz w:val="28"/>
          <w:szCs w:val="28"/>
        </w:rPr>
        <w:t xml:space="preserve">Ходзинского </w:t>
      </w:r>
      <w:r>
        <w:rPr>
          <w:sz w:val="28"/>
          <w:szCs w:val="28"/>
        </w:rPr>
        <w:t xml:space="preserve"> сельского поселения</w:t>
      </w:r>
      <w:r w:rsidRPr="002D637D">
        <w:rPr>
          <w:sz w:val="28"/>
          <w:szCs w:val="28"/>
        </w:rPr>
        <w:t xml:space="preserve"> по вопросам противодействия коррупции.</w:t>
      </w:r>
    </w:p>
    <w:p w:rsidR="00427431" w:rsidRPr="002D637D" w:rsidRDefault="00427431" w:rsidP="004274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D637D">
        <w:rPr>
          <w:sz w:val="28"/>
          <w:szCs w:val="28"/>
        </w:rPr>
        <w:t>7. Основной формой работы комиссии являются заседания, которые проводятся по мере необходимости, но не реже одного раза в квартал.</w:t>
      </w:r>
    </w:p>
    <w:p w:rsidR="00427431" w:rsidRPr="002D637D" w:rsidRDefault="00427431" w:rsidP="004274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2D637D">
        <w:rPr>
          <w:sz w:val="28"/>
          <w:szCs w:val="28"/>
        </w:rPr>
        <w:t>Заседание комиссии правомочно, если на нем присутствует более половины от численного состава комиссии.</w:t>
      </w:r>
    </w:p>
    <w:p w:rsidR="00427431" w:rsidRPr="002D637D" w:rsidRDefault="00427431" w:rsidP="004274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D637D">
        <w:rPr>
          <w:sz w:val="28"/>
          <w:szCs w:val="28"/>
        </w:rPr>
        <w:t xml:space="preserve">Решение комиссии оформляется протоколом, который подписывается председательствующим на заседании комиссии и секретарем комиссии. Решения комиссии подлежат рассмотрению </w:t>
      </w:r>
      <w:r>
        <w:rPr>
          <w:sz w:val="28"/>
          <w:szCs w:val="28"/>
        </w:rPr>
        <w:t xml:space="preserve">администрацией </w:t>
      </w:r>
      <w:r w:rsidR="003472BC">
        <w:rPr>
          <w:sz w:val="28"/>
          <w:szCs w:val="28"/>
        </w:rPr>
        <w:t xml:space="preserve">Ходзинского </w:t>
      </w:r>
      <w:r>
        <w:rPr>
          <w:sz w:val="28"/>
          <w:szCs w:val="28"/>
        </w:rPr>
        <w:t xml:space="preserve"> сельского поселения  </w:t>
      </w:r>
      <w:r w:rsidRPr="002D637D">
        <w:rPr>
          <w:sz w:val="28"/>
          <w:szCs w:val="28"/>
        </w:rPr>
        <w:t>и организациями.</w:t>
      </w:r>
    </w:p>
    <w:p w:rsidR="00427431" w:rsidRPr="002D637D" w:rsidRDefault="00427431" w:rsidP="004274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D637D">
        <w:rPr>
          <w:sz w:val="28"/>
          <w:szCs w:val="28"/>
        </w:rPr>
        <w:t xml:space="preserve">8. Подготовка материалов к заседанию комиссии осуществляется </w:t>
      </w:r>
      <w:r>
        <w:rPr>
          <w:sz w:val="28"/>
          <w:szCs w:val="28"/>
        </w:rPr>
        <w:t xml:space="preserve">администрацией </w:t>
      </w:r>
      <w:r w:rsidR="003472BC">
        <w:rPr>
          <w:sz w:val="28"/>
          <w:szCs w:val="28"/>
        </w:rPr>
        <w:t xml:space="preserve">Ходзинского </w:t>
      </w:r>
      <w:r>
        <w:rPr>
          <w:sz w:val="28"/>
          <w:szCs w:val="28"/>
        </w:rPr>
        <w:t xml:space="preserve"> сельского поселения </w:t>
      </w:r>
      <w:r w:rsidRPr="002D637D">
        <w:rPr>
          <w:sz w:val="28"/>
          <w:szCs w:val="28"/>
        </w:rPr>
        <w:t>и организациями, к сфере ведения которых относятся вопросы, включенные в повестку дня заседания комиссии.</w:t>
      </w:r>
    </w:p>
    <w:p w:rsidR="00427431" w:rsidRPr="002D637D" w:rsidRDefault="00427431" w:rsidP="004274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D637D">
        <w:rPr>
          <w:sz w:val="28"/>
          <w:szCs w:val="28"/>
        </w:rPr>
        <w:t>Необходимые материалы и проект решения комиссии по рассматриваемому вопросу должны быть представлены председателю комиссии не позднее 10 дней до заседания комиссии.</w:t>
      </w:r>
    </w:p>
    <w:p w:rsidR="00427431" w:rsidRPr="002D637D" w:rsidRDefault="00427431" w:rsidP="004274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</w:t>
      </w:r>
      <w:r w:rsidRPr="002D637D">
        <w:rPr>
          <w:sz w:val="28"/>
          <w:szCs w:val="28"/>
        </w:rPr>
        <w:t>Информационно-аналитическое и организационное обеспечение деятельности комиссии осуществляет  секретарь комиссии.</w:t>
      </w:r>
    </w:p>
    <w:p w:rsidR="00427431" w:rsidRDefault="00427431" w:rsidP="00427431"/>
    <w:p w:rsidR="00D161D4" w:rsidRDefault="00D161D4"/>
    <w:sectPr w:rsidR="00D161D4" w:rsidSect="008A76CC">
      <w:footerReference w:type="default" r:id="rId7"/>
      <w:pgSz w:w="11906" w:h="16838"/>
      <w:pgMar w:top="709" w:right="851" w:bottom="1134" w:left="1304" w:header="709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9D" w:rsidRDefault="00017D4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7439D" w:rsidRDefault="00017D49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1B82579"/>
    <w:multiLevelType w:val="hybridMultilevel"/>
    <w:tmpl w:val="3946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6F"/>
    <w:rsid w:val="00017D49"/>
    <w:rsid w:val="003472BC"/>
    <w:rsid w:val="00427431"/>
    <w:rsid w:val="007F72C3"/>
    <w:rsid w:val="00C3766F"/>
    <w:rsid w:val="00D1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67"/>
    <w:qFormat/>
    <w:rsid w:val="00427431"/>
    <w:pPr>
      <w:keepNext/>
      <w:widowControl w:val="0"/>
      <w:numPr>
        <w:numId w:val="2"/>
      </w:numPr>
      <w:tabs>
        <w:tab w:val="left" w:pos="432"/>
      </w:tabs>
      <w:suppressAutoHyphens/>
      <w:jc w:val="center"/>
      <w:outlineLvl w:val="0"/>
    </w:pPr>
    <w:rPr>
      <w:rFonts w:eastAsia="Andale Sans UI"/>
      <w:b/>
      <w:bCs/>
      <w:kern w:val="1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427431"/>
    <w:pPr>
      <w:spacing w:before="100" w:beforeAutospacing="1" w:after="100" w:afterAutospacing="1"/>
    </w:pPr>
    <w:rPr>
      <w:rFonts w:eastAsia="Times New Roman"/>
    </w:rPr>
  </w:style>
  <w:style w:type="paragraph" w:styleId="a5">
    <w:name w:val="footer"/>
    <w:basedOn w:val="a"/>
    <w:link w:val="a6"/>
    <w:rsid w:val="004274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4274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67"/>
    <w:rsid w:val="00427431"/>
    <w:rPr>
      <w:rFonts w:ascii="Times New Roman" w:eastAsia="Andale Sans UI" w:hAnsi="Times New Roman" w:cs="Times New Roman"/>
      <w:b/>
      <w:bCs/>
      <w:kern w:val="1"/>
      <w:sz w:val="20"/>
      <w:szCs w:val="24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427431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4274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74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2743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67"/>
    <w:qFormat/>
    <w:rsid w:val="00427431"/>
    <w:pPr>
      <w:keepNext/>
      <w:widowControl w:val="0"/>
      <w:numPr>
        <w:numId w:val="2"/>
      </w:numPr>
      <w:tabs>
        <w:tab w:val="left" w:pos="432"/>
      </w:tabs>
      <w:suppressAutoHyphens/>
      <w:jc w:val="center"/>
      <w:outlineLvl w:val="0"/>
    </w:pPr>
    <w:rPr>
      <w:rFonts w:eastAsia="Andale Sans UI"/>
      <w:b/>
      <w:bCs/>
      <w:kern w:val="1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427431"/>
    <w:pPr>
      <w:spacing w:before="100" w:beforeAutospacing="1" w:after="100" w:afterAutospacing="1"/>
    </w:pPr>
    <w:rPr>
      <w:rFonts w:eastAsia="Times New Roman"/>
    </w:rPr>
  </w:style>
  <w:style w:type="paragraph" w:styleId="a5">
    <w:name w:val="footer"/>
    <w:basedOn w:val="a"/>
    <w:link w:val="a6"/>
    <w:rsid w:val="004274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4274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67"/>
    <w:rsid w:val="00427431"/>
    <w:rPr>
      <w:rFonts w:ascii="Times New Roman" w:eastAsia="Andale Sans UI" w:hAnsi="Times New Roman" w:cs="Times New Roman"/>
      <w:b/>
      <w:bCs/>
      <w:kern w:val="1"/>
      <w:sz w:val="20"/>
      <w:szCs w:val="24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427431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4274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74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2743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2018-02-27T10:44:00Z</cp:lastPrinted>
  <dcterms:created xsi:type="dcterms:W3CDTF">2018-02-27T10:08:00Z</dcterms:created>
  <dcterms:modified xsi:type="dcterms:W3CDTF">2018-02-27T10:45:00Z</dcterms:modified>
</cp:coreProperties>
</file>