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85" w:rsidRDefault="00BD1585"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84D36" w:rsidRPr="00080606" w:rsidTr="004E7E5E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D36" w:rsidRPr="00080606" w:rsidRDefault="00184D36" w:rsidP="004E7E5E">
            <w:pPr>
              <w:jc w:val="center"/>
              <w:rPr>
                <w:b/>
                <w:sz w:val="4"/>
                <w:lang w:eastAsia="ru-RU"/>
              </w:rPr>
            </w:pPr>
            <w:r w:rsidRPr="00080606">
              <w:rPr>
                <w:b/>
                <w:sz w:val="4"/>
                <w:lang w:eastAsia="ru-RU"/>
              </w:rPr>
              <w:t>.</w:t>
            </w:r>
          </w:p>
          <w:p w:rsidR="00184D36" w:rsidRPr="00080606" w:rsidRDefault="00184D36" w:rsidP="004E7E5E">
            <w:pPr>
              <w:jc w:val="center"/>
              <w:rPr>
                <w:b/>
                <w:caps/>
                <w:sz w:val="4"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>РЕСПУБЛИКА АДЫГЕЯ</w:t>
            </w:r>
          </w:p>
          <w:p w:rsidR="00184D36" w:rsidRPr="00080606" w:rsidRDefault="00184D36" w:rsidP="004E7E5E">
            <w:pPr>
              <w:jc w:val="center"/>
              <w:rPr>
                <w:b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>АДМИНИСТРАЦИЯ</w:t>
            </w:r>
            <w:r w:rsidRPr="00080606">
              <w:rPr>
                <w:b/>
                <w:lang w:eastAsia="ru-RU"/>
              </w:rPr>
              <w:t xml:space="preserve"> </w:t>
            </w:r>
            <w:r w:rsidRPr="00080606">
              <w:rPr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080606">
              <w:rPr>
                <w:b/>
                <w:lang w:eastAsia="ru-RU"/>
              </w:rPr>
              <w:t>«</w:t>
            </w:r>
            <w:r>
              <w:rPr>
                <w:b/>
                <w:sz w:val="20"/>
                <w:lang w:eastAsia="ru-RU"/>
              </w:rPr>
              <w:t xml:space="preserve">ХОДЗИНСКОЕ </w:t>
            </w:r>
            <w:r w:rsidRPr="00080606">
              <w:rPr>
                <w:b/>
                <w:sz w:val="20"/>
                <w:lang w:eastAsia="ru-RU"/>
              </w:rPr>
              <w:t>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4D36" w:rsidRPr="00080606" w:rsidRDefault="00184D36" w:rsidP="004E7E5E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BF8C04" wp14:editId="006B6001">
                  <wp:extent cx="850900" cy="818515"/>
                  <wp:effectExtent l="0" t="0" r="6350" b="635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D36" w:rsidRPr="00080606" w:rsidRDefault="00184D36" w:rsidP="004E7E5E">
            <w:pPr>
              <w:jc w:val="center"/>
              <w:rPr>
                <w:b/>
                <w:caps/>
                <w:sz w:val="4"/>
                <w:lang w:eastAsia="ru-RU"/>
              </w:rPr>
            </w:pPr>
          </w:p>
          <w:p w:rsidR="00184D36" w:rsidRPr="00080606" w:rsidRDefault="00184D36" w:rsidP="004E7E5E">
            <w:pPr>
              <w:jc w:val="center"/>
              <w:rPr>
                <w:b/>
                <w:sz w:val="4"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 xml:space="preserve">АДЫГЭ </w:t>
            </w:r>
            <w:r>
              <w:rPr>
                <w:b/>
                <w:sz w:val="20"/>
                <w:lang w:eastAsia="ru-RU"/>
              </w:rPr>
              <w:t>РЕСПУБЛИК</w:t>
            </w:r>
          </w:p>
          <w:p w:rsidR="00184D36" w:rsidRPr="00080606" w:rsidRDefault="00184D36" w:rsidP="004E7E5E">
            <w:pPr>
              <w:jc w:val="center"/>
              <w:rPr>
                <w:b/>
                <w:sz w:val="20"/>
                <w:lang w:eastAsia="ru-RU"/>
              </w:rPr>
            </w:pPr>
            <w:r w:rsidRPr="00080606">
              <w:rPr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080606">
              <w:rPr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b/>
                <w:sz w:val="20"/>
                <w:lang w:eastAsia="ru-RU"/>
              </w:rPr>
              <w:t>Э ЗИ</w:t>
            </w:r>
            <w:r w:rsidRPr="00080606">
              <w:rPr>
                <w:b/>
                <w:sz w:val="20"/>
                <w:lang w:val="en-US" w:eastAsia="ru-RU"/>
              </w:rPr>
              <w:t>I</w:t>
            </w:r>
            <w:r w:rsidRPr="00080606">
              <w:rPr>
                <w:b/>
                <w:sz w:val="20"/>
                <w:lang w:eastAsia="ru-RU"/>
              </w:rPr>
              <w:t>Э</w:t>
            </w:r>
          </w:p>
          <w:p w:rsidR="00184D36" w:rsidRPr="00080606" w:rsidRDefault="00184D36" w:rsidP="004E7E5E">
            <w:pPr>
              <w:jc w:val="center"/>
              <w:rPr>
                <w:b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«ФЭДЗЬ </w:t>
            </w:r>
            <w:r w:rsidRPr="00080606">
              <w:rPr>
                <w:b/>
                <w:sz w:val="20"/>
                <w:lang w:eastAsia="ru-RU"/>
              </w:rPr>
              <w:t>КЪОДЖЭ ПСЭУП</w:t>
            </w:r>
            <w:proofErr w:type="gramStart"/>
            <w:r w:rsidRPr="00080606">
              <w:rPr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b/>
                <w:sz w:val="20"/>
                <w:lang w:eastAsia="ru-RU"/>
              </w:rPr>
              <w:t>»</w:t>
            </w:r>
          </w:p>
        </w:tc>
      </w:tr>
    </w:tbl>
    <w:p w:rsidR="00184D36" w:rsidRPr="00464890" w:rsidRDefault="00156D9B" w:rsidP="00156D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184D36"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4D36" w:rsidRPr="00464890" w:rsidRDefault="00184D36" w:rsidP="0020731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>Главы муниципального образования</w:t>
      </w:r>
    </w:p>
    <w:p w:rsidR="00184D36" w:rsidRDefault="00184D36" w:rsidP="00184D36">
      <w:pPr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«07</w:t>
      </w:r>
      <w:r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декабря 2017 г.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№ 34-1</w:t>
      </w:r>
      <w:r w:rsidRPr="004648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а. Ходзь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4D36" w:rsidRPr="00184D36" w:rsidRDefault="00184D36" w:rsidP="00184D36">
      <w:pPr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«О внесении изменений в Положение «О комиссии по соблюдению требований к служебному поведению муниципальных служащих и урегулированию конфликта интересов в администрации  муниципального  образования «</w:t>
      </w:r>
      <w:proofErr w:type="spellStart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Кошехабльского</w:t>
      </w:r>
      <w:proofErr w:type="spellEnd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утвержденное Постановлением главы муниципального образования «</w:t>
      </w:r>
      <w:proofErr w:type="spellStart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N 55 от 28 декабря 2016 года»</w:t>
      </w:r>
    </w:p>
    <w:p w:rsidR="00184D36" w:rsidRPr="00184D36" w:rsidRDefault="00184D36" w:rsidP="00184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 Указом Президента РФ от 01.07.2010 № 821 и на основании  следующих Указов Президента РФ: Указа Президента РФ от 08.03.2015 №120, Указа Президента РФ от 19.09.2017г №431 (вступил в силу с 19.09.2017),  </w:t>
      </w:r>
      <w:hyperlink r:id="rId7" w:anchor="/document/32356412/entry/0" w:history="1">
        <w:r w:rsidRPr="0018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сельское</w:t>
      </w: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D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поселение</w:t>
      </w: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184D36" w:rsidRPr="00184D36" w:rsidRDefault="00184D36" w:rsidP="0018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C49C5" w:rsidRPr="005C49C5" w:rsidRDefault="00184D36" w:rsidP="005C49C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8" w:anchor="/document/43615540/entry/1000" w:history="1">
        <w:r w:rsidRPr="0018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комиссии по соблюдению требований к служебному поведению муниципальных служащих и урегулированию конфликта интересов в администрации  муниципального  образования «</w:t>
      </w:r>
      <w:proofErr w:type="spellStart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Кошехабльского</w:t>
      </w:r>
      <w:proofErr w:type="spellEnd"/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5C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D358E" w:rsidRDefault="00184D36">
      <w:pPr>
        <w:rPr>
          <w:rFonts w:ascii="Times New Roman" w:hAnsi="Times New Roman" w:cs="Times New Roman"/>
          <w:sz w:val="24"/>
          <w:szCs w:val="24"/>
        </w:rPr>
      </w:pPr>
      <w:r w:rsidRPr="00184D36">
        <w:rPr>
          <w:rFonts w:ascii="Times New Roman" w:hAnsi="Times New Roman" w:cs="Times New Roman"/>
          <w:sz w:val="24"/>
          <w:szCs w:val="24"/>
        </w:rPr>
        <w:t>а) и</w:t>
      </w:r>
      <w:r w:rsidR="005C49C5">
        <w:rPr>
          <w:rFonts w:ascii="Times New Roman" w:hAnsi="Times New Roman" w:cs="Times New Roman"/>
          <w:sz w:val="24"/>
          <w:szCs w:val="24"/>
        </w:rPr>
        <w:t>нформация, изложенная</w:t>
      </w:r>
      <w:r>
        <w:rPr>
          <w:rFonts w:ascii="Times New Roman" w:hAnsi="Times New Roman" w:cs="Times New Roman"/>
          <w:sz w:val="24"/>
          <w:szCs w:val="24"/>
        </w:rPr>
        <w:t xml:space="preserve"> в обращениях или уведомлениях, указанных в абзацах втором и пятом подпункта «б» и подпункта 16 настоящего Положения;</w:t>
      </w:r>
    </w:p>
    <w:p w:rsidR="00184D36" w:rsidRDefault="005C4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информация, полученная</w:t>
      </w:r>
      <w:r w:rsidR="00184D36">
        <w:rPr>
          <w:rFonts w:ascii="Times New Roman" w:hAnsi="Times New Roman" w:cs="Times New Roman"/>
          <w:sz w:val="24"/>
          <w:szCs w:val="24"/>
        </w:rPr>
        <w:t xml:space="preserve"> от государственных органов местного самоуправления и заинтересованных организаций на основании запросов;</w:t>
      </w:r>
    </w:p>
    <w:p w:rsidR="00184D36" w:rsidRDefault="00140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84D36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вывод по результатам предварительного рассмотрения обращений и уведомлений, указанных в абзацах втором и пятом подпункта «б» и подпункте «д» пункта 16 настоящего Положения, а также рекомендации для принятия одного из решений в соответствии с пунктами 24,25.3, 26.1 настоящего Положения или иного решения».</w:t>
      </w:r>
    </w:p>
    <w:p w:rsidR="00207313" w:rsidRPr="003930AF" w:rsidRDefault="00207313" w:rsidP="0020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43623533/entry/0" w:history="1"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обнародовать</w:t>
        </w:r>
      </w:hyperlink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 в администрации поселения и разместить на официальном сайте администрации в сети Интернет по адресу: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hodz</w:t>
        </w:r>
        <w:proofErr w:type="spellEnd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</w:hyperlink>
    </w:p>
    <w:p w:rsidR="00207313" w:rsidRDefault="00207313" w:rsidP="00156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</w:t>
      </w:r>
      <w:hyperlink r:id="rId11" w:anchor="/document/43623533/entry/0" w:history="1">
        <w:r w:rsidRPr="00393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обнародования</w:t>
        </w:r>
      </w:hyperlink>
      <w:r w:rsidRPr="00393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</w:t>
      </w:r>
    </w:p>
    <w:p w:rsidR="00207313" w:rsidRPr="00184D36" w:rsidRDefault="0020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Р.М.Тлостнаков</w:t>
      </w:r>
      <w:proofErr w:type="spellEnd"/>
    </w:p>
    <w:sectPr w:rsidR="00207313" w:rsidRPr="0018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320"/>
    <w:multiLevelType w:val="hybridMultilevel"/>
    <w:tmpl w:val="8DC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8"/>
    <w:rsid w:val="00067ED8"/>
    <w:rsid w:val="00140E1E"/>
    <w:rsid w:val="00156D9B"/>
    <w:rsid w:val="00184D36"/>
    <w:rsid w:val="00207313"/>
    <w:rsid w:val="005C49C5"/>
    <w:rsid w:val="008D358E"/>
    <w:rsid w:val="00B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-natyrb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2018-04-18T14:35:00Z</cp:lastPrinted>
  <dcterms:created xsi:type="dcterms:W3CDTF">2018-01-10T09:23:00Z</dcterms:created>
  <dcterms:modified xsi:type="dcterms:W3CDTF">2018-04-18T14:37:00Z</dcterms:modified>
</cp:coreProperties>
</file>