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8008DB" w:rsidRPr="002B0A43" w:rsidTr="00AF232B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008DB" w:rsidRPr="00553921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008DB" w:rsidRPr="00B510D5" w:rsidRDefault="008008DB" w:rsidP="00AF232B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D9E8082" wp14:editId="64B4CE78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8008DB" w:rsidRPr="00B510D5" w:rsidRDefault="008008DB" w:rsidP="00AF232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008DB" w:rsidRPr="00B510D5" w:rsidRDefault="008008DB" w:rsidP="008008DB">
      <w:pPr>
        <w:pStyle w:val="a3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8008DB" w:rsidRPr="00B510D5" w:rsidRDefault="008008DB" w:rsidP="008008DB">
      <w:pPr>
        <w:pStyle w:val="a3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8008DB" w:rsidRDefault="008008DB" w:rsidP="008008DB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8008DB" w:rsidRDefault="008008DB" w:rsidP="008008DB">
      <w:pPr>
        <w:jc w:val="right"/>
        <w:rPr>
          <w:b/>
          <w:bCs/>
          <w:i/>
          <w:sz w:val="18"/>
          <w:szCs w:val="18"/>
        </w:rPr>
      </w:pPr>
    </w:p>
    <w:p w:rsidR="008008DB" w:rsidRPr="002A20C6" w:rsidRDefault="008008DB" w:rsidP="008008DB">
      <w:pPr>
        <w:jc w:val="right"/>
        <w:rPr>
          <w:b/>
          <w:bCs/>
          <w:i/>
          <w:sz w:val="18"/>
          <w:szCs w:val="18"/>
        </w:rPr>
      </w:pPr>
    </w:p>
    <w:p w:rsidR="008008DB" w:rsidRDefault="008008DB" w:rsidP="008008DB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8008DB" w:rsidRPr="008F6FDE" w:rsidRDefault="008008DB" w:rsidP="008008DB">
      <w:pPr>
        <w:jc w:val="center"/>
        <w:rPr>
          <w:b/>
        </w:rPr>
      </w:pPr>
    </w:p>
    <w:p w:rsidR="008008DB" w:rsidRDefault="004219D6" w:rsidP="008008DB">
      <w:pPr>
        <w:rPr>
          <w:u w:val="single"/>
        </w:rPr>
      </w:pPr>
      <w:r>
        <w:t xml:space="preserve">«12» апреля </w:t>
      </w:r>
      <w:r w:rsidR="008008DB">
        <w:t xml:space="preserve"> 2018</w:t>
      </w:r>
      <w:r w:rsidR="008008DB" w:rsidRPr="005A77F9">
        <w:t xml:space="preserve">г.       </w:t>
      </w:r>
      <w:r w:rsidR="008008DB">
        <w:t xml:space="preserve">    </w:t>
      </w:r>
      <w:r w:rsidR="004C1A7C">
        <w:t xml:space="preserve">                           №13</w:t>
      </w:r>
      <w:r w:rsidR="008008DB" w:rsidRPr="005A77F9">
        <w:t xml:space="preserve">                          </w:t>
      </w:r>
      <w:r w:rsidR="008008DB">
        <w:t xml:space="preserve">                            </w:t>
      </w:r>
      <w:r w:rsidR="008008DB" w:rsidRPr="005A77F9">
        <w:rPr>
          <w:u w:val="single"/>
        </w:rPr>
        <w:t>а. Ходзь</w:t>
      </w:r>
    </w:p>
    <w:p w:rsidR="008008DB" w:rsidRDefault="008008DB" w:rsidP="008008DB">
      <w:pPr>
        <w:rPr>
          <w:u w:val="single"/>
        </w:rPr>
      </w:pPr>
    </w:p>
    <w:p w:rsidR="008008DB" w:rsidRPr="005A77F9" w:rsidRDefault="008008DB" w:rsidP="008008DB">
      <w:pPr>
        <w:rPr>
          <w:u w:val="single"/>
        </w:rPr>
      </w:pPr>
    </w:p>
    <w:p w:rsidR="008008DB" w:rsidRPr="00FC0D1B" w:rsidRDefault="008008DB" w:rsidP="008008DB">
      <w:pPr>
        <w:rPr>
          <w:b/>
        </w:rPr>
      </w:pPr>
      <w:r w:rsidRPr="00FC0D1B">
        <w:rPr>
          <w:b/>
        </w:rPr>
        <w:t xml:space="preserve">Об утверждении Положения о деятельности </w:t>
      </w:r>
    </w:p>
    <w:p w:rsidR="008008DB" w:rsidRPr="00FC0D1B" w:rsidRDefault="008008DB" w:rsidP="008008DB">
      <w:pPr>
        <w:rPr>
          <w:b/>
        </w:rPr>
      </w:pPr>
      <w:r w:rsidRPr="00FC0D1B">
        <w:rPr>
          <w:b/>
        </w:rPr>
        <w:t xml:space="preserve">антинаркотической комиссии при администрации </w:t>
      </w:r>
    </w:p>
    <w:p w:rsidR="008008DB" w:rsidRPr="00FC0D1B" w:rsidRDefault="008008DB" w:rsidP="008008DB">
      <w:pPr>
        <w:rPr>
          <w:b/>
        </w:rPr>
      </w:pPr>
      <w:proofErr w:type="spellStart"/>
      <w:r>
        <w:rPr>
          <w:b/>
        </w:rPr>
        <w:t>Ходзинского</w:t>
      </w:r>
      <w:proofErr w:type="spellEnd"/>
      <w:r>
        <w:rPr>
          <w:b/>
        </w:rPr>
        <w:t xml:space="preserve"> </w:t>
      </w:r>
      <w:r w:rsidRPr="00FC0D1B">
        <w:rPr>
          <w:b/>
        </w:rPr>
        <w:t>сельского поселения</w:t>
      </w:r>
    </w:p>
    <w:p w:rsidR="008008DB" w:rsidRPr="00FC0D1B" w:rsidRDefault="008008DB" w:rsidP="008008DB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008DB" w:rsidRPr="008008DB" w:rsidRDefault="008008DB" w:rsidP="008008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8DB">
        <w:rPr>
          <w:rFonts w:ascii="Times New Roman" w:hAnsi="Times New Roman" w:cs="Times New Roman"/>
          <w:sz w:val="24"/>
          <w:szCs w:val="24"/>
        </w:rPr>
        <w:t>В целях  минимизации угрозы распространения наркомании, руководствуясь Указами Президента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09.06.2010 года №</w:t>
      </w:r>
      <w:r w:rsidRPr="008008DB">
        <w:rPr>
          <w:rFonts w:ascii="Times New Roman" w:hAnsi="Times New Roman" w:cs="Times New Roman"/>
          <w:sz w:val="24"/>
          <w:szCs w:val="24"/>
        </w:rPr>
        <w:t xml:space="preserve">690  «Об утверждении Стратегии государственной антинаркотической политики Российской Федерации до 2020 года», 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008D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008DB">
        <w:rPr>
          <w:rFonts w:ascii="Times New Roman" w:hAnsi="Times New Roman" w:cs="Times New Roman"/>
          <w:sz w:val="24"/>
          <w:szCs w:val="24"/>
        </w:rPr>
        <w:t>»:</w:t>
      </w:r>
    </w:p>
    <w:p w:rsidR="008008DB" w:rsidRPr="008008DB" w:rsidRDefault="008008DB" w:rsidP="008008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8DB" w:rsidRPr="008008DB" w:rsidRDefault="008008DB" w:rsidP="008008DB">
      <w:pPr>
        <w:pStyle w:val="ConsPlusNormal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8DB">
        <w:rPr>
          <w:rFonts w:ascii="Times New Roman" w:hAnsi="Times New Roman" w:cs="Times New Roman"/>
          <w:sz w:val="24"/>
          <w:szCs w:val="24"/>
        </w:rPr>
        <w:t xml:space="preserve">Утвердить Положение о деятельности антинаркотической комиссии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>сельского поселения (Приложение 1).</w:t>
      </w:r>
    </w:p>
    <w:p w:rsidR="008008DB" w:rsidRPr="008008DB" w:rsidRDefault="008008DB" w:rsidP="008008DB">
      <w:pPr>
        <w:pStyle w:val="ConsPlusNormal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8DB">
        <w:rPr>
          <w:rFonts w:ascii="Times New Roman" w:hAnsi="Times New Roman" w:cs="Times New Roman"/>
          <w:sz w:val="24"/>
          <w:szCs w:val="24"/>
        </w:rPr>
        <w:t xml:space="preserve">Утвердить состав антинаркотической комиссии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>сельского поселения (Приложение 2).</w:t>
      </w:r>
    </w:p>
    <w:p w:rsidR="008008DB" w:rsidRPr="008008DB" w:rsidRDefault="008008DB" w:rsidP="008008DB">
      <w:pPr>
        <w:pStyle w:val="ConsPlusNormal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8DB">
        <w:rPr>
          <w:rFonts w:ascii="Times New Roman" w:hAnsi="Times New Roman" w:cs="Times New Roman"/>
          <w:sz w:val="24"/>
          <w:szCs w:val="24"/>
        </w:rPr>
        <w:t xml:space="preserve">Назначить ответственным секретарем антинаркотической комиссии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08DB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Ашеву Анжелу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Беслановну</w:t>
      </w:r>
      <w:proofErr w:type="spellEnd"/>
      <w:r w:rsidRPr="008008DB">
        <w:rPr>
          <w:rFonts w:ascii="Times New Roman" w:hAnsi="Times New Roman" w:cs="Times New Roman"/>
          <w:sz w:val="24"/>
          <w:szCs w:val="24"/>
        </w:rPr>
        <w:t>.</w:t>
      </w:r>
    </w:p>
    <w:p w:rsidR="008008DB" w:rsidRDefault="008008DB" w:rsidP="008008DB">
      <w:pPr>
        <w:pStyle w:val="ConsPlusNormal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8DB">
        <w:rPr>
          <w:rFonts w:ascii="Times New Roman" w:hAnsi="Times New Roman" w:cs="Times New Roman"/>
          <w:sz w:val="24"/>
          <w:szCs w:val="24"/>
        </w:rPr>
        <w:t xml:space="preserve">Ответственному секретарю разработать план антинаркотических мероприятий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2019</w:t>
      </w:r>
      <w:r w:rsidRPr="008008D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008DB" w:rsidRPr="008008DB" w:rsidRDefault="008008DB" w:rsidP="008008DB">
      <w:pPr>
        <w:pStyle w:val="a6"/>
        <w:numPr>
          <w:ilvl w:val="0"/>
          <w:numId w:val="1"/>
        </w:numPr>
      </w:pPr>
      <w:r>
        <w:t>Признать утратившим силу следующее постановление: №39 от 20.10.2015г.</w:t>
      </w:r>
      <w:r w:rsidRPr="008008DB">
        <w:rPr>
          <w:b/>
        </w:rPr>
        <w:t xml:space="preserve"> «</w:t>
      </w:r>
      <w:r w:rsidRPr="008008DB">
        <w:t xml:space="preserve">Об утверждении Положения о деятельности антинаркотической комиссии при администрации </w:t>
      </w:r>
      <w:r>
        <w:t xml:space="preserve"> </w:t>
      </w:r>
      <w:proofErr w:type="spellStart"/>
      <w:r w:rsidRPr="008008DB">
        <w:t>Ходзинского</w:t>
      </w:r>
      <w:proofErr w:type="spellEnd"/>
      <w:r w:rsidRPr="008008DB">
        <w:t xml:space="preserve"> сельского поселения</w:t>
      </w:r>
    </w:p>
    <w:p w:rsidR="008008DB" w:rsidRPr="008008DB" w:rsidRDefault="008008DB" w:rsidP="008008D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08DB" w:rsidRPr="008008DB" w:rsidRDefault="008008DB" w:rsidP="008008DB">
      <w:pPr>
        <w:pStyle w:val="ConsPlusNormal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08D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008DB" w:rsidRPr="008008DB" w:rsidRDefault="008008DB" w:rsidP="008008D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08DB" w:rsidRDefault="008008DB" w:rsidP="008008DB">
      <w:pPr>
        <w:ind w:firstLine="708"/>
      </w:pPr>
    </w:p>
    <w:p w:rsidR="008008DB" w:rsidRDefault="008008DB" w:rsidP="008008DB">
      <w:pPr>
        <w:ind w:firstLine="708"/>
      </w:pPr>
    </w:p>
    <w:p w:rsidR="008008DB" w:rsidRDefault="008008DB" w:rsidP="008008DB">
      <w:pPr>
        <w:ind w:firstLine="708"/>
      </w:pPr>
    </w:p>
    <w:p w:rsidR="008008DB" w:rsidRDefault="008008DB" w:rsidP="008008DB">
      <w:pPr>
        <w:ind w:firstLine="708"/>
      </w:pPr>
    </w:p>
    <w:p w:rsidR="008008DB" w:rsidRDefault="008008DB" w:rsidP="008008DB">
      <w:pPr>
        <w:ind w:firstLine="708"/>
      </w:pPr>
    </w:p>
    <w:p w:rsidR="008008DB" w:rsidRDefault="008008DB" w:rsidP="008008DB">
      <w:pPr>
        <w:ind w:firstLine="708"/>
      </w:pPr>
    </w:p>
    <w:p w:rsidR="008008DB" w:rsidRPr="008008DB" w:rsidRDefault="008008DB" w:rsidP="008008DB">
      <w:pPr>
        <w:ind w:firstLine="708"/>
        <w:rPr>
          <w:color w:val="000000"/>
        </w:rPr>
      </w:pPr>
      <w:r w:rsidRPr="008008DB">
        <w:rPr>
          <w:color w:val="000000"/>
        </w:rPr>
        <w:t xml:space="preserve">Глава </w:t>
      </w:r>
      <w:r>
        <w:rPr>
          <w:color w:val="000000"/>
        </w:rPr>
        <w:t>МО</w:t>
      </w:r>
    </w:p>
    <w:p w:rsidR="008008DB" w:rsidRPr="008008DB" w:rsidRDefault="008008DB" w:rsidP="008008DB">
      <w:pPr>
        <w:ind w:firstLine="708"/>
        <w:rPr>
          <w:color w:val="000000"/>
        </w:rPr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8008DB">
        <w:rPr>
          <w:color w:val="000000"/>
        </w:rPr>
        <w:t>     </w:t>
      </w:r>
      <w:r>
        <w:rPr>
          <w:color w:val="000000"/>
        </w:rPr>
        <w:t>                             </w:t>
      </w:r>
      <w:proofErr w:type="spellStart"/>
      <w:r w:rsidR="000F3581">
        <w:rPr>
          <w:color w:val="000000"/>
        </w:rPr>
        <w:t>Р.М.Тло</w:t>
      </w:r>
      <w:r>
        <w:rPr>
          <w:color w:val="000000"/>
        </w:rPr>
        <w:t>с</w:t>
      </w:r>
      <w:r w:rsidR="000F3581">
        <w:rPr>
          <w:color w:val="000000"/>
        </w:rPr>
        <w:t>т</w:t>
      </w:r>
      <w:r>
        <w:rPr>
          <w:color w:val="000000"/>
        </w:rPr>
        <w:t>наков</w:t>
      </w:r>
      <w:proofErr w:type="spellEnd"/>
    </w:p>
    <w:p w:rsidR="008008DB" w:rsidRPr="008008DB" w:rsidRDefault="008008DB" w:rsidP="008008DB">
      <w:pPr>
        <w:jc w:val="both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  <w:r w:rsidRPr="008008DB">
        <w:t xml:space="preserve">Приложение 1 </w:t>
      </w:r>
    </w:p>
    <w:p w:rsidR="008008DB" w:rsidRPr="008008DB" w:rsidRDefault="008008DB" w:rsidP="008008DB">
      <w:pPr>
        <w:jc w:val="right"/>
      </w:pPr>
      <w:r w:rsidRPr="008008DB">
        <w:t xml:space="preserve">к постановлению администрации  </w:t>
      </w:r>
    </w:p>
    <w:p w:rsidR="008008DB" w:rsidRPr="008008DB" w:rsidRDefault="008008DB" w:rsidP="008008DB">
      <w:pPr>
        <w:jc w:val="right"/>
      </w:pPr>
      <w:proofErr w:type="spellStart"/>
      <w:r>
        <w:t>Ходзинского</w:t>
      </w:r>
      <w:proofErr w:type="spellEnd"/>
      <w:r>
        <w:t xml:space="preserve"> </w:t>
      </w:r>
      <w:r w:rsidRPr="008008DB">
        <w:t xml:space="preserve">сельского поселения </w:t>
      </w:r>
    </w:p>
    <w:p w:rsidR="008008DB" w:rsidRPr="008008DB" w:rsidRDefault="004C1A7C" w:rsidP="008008DB">
      <w:pPr>
        <w:jc w:val="right"/>
      </w:pPr>
      <w:r>
        <w:t xml:space="preserve">от «12» апреля </w:t>
      </w:r>
      <w:r w:rsidR="008008DB">
        <w:t xml:space="preserve"> года  </w:t>
      </w:r>
      <w:r>
        <w:t>№13</w:t>
      </w:r>
      <w:bookmarkStart w:id="0" w:name="_GoBack"/>
      <w:bookmarkEnd w:id="0"/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center"/>
        <w:rPr>
          <w:b/>
        </w:rPr>
      </w:pPr>
    </w:p>
    <w:p w:rsidR="008008DB" w:rsidRPr="008008DB" w:rsidRDefault="008008DB" w:rsidP="008008DB">
      <w:pPr>
        <w:jc w:val="center"/>
        <w:rPr>
          <w:b/>
        </w:rPr>
      </w:pPr>
      <w:r w:rsidRPr="008008DB">
        <w:rPr>
          <w:b/>
        </w:rPr>
        <w:t>ПОЛОЖЕНИЕ</w:t>
      </w:r>
    </w:p>
    <w:p w:rsidR="008008DB" w:rsidRPr="008008DB" w:rsidRDefault="008008DB" w:rsidP="008008DB">
      <w:pPr>
        <w:jc w:val="center"/>
        <w:rPr>
          <w:b/>
        </w:rPr>
      </w:pPr>
      <w:r w:rsidRPr="008008DB">
        <w:rPr>
          <w:b/>
        </w:rPr>
        <w:t>о деятельности антина</w:t>
      </w:r>
      <w:r>
        <w:rPr>
          <w:b/>
        </w:rPr>
        <w:t xml:space="preserve">ркотической комиссии </w:t>
      </w:r>
      <w:proofErr w:type="spellStart"/>
      <w:r>
        <w:rPr>
          <w:b/>
        </w:rPr>
        <w:t>Ходзинского</w:t>
      </w:r>
      <w:proofErr w:type="spellEnd"/>
      <w:r>
        <w:rPr>
          <w:b/>
        </w:rPr>
        <w:t xml:space="preserve"> </w:t>
      </w:r>
      <w:r w:rsidRPr="008008DB">
        <w:rPr>
          <w:b/>
        </w:rPr>
        <w:t xml:space="preserve">сельского поселения </w:t>
      </w:r>
    </w:p>
    <w:p w:rsidR="008008DB" w:rsidRPr="008008DB" w:rsidRDefault="008008DB" w:rsidP="008008DB">
      <w:pPr>
        <w:jc w:val="center"/>
      </w:pPr>
    </w:p>
    <w:p w:rsidR="008008DB" w:rsidRPr="008008DB" w:rsidRDefault="008008DB" w:rsidP="008008DB">
      <w:pPr>
        <w:jc w:val="both"/>
      </w:pPr>
      <w:r w:rsidRPr="008008DB">
        <w:t xml:space="preserve">1. Антинаркотическая комиссия </w:t>
      </w:r>
      <w:proofErr w:type="spellStart"/>
      <w:r>
        <w:t>Ходзинского</w:t>
      </w:r>
      <w:proofErr w:type="spellEnd"/>
      <w:r w:rsidRPr="008008DB">
        <w:t xml:space="preserve"> сельского поселения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8008DB" w:rsidRPr="008008DB" w:rsidRDefault="008008DB" w:rsidP="008008DB">
      <w:pPr>
        <w:jc w:val="both"/>
      </w:pPr>
      <w:r w:rsidRPr="008008DB">
        <w:t xml:space="preserve">2. </w:t>
      </w:r>
      <w:proofErr w:type="gramStart"/>
      <w:r w:rsidRPr="008008DB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</w:t>
      </w:r>
      <w:r>
        <w:t>ыми актами Республики Адыгея</w:t>
      </w:r>
      <w:r w:rsidRPr="008008DB">
        <w:t xml:space="preserve">, нормативно-правовыми актами  органов местного самоуправления  </w:t>
      </w:r>
      <w:proofErr w:type="spellStart"/>
      <w:r>
        <w:t>Ходзинского</w:t>
      </w:r>
      <w:proofErr w:type="spellEnd"/>
      <w:r>
        <w:t xml:space="preserve"> </w:t>
      </w:r>
      <w:r w:rsidRPr="008008DB">
        <w:t xml:space="preserve">сельского поселения </w:t>
      </w:r>
      <w:proofErr w:type="spellStart"/>
      <w:r>
        <w:t>Кошехабльского</w:t>
      </w:r>
      <w:proofErr w:type="spellEnd"/>
      <w:r w:rsidRPr="008008DB">
        <w:t xml:space="preserve"> </w:t>
      </w:r>
      <w:r>
        <w:t>района Республики Адыгея</w:t>
      </w:r>
      <w:r w:rsidRPr="008008DB">
        <w:t>, а также настоящим Положением. </w:t>
      </w:r>
      <w:proofErr w:type="gramEnd"/>
    </w:p>
    <w:p w:rsidR="008008DB" w:rsidRPr="008008DB" w:rsidRDefault="008008DB" w:rsidP="008008DB">
      <w:pPr>
        <w:jc w:val="both"/>
      </w:pPr>
      <w:r w:rsidRPr="008008DB">
        <w:t xml:space="preserve">3. Комиссия осуществляет свою деятельность во взаимодействии с антинаркотической комиссией </w:t>
      </w:r>
      <w:proofErr w:type="spellStart"/>
      <w:r>
        <w:t>Кошехабльского</w:t>
      </w:r>
      <w:proofErr w:type="spellEnd"/>
      <w:r w:rsidRPr="008008DB">
        <w:t xml:space="preserve"> </w:t>
      </w:r>
      <w:r>
        <w:t xml:space="preserve"> района,  правоохранительными органами </w:t>
      </w:r>
      <w:proofErr w:type="spellStart"/>
      <w:r>
        <w:t>Кошехабльского</w:t>
      </w:r>
      <w:proofErr w:type="spellEnd"/>
      <w:r>
        <w:t xml:space="preserve"> района</w:t>
      </w:r>
      <w:r w:rsidRPr="008008DB">
        <w:t>, учреждениями образования и здравоохранения, ор</w:t>
      </w:r>
      <w:r>
        <w:t xml:space="preserve">ганами местного самоуправления </w:t>
      </w:r>
      <w:proofErr w:type="spellStart"/>
      <w:r>
        <w:t>Кошехабльского</w:t>
      </w:r>
      <w:proofErr w:type="spellEnd"/>
      <w:r>
        <w:t xml:space="preserve"> района</w:t>
      </w:r>
      <w:r w:rsidRPr="008008DB">
        <w:t>. </w:t>
      </w:r>
    </w:p>
    <w:p w:rsidR="008008DB" w:rsidRPr="008008DB" w:rsidRDefault="008008DB" w:rsidP="008008DB">
      <w:pPr>
        <w:jc w:val="both"/>
      </w:pPr>
      <w:r w:rsidRPr="008008DB">
        <w:t>4. Руководителем Комиссии является пр</w:t>
      </w:r>
      <w:r>
        <w:t>едседатель – глава МО</w:t>
      </w:r>
      <w:r w:rsidRPr="008008DB">
        <w:t xml:space="preserve">  </w:t>
      </w:r>
      <w:r w:rsidR="006D2393">
        <w:t>«</w:t>
      </w:r>
      <w:proofErr w:type="spellStart"/>
      <w:r w:rsidR="006D2393">
        <w:t>Ходзинское</w:t>
      </w:r>
      <w:proofErr w:type="spellEnd"/>
      <w:r w:rsidR="006D2393">
        <w:t xml:space="preserve"> сельское поселение»</w:t>
      </w:r>
    </w:p>
    <w:p w:rsidR="008008DB" w:rsidRPr="008008DB" w:rsidRDefault="008008DB" w:rsidP="008008DB">
      <w:pPr>
        <w:jc w:val="both"/>
      </w:pPr>
      <w:r w:rsidRPr="008008DB">
        <w:t>5. Основными задачами Комиссии являются:</w:t>
      </w:r>
    </w:p>
    <w:p w:rsidR="008008DB" w:rsidRPr="008008DB" w:rsidRDefault="008008DB" w:rsidP="008008DB">
      <w:pPr>
        <w:jc w:val="both"/>
      </w:pPr>
      <w:r w:rsidRPr="008008DB">
        <w:t>а) деятельность по профилактике наркомании, а также по минимизации и ликвидации последствий её проявлений;</w:t>
      </w:r>
    </w:p>
    <w:p w:rsidR="008008DB" w:rsidRPr="008008DB" w:rsidRDefault="008008DB" w:rsidP="008008DB">
      <w:pPr>
        <w:jc w:val="both"/>
      </w:pPr>
      <w:r w:rsidRPr="008008DB">
        <w:t xml:space="preserve">б) участие в реализации на территории </w:t>
      </w:r>
      <w:proofErr w:type="spellStart"/>
      <w:r>
        <w:t>Ходзинского</w:t>
      </w:r>
      <w:proofErr w:type="spellEnd"/>
      <w:r w:rsidR="006D2393">
        <w:t xml:space="preserve"> </w:t>
      </w:r>
      <w:r w:rsidRPr="008008DB">
        <w:t>сельского поселения государственной политики  в области противодействия наркомании;</w:t>
      </w:r>
    </w:p>
    <w:p w:rsidR="008008DB" w:rsidRPr="008008DB" w:rsidRDefault="008008DB" w:rsidP="008008DB">
      <w:pPr>
        <w:jc w:val="both"/>
      </w:pPr>
      <w:r w:rsidRPr="008008DB"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8008DB">
        <w:t>контроля за</w:t>
      </w:r>
      <w:proofErr w:type="gramEnd"/>
      <w:r w:rsidRPr="008008DB">
        <w:t xml:space="preserve"> реализацией этих мер;</w:t>
      </w:r>
    </w:p>
    <w:p w:rsidR="008008DB" w:rsidRPr="008008DB" w:rsidRDefault="008008DB" w:rsidP="008008DB">
      <w:pPr>
        <w:jc w:val="both"/>
      </w:pPr>
      <w:r w:rsidRPr="008008DB">
        <w:t xml:space="preserve">г) анализ эффективности работы на территории </w:t>
      </w:r>
      <w:proofErr w:type="spellStart"/>
      <w:r>
        <w:t>Ходзинского</w:t>
      </w:r>
      <w:proofErr w:type="spellEnd"/>
      <w:r w:rsidR="006D2393">
        <w:t xml:space="preserve"> </w:t>
      </w:r>
      <w:r w:rsidRPr="008008DB">
        <w:t>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8008DB" w:rsidRPr="008008DB" w:rsidRDefault="008008DB" w:rsidP="008008DB">
      <w:pPr>
        <w:jc w:val="both"/>
      </w:pPr>
      <w:r w:rsidRPr="008008DB">
        <w:t>д) решение иных задач, предусмотренных законодательством Российской Федерации, по противодействию наркомании. </w:t>
      </w:r>
    </w:p>
    <w:p w:rsidR="008008DB" w:rsidRPr="008008DB" w:rsidRDefault="008008DB" w:rsidP="008008DB">
      <w:pPr>
        <w:jc w:val="both"/>
      </w:pPr>
      <w:r w:rsidRPr="008008DB">
        <w:t>6. Для осуществления своих задач Комиссия имеет право:</w:t>
      </w:r>
    </w:p>
    <w:p w:rsidR="008008DB" w:rsidRPr="008008DB" w:rsidRDefault="008008DB" w:rsidP="008008DB">
      <w:pPr>
        <w:jc w:val="both"/>
      </w:pPr>
      <w:r w:rsidRPr="008008DB"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proofErr w:type="spellStart"/>
      <w:r>
        <w:t>Ходзинского</w:t>
      </w:r>
      <w:proofErr w:type="spellEnd"/>
      <w:r w:rsidR="006D2393">
        <w:t xml:space="preserve"> </w:t>
      </w:r>
      <w:r w:rsidRPr="008008DB">
        <w:t xml:space="preserve">сельского поселения  по профилактике наркомании, минимизации и ликвидации последствий её проявления, а также осуществлять </w:t>
      </w:r>
      <w:proofErr w:type="gramStart"/>
      <w:r w:rsidRPr="008008DB">
        <w:t>контроль за</w:t>
      </w:r>
      <w:proofErr w:type="gramEnd"/>
      <w:r w:rsidRPr="008008DB">
        <w:t xml:space="preserve"> их исполнением;</w:t>
      </w:r>
    </w:p>
    <w:p w:rsidR="008008DB" w:rsidRPr="008008DB" w:rsidRDefault="008008DB" w:rsidP="008008DB">
      <w:pPr>
        <w:jc w:val="both"/>
      </w:pPr>
      <w:r w:rsidRPr="008008DB">
        <w:t xml:space="preserve">б) привлекать для участия в работе Комиссии должностных лиц и специалистов органов местного самоуправления </w:t>
      </w:r>
      <w:proofErr w:type="spellStart"/>
      <w:r>
        <w:t>Ходзинского</w:t>
      </w:r>
      <w:proofErr w:type="spellEnd"/>
      <w:r w:rsidR="006D2393">
        <w:t xml:space="preserve"> сельского поселения</w:t>
      </w:r>
      <w:r w:rsidRPr="008008DB">
        <w:t>, а также представителей организаций и учреждений  (с их согласия);</w:t>
      </w:r>
    </w:p>
    <w:p w:rsidR="008008DB" w:rsidRPr="008008DB" w:rsidRDefault="008008DB" w:rsidP="008008DB">
      <w:pPr>
        <w:jc w:val="both"/>
      </w:pPr>
      <w:r w:rsidRPr="008008DB"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r w:rsidR="006D2393">
        <w:t xml:space="preserve"> района</w:t>
      </w:r>
      <w:r w:rsidRPr="008008DB">
        <w:t> </w:t>
      </w:r>
    </w:p>
    <w:p w:rsidR="008008DB" w:rsidRPr="008008DB" w:rsidRDefault="008008DB" w:rsidP="008008DB">
      <w:pPr>
        <w:jc w:val="both"/>
      </w:pPr>
      <w:r w:rsidRPr="008008DB">
        <w:t xml:space="preserve">7. Комиссия осуществляет свою деятельность в соответствии с планом, утвержденным главой администрации </w:t>
      </w:r>
      <w:proofErr w:type="spellStart"/>
      <w:r>
        <w:t>Ходзинского</w:t>
      </w:r>
      <w:proofErr w:type="spellEnd"/>
      <w:r w:rsidR="006D2393">
        <w:t xml:space="preserve"> </w:t>
      </w:r>
      <w:r w:rsidRPr="008008DB">
        <w:t>сельского поселения. </w:t>
      </w:r>
    </w:p>
    <w:p w:rsidR="008008DB" w:rsidRPr="008008DB" w:rsidRDefault="008008DB" w:rsidP="008008DB">
      <w:pPr>
        <w:jc w:val="both"/>
      </w:pPr>
      <w:r w:rsidRPr="008008DB"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8008DB" w:rsidRPr="008008DB" w:rsidRDefault="008008DB" w:rsidP="008008DB">
      <w:pPr>
        <w:jc w:val="both"/>
      </w:pPr>
      <w:r w:rsidRPr="008008DB">
        <w:lastRenderedPageBreak/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8008DB" w:rsidRPr="008008DB" w:rsidRDefault="008008DB" w:rsidP="008008DB">
      <w:pPr>
        <w:jc w:val="both"/>
      </w:pPr>
      <w:r w:rsidRPr="008008DB"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8008DB" w:rsidRPr="008008DB" w:rsidRDefault="008008DB" w:rsidP="008008DB">
      <w:pPr>
        <w:jc w:val="both"/>
      </w:pPr>
      <w:r w:rsidRPr="008008DB">
        <w:t>11. Решение Комиссии оформляется протоколом, который подписывается секретарем Комиссии. </w:t>
      </w:r>
    </w:p>
    <w:p w:rsidR="008008DB" w:rsidRPr="008008DB" w:rsidRDefault="008008DB" w:rsidP="008008DB">
      <w:pPr>
        <w:jc w:val="both"/>
      </w:pPr>
      <w:r w:rsidRPr="008008DB">
        <w:t xml:space="preserve">12. Организационное и материально-техническое обеспечение деятельности Комиссии осуществляется администрацией </w:t>
      </w:r>
      <w:proofErr w:type="spellStart"/>
      <w:r>
        <w:t>Ходзинского</w:t>
      </w:r>
      <w:proofErr w:type="spellEnd"/>
      <w:r w:rsidR="006D2393">
        <w:t xml:space="preserve"> </w:t>
      </w:r>
      <w:r w:rsidRPr="008008DB">
        <w:t xml:space="preserve">сельского поселения. Для этих целей глава администрации </w:t>
      </w:r>
      <w:proofErr w:type="spellStart"/>
      <w:r>
        <w:t>Ходзинского</w:t>
      </w:r>
      <w:proofErr w:type="spellEnd"/>
      <w:r w:rsidR="006D2393">
        <w:t xml:space="preserve"> </w:t>
      </w:r>
      <w:r w:rsidRPr="008008DB">
        <w:t>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8008DB" w:rsidRPr="008008DB" w:rsidRDefault="008008DB" w:rsidP="008008DB">
      <w:r w:rsidRPr="008008DB">
        <w:t>13. Основными задачами ответственного секретаря АНК являются:</w:t>
      </w:r>
    </w:p>
    <w:p w:rsidR="008008DB" w:rsidRPr="008008DB" w:rsidRDefault="008008DB" w:rsidP="008008DB">
      <w:r w:rsidRPr="008008DB">
        <w:t>а) разработка проекта плана работы Комиссии;</w:t>
      </w:r>
    </w:p>
    <w:p w:rsidR="008008DB" w:rsidRPr="008008DB" w:rsidRDefault="008008DB" w:rsidP="008008DB">
      <w:r w:rsidRPr="008008DB">
        <w:t>б) обеспечение подготовки и проведения заседаний Комиссии;</w:t>
      </w:r>
    </w:p>
    <w:p w:rsidR="008008DB" w:rsidRPr="008008DB" w:rsidRDefault="008008DB" w:rsidP="008008DB">
      <w:r w:rsidRPr="008008DB">
        <w:t xml:space="preserve">в) обеспечение деятельности Комиссии по </w:t>
      </w:r>
      <w:proofErr w:type="gramStart"/>
      <w:r w:rsidRPr="008008DB">
        <w:t>контролю за</w:t>
      </w:r>
      <w:proofErr w:type="gramEnd"/>
      <w:r w:rsidRPr="008008DB">
        <w:t xml:space="preserve"> исполнением её решений;</w:t>
      </w:r>
    </w:p>
    <w:p w:rsidR="008008DB" w:rsidRPr="008008DB" w:rsidRDefault="008008DB" w:rsidP="008008DB">
      <w:r w:rsidRPr="008008DB">
        <w:t>г) организация и ведение делопроизводства Комиссии.</w:t>
      </w:r>
    </w:p>
    <w:p w:rsidR="008008DB" w:rsidRPr="008008DB" w:rsidRDefault="008008DB" w:rsidP="008008DB"/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Pr="008008DB" w:rsidRDefault="008008DB" w:rsidP="008008DB">
      <w:pPr>
        <w:jc w:val="both"/>
        <w:rPr>
          <w:b/>
        </w:rPr>
      </w:pPr>
    </w:p>
    <w:p w:rsidR="008008DB" w:rsidRDefault="008008DB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Default="006D2393" w:rsidP="008008DB">
      <w:pPr>
        <w:jc w:val="both"/>
      </w:pPr>
    </w:p>
    <w:p w:rsidR="006D2393" w:rsidRPr="008008DB" w:rsidRDefault="006D2393" w:rsidP="008008DB">
      <w:pPr>
        <w:jc w:val="both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</w:p>
    <w:p w:rsidR="008008DB" w:rsidRPr="008008DB" w:rsidRDefault="008008DB" w:rsidP="008008DB">
      <w:pPr>
        <w:jc w:val="right"/>
      </w:pPr>
      <w:r w:rsidRPr="008008DB">
        <w:t>Приложение 2</w:t>
      </w:r>
    </w:p>
    <w:p w:rsidR="008008DB" w:rsidRPr="008008DB" w:rsidRDefault="008008DB" w:rsidP="008008DB">
      <w:pPr>
        <w:jc w:val="right"/>
      </w:pPr>
      <w:r w:rsidRPr="008008DB">
        <w:t xml:space="preserve"> к постановлению  администрации</w:t>
      </w:r>
    </w:p>
    <w:p w:rsidR="008008DB" w:rsidRPr="008008DB" w:rsidRDefault="008008DB" w:rsidP="008008DB">
      <w:pPr>
        <w:jc w:val="right"/>
      </w:pPr>
      <w:r w:rsidRPr="008008DB">
        <w:t xml:space="preserve"> </w:t>
      </w:r>
      <w:proofErr w:type="spellStart"/>
      <w:r>
        <w:t>Ходзинского</w:t>
      </w:r>
      <w:proofErr w:type="spellEnd"/>
      <w:r w:rsidR="006D2393">
        <w:t xml:space="preserve"> </w:t>
      </w:r>
      <w:r w:rsidRPr="008008DB">
        <w:t xml:space="preserve">сельского поселения </w:t>
      </w:r>
    </w:p>
    <w:p w:rsidR="008008DB" w:rsidRPr="008008DB" w:rsidRDefault="008008DB" w:rsidP="008008DB">
      <w:pPr>
        <w:jc w:val="right"/>
      </w:pPr>
      <w:r w:rsidRPr="008008DB">
        <w:t xml:space="preserve">от </w:t>
      </w:r>
      <w:r w:rsidR="006D2393">
        <w:t>«___»_________ года  №____</w:t>
      </w:r>
      <w:r w:rsidRPr="008008DB">
        <w:t xml:space="preserve"> </w:t>
      </w:r>
    </w:p>
    <w:p w:rsidR="008008DB" w:rsidRPr="008008DB" w:rsidRDefault="008008DB" w:rsidP="008008DB">
      <w:pPr>
        <w:jc w:val="center"/>
        <w:rPr>
          <w:b/>
        </w:rPr>
      </w:pPr>
      <w:r w:rsidRPr="008008DB">
        <w:rPr>
          <w:b/>
        </w:rPr>
        <w:t xml:space="preserve"> </w:t>
      </w:r>
    </w:p>
    <w:p w:rsidR="008008DB" w:rsidRPr="008008DB" w:rsidRDefault="008008DB" w:rsidP="008008DB">
      <w:pPr>
        <w:jc w:val="center"/>
        <w:rPr>
          <w:b/>
          <w:caps/>
        </w:rPr>
      </w:pPr>
    </w:p>
    <w:p w:rsidR="008008DB" w:rsidRPr="008008DB" w:rsidRDefault="008008DB" w:rsidP="008008DB">
      <w:pPr>
        <w:jc w:val="center"/>
        <w:rPr>
          <w:b/>
          <w:caps/>
        </w:rPr>
      </w:pPr>
    </w:p>
    <w:p w:rsidR="008008DB" w:rsidRPr="008008DB" w:rsidRDefault="008008DB" w:rsidP="008008DB">
      <w:pPr>
        <w:jc w:val="center"/>
        <w:rPr>
          <w:b/>
          <w:caps/>
        </w:rPr>
      </w:pPr>
      <w:r w:rsidRPr="008008DB">
        <w:rPr>
          <w:b/>
          <w:caps/>
        </w:rPr>
        <w:t>Состав</w:t>
      </w:r>
    </w:p>
    <w:p w:rsidR="008008DB" w:rsidRPr="008008DB" w:rsidRDefault="008008DB" w:rsidP="008008DB">
      <w:pPr>
        <w:jc w:val="center"/>
        <w:rPr>
          <w:b/>
        </w:rPr>
      </w:pPr>
      <w:r w:rsidRPr="008008DB">
        <w:rPr>
          <w:b/>
        </w:rPr>
        <w:t xml:space="preserve"> антинаркотической комиссии при администрации </w:t>
      </w:r>
    </w:p>
    <w:p w:rsidR="008008DB" w:rsidRPr="008008DB" w:rsidRDefault="008008DB" w:rsidP="008008DB">
      <w:pPr>
        <w:jc w:val="center"/>
        <w:rPr>
          <w:b/>
        </w:rPr>
      </w:pPr>
      <w:proofErr w:type="spellStart"/>
      <w:r>
        <w:rPr>
          <w:b/>
        </w:rPr>
        <w:t>Ходзинского</w:t>
      </w:r>
      <w:proofErr w:type="spellEnd"/>
      <w:r w:rsidR="006D2393">
        <w:rPr>
          <w:b/>
        </w:rPr>
        <w:t xml:space="preserve"> </w:t>
      </w:r>
      <w:r w:rsidRPr="008008DB">
        <w:rPr>
          <w:b/>
        </w:rPr>
        <w:t xml:space="preserve">сельского поселения </w:t>
      </w:r>
      <w:proofErr w:type="spellStart"/>
      <w:r w:rsidR="006D2393">
        <w:rPr>
          <w:b/>
        </w:rPr>
        <w:t>Кошехабльского</w:t>
      </w:r>
      <w:proofErr w:type="spellEnd"/>
      <w:r w:rsidRPr="008008DB">
        <w:rPr>
          <w:b/>
        </w:rPr>
        <w:t xml:space="preserve"> района </w:t>
      </w:r>
    </w:p>
    <w:p w:rsidR="008008DB" w:rsidRDefault="006D2393" w:rsidP="008008DB">
      <w:pPr>
        <w:jc w:val="center"/>
        <w:rPr>
          <w:b/>
        </w:rPr>
      </w:pPr>
      <w:r>
        <w:rPr>
          <w:b/>
        </w:rPr>
        <w:t>Республики Адыгея</w:t>
      </w:r>
    </w:p>
    <w:p w:rsidR="006D2393" w:rsidRDefault="006D2393" w:rsidP="008008DB">
      <w:pPr>
        <w:jc w:val="center"/>
        <w:rPr>
          <w:b/>
        </w:rPr>
      </w:pPr>
    </w:p>
    <w:p w:rsidR="006D2393" w:rsidRPr="008008DB" w:rsidRDefault="006D2393" w:rsidP="008008DB">
      <w:pPr>
        <w:jc w:val="center"/>
        <w:rPr>
          <w:b/>
        </w:rPr>
      </w:pPr>
    </w:p>
    <w:p w:rsidR="008008DB" w:rsidRPr="008008DB" w:rsidRDefault="008008DB" w:rsidP="008008DB">
      <w:pPr>
        <w:jc w:val="center"/>
      </w:pPr>
    </w:p>
    <w:p w:rsidR="008008DB" w:rsidRPr="008008DB" w:rsidRDefault="008008DB" w:rsidP="008008DB">
      <w:pPr>
        <w:jc w:val="both"/>
      </w:pPr>
      <w:r w:rsidRPr="008008DB">
        <w:rPr>
          <w:b/>
          <w:i/>
        </w:rPr>
        <w:t>Председатель комиссии</w:t>
      </w:r>
      <w:r w:rsidRPr="008008DB">
        <w:t xml:space="preserve"> </w:t>
      </w:r>
      <w:r w:rsidRPr="008008DB">
        <w:tab/>
      </w:r>
    </w:p>
    <w:p w:rsidR="008008DB" w:rsidRPr="008008DB" w:rsidRDefault="006D2393" w:rsidP="008008DB">
      <w:pPr>
        <w:jc w:val="both"/>
      </w:pPr>
      <w:proofErr w:type="spellStart"/>
      <w:r>
        <w:t>Тлостнаков</w:t>
      </w:r>
      <w:proofErr w:type="spellEnd"/>
      <w:r>
        <w:t xml:space="preserve"> Рамазан </w:t>
      </w:r>
      <w:proofErr w:type="spellStart"/>
      <w:r>
        <w:t>Магамедови</w:t>
      </w:r>
      <w:proofErr w:type="gramStart"/>
      <w:r>
        <w:t>ч</w:t>
      </w:r>
      <w:proofErr w:type="spellEnd"/>
      <w:r w:rsidR="008008DB" w:rsidRPr="008008DB">
        <w:t>–</w:t>
      </w:r>
      <w:proofErr w:type="gramEnd"/>
      <w:r w:rsidR="008008DB" w:rsidRPr="008008DB">
        <w:t xml:space="preserve"> глава администрации </w:t>
      </w:r>
      <w:proofErr w:type="spellStart"/>
      <w:r w:rsidR="008008DB">
        <w:t>Ходзинского</w:t>
      </w:r>
      <w:proofErr w:type="spellEnd"/>
      <w:r>
        <w:t xml:space="preserve"> </w:t>
      </w:r>
      <w:r w:rsidR="008008DB" w:rsidRPr="008008DB">
        <w:t>сельского поселения</w:t>
      </w:r>
    </w:p>
    <w:p w:rsidR="008008DB" w:rsidRPr="008008DB" w:rsidRDefault="008008DB" w:rsidP="008008DB">
      <w:pPr>
        <w:jc w:val="both"/>
        <w:rPr>
          <w:b/>
          <w:i/>
        </w:rPr>
      </w:pPr>
      <w:r w:rsidRPr="008008DB">
        <w:rPr>
          <w:b/>
          <w:i/>
        </w:rPr>
        <w:t>Заместитель председателя комиссии</w:t>
      </w:r>
      <w:r w:rsidRPr="008008DB">
        <w:rPr>
          <w:b/>
          <w:i/>
        </w:rPr>
        <w:tab/>
      </w:r>
    </w:p>
    <w:p w:rsidR="008008DB" w:rsidRPr="008008DB" w:rsidRDefault="000F3581" w:rsidP="008008DB">
      <w:pPr>
        <w:jc w:val="both"/>
      </w:pPr>
      <w:proofErr w:type="spellStart"/>
      <w:r>
        <w:t>Афашагова</w:t>
      </w:r>
      <w:proofErr w:type="spellEnd"/>
      <w:r>
        <w:t xml:space="preserve"> </w:t>
      </w:r>
      <w:proofErr w:type="spellStart"/>
      <w:r>
        <w:t>Замират</w:t>
      </w:r>
      <w:proofErr w:type="spellEnd"/>
      <w:r>
        <w:t xml:space="preserve"> </w:t>
      </w:r>
      <w:proofErr w:type="spellStart"/>
      <w:r>
        <w:t>Та</w:t>
      </w:r>
      <w:r w:rsidR="006D2393">
        <w:t>гировна</w:t>
      </w:r>
      <w:proofErr w:type="spellEnd"/>
      <w:r w:rsidR="008008DB" w:rsidRPr="008008DB">
        <w:t xml:space="preserve"> – заместитель главы администрации </w:t>
      </w:r>
      <w:proofErr w:type="spellStart"/>
      <w:r w:rsidR="008008DB">
        <w:t>Ходзинского</w:t>
      </w:r>
      <w:proofErr w:type="spellEnd"/>
      <w:r w:rsidR="006D2393">
        <w:t xml:space="preserve"> </w:t>
      </w:r>
      <w:r w:rsidR="008008DB" w:rsidRPr="008008DB">
        <w:t>сельского поселения</w:t>
      </w:r>
    </w:p>
    <w:p w:rsidR="008008DB" w:rsidRPr="008008DB" w:rsidRDefault="008008DB" w:rsidP="008008DB">
      <w:pPr>
        <w:jc w:val="both"/>
      </w:pPr>
      <w:r w:rsidRPr="008008DB">
        <w:rPr>
          <w:b/>
          <w:i/>
        </w:rPr>
        <w:t>Секретарь комиссии</w:t>
      </w:r>
      <w:r w:rsidRPr="008008DB">
        <w:t xml:space="preserve">      </w:t>
      </w:r>
    </w:p>
    <w:p w:rsidR="008008DB" w:rsidRPr="008008DB" w:rsidRDefault="006D2393" w:rsidP="008008DB">
      <w:pPr>
        <w:jc w:val="both"/>
      </w:pPr>
      <w:r>
        <w:t xml:space="preserve">Ашева Анжела </w:t>
      </w:r>
      <w:proofErr w:type="spellStart"/>
      <w:r>
        <w:t>Беслановна</w:t>
      </w:r>
      <w:proofErr w:type="spellEnd"/>
      <w:r>
        <w:t xml:space="preserve"> – </w:t>
      </w:r>
      <w:r w:rsidR="008008DB" w:rsidRPr="008008DB">
        <w:t xml:space="preserve">специалист </w:t>
      </w:r>
      <w:r>
        <w:t xml:space="preserve">1 категории </w:t>
      </w:r>
      <w:r w:rsidR="008008DB" w:rsidRPr="008008DB">
        <w:t xml:space="preserve"> </w:t>
      </w:r>
      <w:proofErr w:type="spellStart"/>
      <w:r w:rsidR="008008DB">
        <w:t>Ходзинского</w:t>
      </w:r>
      <w:proofErr w:type="spellEnd"/>
      <w:r>
        <w:t xml:space="preserve"> </w:t>
      </w:r>
      <w:r w:rsidR="008008DB" w:rsidRPr="008008DB">
        <w:t xml:space="preserve">сельского поселения                       </w:t>
      </w:r>
      <w:r w:rsidR="008008DB" w:rsidRPr="008008DB">
        <w:tab/>
      </w:r>
    </w:p>
    <w:p w:rsidR="008008DB" w:rsidRPr="008008DB" w:rsidRDefault="008008DB" w:rsidP="008008DB">
      <w:pPr>
        <w:jc w:val="both"/>
      </w:pPr>
      <w:r w:rsidRPr="008008DB">
        <w:rPr>
          <w:b/>
          <w:i/>
        </w:rPr>
        <w:t>Члены комиссии</w:t>
      </w:r>
      <w:r w:rsidRPr="008008DB">
        <w:tab/>
      </w:r>
    </w:p>
    <w:p w:rsidR="008008DB" w:rsidRDefault="006D2393" w:rsidP="008008DB">
      <w:pPr>
        <w:jc w:val="both"/>
      </w:pPr>
      <w:proofErr w:type="spellStart"/>
      <w:r>
        <w:t>Меремов</w:t>
      </w:r>
      <w:proofErr w:type="spellEnd"/>
      <w:r>
        <w:t xml:space="preserve"> Султан </w:t>
      </w:r>
      <w:proofErr w:type="spellStart"/>
      <w:r>
        <w:t>Амербиеви</w:t>
      </w:r>
      <w:proofErr w:type="gramStart"/>
      <w:r>
        <w:t>ч</w:t>
      </w:r>
      <w:proofErr w:type="spellEnd"/>
      <w:r w:rsidR="008008DB" w:rsidRPr="008008DB">
        <w:t>–</w:t>
      </w:r>
      <w:proofErr w:type="gramEnd"/>
      <w:r w:rsidR="008008DB" w:rsidRPr="008008DB">
        <w:t xml:space="preserve"> ди</w:t>
      </w:r>
      <w:r>
        <w:t>ректор МБОУ СОШ №11</w:t>
      </w:r>
    </w:p>
    <w:p w:rsidR="000F3581" w:rsidRDefault="000F3581" w:rsidP="008008DB">
      <w:pPr>
        <w:jc w:val="both"/>
      </w:pPr>
    </w:p>
    <w:p w:rsidR="000F3581" w:rsidRDefault="000F3581" w:rsidP="008008DB">
      <w:pPr>
        <w:jc w:val="both"/>
      </w:pPr>
      <w:r>
        <w:t>Участковый уполномоченный –</w:t>
      </w:r>
    </w:p>
    <w:p w:rsidR="000F3581" w:rsidRDefault="000F3581" w:rsidP="008008DB">
      <w:pPr>
        <w:jc w:val="both"/>
      </w:pPr>
      <w:proofErr w:type="spellStart"/>
      <w:r>
        <w:t>Бижева</w:t>
      </w:r>
      <w:proofErr w:type="spellEnd"/>
      <w:r>
        <w:t xml:space="preserve"> Света </w:t>
      </w:r>
      <w:proofErr w:type="spellStart"/>
      <w:r>
        <w:t>Аминовна</w:t>
      </w:r>
      <w:proofErr w:type="spellEnd"/>
      <w:r>
        <w:t xml:space="preserve"> – директор ДК.</w:t>
      </w:r>
    </w:p>
    <w:p w:rsidR="000F3581" w:rsidRDefault="000F3581" w:rsidP="008008DB">
      <w:pPr>
        <w:jc w:val="both"/>
      </w:pPr>
    </w:p>
    <w:p w:rsidR="006D2393" w:rsidRPr="008008DB" w:rsidRDefault="006D2393" w:rsidP="008008DB">
      <w:pPr>
        <w:jc w:val="both"/>
      </w:pPr>
    </w:p>
    <w:p w:rsidR="008F7584" w:rsidRPr="008008DB" w:rsidRDefault="008F7584"/>
    <w:sectPr w:rsidR="008F7584" w:rsidRPr="008008DB" w:rsidSect="00E9322A">
      <w:pgSz w:w="11906" w:h="16838"/>
      <w:pgMar w:top="539" w:right="567" w:bottom="1134" w:left="13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31DA"/>
    <w:multiLevelType w:val="hybridMultilevel"/>
    <w:tmpl w:val="63C84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40"/>
    <w:rsid w:val="000F3581"/>
    <w:rsid w:val="00190540"/>
    <w:rsid w:val="004219D6"/>
    <w:rsid w:val="004C1A7C"/>
    <w:rsid w:val="006D2393"/>
    <w:rsid w:val="008008DB"/>
    <w:rsid w:val="008F7584"/>
    <w:rsid w:val="00A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08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8008DB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00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0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08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8008DB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00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2019-03-25T12:54:00Z</cp:lastPrinted>
  <dcterms:created xsi:type="dcterms:W3CDTF">2019-03-25T12:29:00Z</dcterms:created>
  <dcterms:modified xsi:type="dcterms:W3CDTF">2019-04-18T11:16:00Z</dcterms:modified>
</cp:coreProperties>
</file>