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DF445D" w:rsidRPr="002B0A43" w:rsidTr="00376F2C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DF445D" w:rsidRPr="00553921" w:rsidRDefault="00DF445D" w:rsidP="00376F2C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DF445D" w:rsidRPr="00B510D5" w:rsidRDefault="00DF445D" w:rsidP="00376F2C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DF445D" w:rsidRPr="00B510D5" w:rsidRDefault="00DF445D" w:rsidP="00376F2C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DF445D" w:rsidRPr="00B510D5" w:rsidRDefault="00DF445D" w:rsidP="00376F2C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DF445D" w:rsidRPr="00B510D5" w:rsidRDefault="00DF445D" w:rsidP="00376F2C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DF445D" w:rsidRPr="00B510D5" w:rsidRDefault="00DF445D" w:rsidP="00376F2C">
            <w:pPr>
              <w:spacing w:after="119"/>
              <w:rPr>
                <w:b/>
                <w:bCs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DF445D" w:rsidRPr="00B510D5" w:rsidRDefault="00DF445D" w:rsidP="00376F2C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DF445D" w:rsidRPr="00B510D5" w:rsidRDefault="00DF445D" w:rsidP="00376F2C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DF445D" w:rsidRPr="00B510D5" w:rsidRDefault="00DF445D" w:rsidP="00376F2C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DF445D" w:rsidRPr="00B510D5" w:rsidRDefault="00DF445D" w:rsidP="00376F2C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DF445D" w:rsidRPr="00B510D5" w:rsidRDefault="00DF445D" w:rsidP="00376F2C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F445D" w:rsidRPr="00B510D5" w:rsidRDefault="00DF445D" w:rsidP="00DF445D">
      <w:pPr>
        <w:pStyle w:val="af3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DF445D" w:rsidRPr="00B510D5" w:rsidRDefault="00DF445D" w:rsidP="00DF445D">
      <w:pPr>
        <w:pStyle w:val="af3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DF445D" w:rsidRDefault="00DF445D" w:rsidP="00DF445D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DF445D" w:rsidRPr="002A20C6" w:rsidRDefault="0030397C" w:rsidP="00DF445D">
      <w:pPr>
        <w:jc w:val="righ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</w:t>
      </w:r>
    </w:p>
    <w:p w:rsidR="00DF445D" w:rsidRPr="00DF445D" w:rsidRDefault="00DF445D" w:rsidP="00DF445D">
      <w:pPr>
        <w:pStyle w:val="Standard"/>
        <w:jc w:val="center"/>
        <w:rPr>
          <w:b/>
          <w:lang w:val="ru-RU"/>
        </w:rPr>
      </w:pPr>
      <w:r w:rsidRPr="00DF445D">
        <w:rPr>
          <w:b/>
          <w:lang w:val="ru-RU"/>
        </w:rPr>
        <w:t xml:space="preserve">ПОСТАНОВЛЕНИЕ </w:t>
      </w:r>
    </w:p>
    <w:p w:rsidR="00DF445D" w:rsidRPr="00DF445D" w:rsidRDefault="00DF445D" w:rsidP="00DF445D">
      <w:pPr>
        <w:pStyle w:val="Standard"/>
        <w:jc w:val="center"/>
        <w:rPr>
          <w:b/>
          <w:lang w:val="ru-RU"/>
        </w:rPr>
      </w:pPr>
    </w:p>
    <w:p w:rsidR="00DF445D" w:rsidRPr="00DF445D" w:rsidRDefault="0030397C" w:rsidP="00DF445D">
      <w:pPr>
        <w:pStyle w:val="Standard"/>
        <w:rPr>
          <w:lang w:val="ru-RU"/>
        </w:rPr>
      </w:pPr>
      <w:r>
        <w:rPr>
          <w:lang w:val="ru-RU"/>
        </w:rPr>
        <w:t>« 10» января 2023</w:t>
      </w:r>
      <w:r w:rsidR="00DF445D" w:rsidRPr="00DF445D">
        <w:rPr>
          <w:lang w:val="ru-RU"/>
        </w:rPr>
        <w:t xml:space="preserve">г.                   </w:t>
      </w:r>
      <w:r w:rsidR="00DF445D">
        <w:rPr>
          <w:lang w:val="ru-RU"/>
        </w:rPr>
        <w:t xml:space="preserve">      </w:t>
      </w:r>
      <w:r>
        <w:rPr>
          <w:lang w:val="ru-RU"/>
        </w:rPr>
        <w:t xml:space="preserve">               №5</w:t>
      </w:r>
      <w:r w:rsidR="00DF445D" w:rsidRPr="00DF445D">
        <w:rPr>
          <w:lang w:val="ru-RU"/>
        </w:rPr>
        <w:t xml:space="preserve">                                                   </w:t>
      </w:r>
      <w:r w:rsidR="00DF445D" w:rsidRPr="00DF445D">
        <w:rPr>
          <w:u w:val="single"/>
          <w:lang w:val="ru-RU"/>
        </w:rPr>
        <w:t>а. Ходзь</w:t>
      </w:r>
    </w:p>
    <w:p w:rsidR="00DF445D" w:rsidRPr="00DF445D" w:rsidRDefault="00DF445D" w:rsidP="00DF445D">
      <w:pPr>
        <w:pStyle w:val="Standard"/>
        <w:jc w:val="center"/>
        <w:rPr>
          <w:b/>
          <w:sz w:val="26"/>
          <w:szCs w:val="26"/>
          <w:lang w:val="ru-RU"/>
        </w:rPr>
      </w:pPr>
    </w:p>
    <w:p w:rsidR="006E5416" w:rsidRPr="00BA1978" w:rsidRDefault="006E5416" w:rsidP="006E5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A1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BA1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муниципального образования </w:t>
      </w:r>
      <w:r w:rsidR="00DF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поселение»</w:t>
      </w:r>
      <w:r w:rsidRPr="00BA1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B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A1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</w:t>
      </w:r>
      <w:r w:rsidRPr="00BA1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ротиводействию</w:t>
      </w:r>
      <w:r w:rsidRPr="00BA1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A1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коррупции на территории</w:t>
      </w:r>
      <w:r w:rsidRPr="00BA1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DF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поселение»</w:t>
      </w:r>
      <w:r w:rsidR="00897501" w:rsidRPr="00BA1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 2023</w:t>
      </w:r>
      <w:r w:rsidRPr="00BA1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8B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E5416" w:rsidRPr="00BA1978" w:rsidRDefault="006E5416" w:rsidP="006E541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16" w:rsidRPr="00BA1978" w:rsidRDefault="006E5416" w:rsidP="0073769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BA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FC470C" w:rsidRPr="00BA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BA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 25.12.2008 г. № 273-ФЗ </w:t>
      </w:r>
      <w:r w:rsidR="008B51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19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8B51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 Президента РФ от 01.04.2016 N 147 </w:t>
      </w:r>
      <w:r w:rsidR="008B51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19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Национальном плане противодействия коррупции на 2016 - 2017 годы</w:t>
      </w:r>
      <w:r w:rsidR="008B51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Республики Адыгея от 08.04.2008 № 166 </w:t>
      </w:r>
      <w:r w:rsidR="008B51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19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Республике Адыгея</w:t>
      </w:r>
      <w:r w:rsidR="008B51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19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1978">
        <w:rPr>
          <w:sz w:val="28"/>
          <w:szCs w:val="28"/>
        </w:rPr>
        <w:t xml:space="preserve"> </w:t>
      </w:r>
      <w:r w:rsidRPr="00BA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Республики Адыгея от 27 октября 2009 года </w:t>
      </w:r>
      <w:r w:rsidR="008B51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A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286 </w:t>
      </w:r>
      <w:r w:rsidR="008B51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19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8B51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197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</w:t>
      </w:r>
      <w:proofErr w:type="gramEnd"/>
      <w:r w:rsidRPr="00BA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06.10.2003г. №131-ФЗ </w:t>
      </w:r>
      <w:r w:rsidR="008B51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Федерации, Уставом муниципального образования </w:t>
      </w:r>
      <w:r w:rsidR="00DF44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622018" w:rsidRPr="00BA19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5416" w:rsidRPr="00BA1978" w:rsidRDefault="006E5416" w:rsidP="006E541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16" w:rsidRPr="00BA1978" w:rsidRDefault="006E5416" w:rsidP="006E5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A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A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 :</w:t>
      </w:r>
    </w:p>
    <w:p w:rsidR="006E5416" w:rsidRPr="00BA1978" w:rsidRDefault="006E5416" w:rsidP="006E5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416" w:rsidRPr="00BA1978" w:rsidRDefault="006E5416" w:rsidP="006E5416">
      <w:pPr>
        <w:spacing w:before="45" w:after="105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Pr="00BA1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поселение»</w:t>
      </w:r>
      <w:r w:rsidRPr="00BA1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51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BA1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</w:t>
      </w:r>
      <w:r w:rsidRPr="00BA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ротиводействию</w:t>
      </w:r>
      <w:r w:rsidRPr="00BA1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A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 на территории</w:t>
      </w:r>
      <w:r w:rsidRPr="00BA1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DF4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поселение»</w:t>
      </w:r>
      <w:r w:rsidR="00897501" w:rsidRPr="00BA1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2023</w:t>
      </w:r>
      <w:r w:rsidRPr="00BA1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8B51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BA1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(согласно приложению)</w:t>
      </w:r>
    </w:p>
    <w:p w:rsidR="006E5416" w:rsidRPr="00BA1978" w:rsidRDefault="006E5416" w:rsidP="006E5416">
      <w:pPr>
        <w:spacing w:before="45" w:after="105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A19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обнародования.</w:t>
      </w:r>
    </w:p>
    <w:p w:rsidR="006E5416" w:rsidRPr="00BA1978" w:rsidRDefault="006E5416" w:rsidP="006E5416">
      <w:pPr>
        <w:spacing w:before="45" w:after="105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A19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 </w:t>
      </w:r>
      <w:proofErr w:type="gramStart"/>
      <w:r w:rsidRPr="00BA19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</w:t>
      </w:r>
      <w:proofErr w:type="gramEnd"/>
      <w:r w:rsidRPr="00BA19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E5416" w:rsidRPr="00BA1978" w:rsidRDefault="006E5416" w:rsidP="006E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</w:t>
      </w:r>
    </w:p>
    <w:p w:rsidR="006E5416" w:rsidRPr="00BA1978" w:rsidRDefault="006E5416" w:rsidP="006E54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78" w:rsidRPr="00BA1978" w:rsidRDefault="00DF445D" w:rsidP="00BA1978">
      <w:pPr>
        <w:pStyle w:val="Standard"/>
        <w:spacing w:before="45"/>
        <w:rPr>
          <w:rFonts w:eastAsia="Times New Roman" w:cs="Times New Roman"/>
          <w:b/>
          <w:color w:val="auto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ar-SA" w:bidi="ar-SA"/>
        </w:rPr>
        <w:t xml:space="preserve">лава  </w:t>
      </w:r>
      <w:r w:rsidR="00BA1978" w:rsidRPr="00BA1978">
        <w:rPr>
          <w:rFonts w:eastAsia="Times New Roman" w:cs="Times New Roman"/>
          <w:b/>
          <w:color w:val="auto"/>
          <w:kern w:val="0"/>
          <w:sz w:val="28"/>
          <w:szCs w:val="28"/>
          <w:lang w:val="ru-RU" w:eastAsia="ar-SA" w:bidi="ar-SA"/>
        </w:rPr>
        <w:t xml:space="preserve">муниципального образования            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ar-SA" w:bidi="ar-SA"/>
        </w:rPr>
        <w:t xml:space="preserve">    </w:t>
      </w:r>
    </w:p>
    <w:p w:rsidR="0036470A" w:rsidRDefault="00DF445D" w:rsidP="00BA1978">
      <w:pPr>
        <w:pStyle w:val="Standard"/>
        <w:spacing w:before="45"/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ar-SA" w:bidi="ar-SA"/>
        </w:rPr>
        <w:t>«</w:t>
      </w:r>
      <w:proofErr w:type="spellStart"/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ar-SA" w:bidi="ar-SA"/>
        </w:rPr>
        <w:t>Ходзинское</w:t>
      </w:r>
      <w:proofErr w:type="spellEnd"/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ar-SA" w:bidi="ar-SA"/>
        </w:rPr>
        <w:t xml:space="preserve"> сельское поселение»                             </w:t>
      </w:r>
      <w:proofErr w:type="spellStart"/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ar-SA" w:bidi="ar-SA"/>
        </w:rPr>
        <w:t>Р.М.Тлостнаков</w:t>
      </w:r>
      <w:proofErr w:type="spellEnd"/>
    </w:p>
    <w:p w:rsidR="004C1164" w:rsidRDefault="004C1164" w:rsidP="00971584">
      <w:pPr>
        <w:widowControl w:val="0"/>
        <w:shd w:val="clear" w:color="auto" w:fill="FFFFFF"/>
        <w:tabs>
          <w:tab w:val="left" w:pos="288"/>
        </w:tabs>
        <w:suppressAutoHyphens/>
        <w:autoSpaceDE w:val="0"/>
        <w:snapToGrid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45D" w:rsidRPr="004C1164" w:rsidRDefault="00DF445D" w:rsidP="00971584">
      <w:pPr>
        <w:widowControl w:val="0"/>
        <w:shd w:val="clear" w:color="auto" w:fill="FFFFFF"/>
        <w:tabs>
          <w:tab w:val="left" w:pos="288"/>
        </w:tabs>
        <w:suppressAutoHyphens/>
        <w:autoSpaceDE w:val="0"/>
        <w:snapToGrid w:val="0"/>
        <w:spacing w:before="10" w:after="0" w:line="240" w:lineRule="auto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971584" w:rsidRPr="00971584" w:rsidRDefault="00971584" w:rsidP="009715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971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Главы МО </w:t>
      </w:r>
    </w:p>
    <w:p w:rsidR="00971584" w:rsidRPr="00971584" w:rsidRDefault="00DF445D" w:rsidP="009715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C105E0" w:rsidRPr="00971584" w:rsidRDefault="002C798D" w:rsidP="00971584">
      <w:pPr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71584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B515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0397C">
        <w:rPr>
          <w:rFonts w:ascii="Times New Roman" w:hAnsi="Times New Roman" w:cs="Times New Roman"/>
          <w:sz w:val="24"/>
          <w:szCs w:val="24"/>
          <w:u w:val="single"/>
          <w:lang w:eastAsia="ru-RU"/>
        </w:rPr>
        <w:t>10</w:t>
      </w:r>
      <w:r w:rsidR="008B515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0397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января </w:t>
      </w:r>
      <w:r w:rsidR="0030397C">
        <w:rPr>
          <w:rFonts w:ascii="Times New Roman" w:hAnsi="Times New Roman" w:cs="Times New Roman"/>
          <w:sz w:val="24"/>
          <w:szCs w:val="24"/>
          <w:lang w:eastAsia="ru-RU"/>
        </w:rPr>
        <w:t>2023</w:t>
      </w:r>
      <w:r w:rsidRPr="00971584">
        <w:rPr>
          <w:rFonts w:ascii="Times New Roman" w:hAnsi="Times New Roman" w:cs="Times New Roman"/>
          <w:sz w:val="24"/>
          <w:szCs w:val="24"/>
          <w:lang w:eastAsia="ru-RU"/>
        </w:rPr>
        <w:t>г. №</w:t>
      </w:r>
      <w:r w:rsidR="0030397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7158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F445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57C9A" w:rsidRPr="00A34FD6" w:rsidRDefault="00E57C9A" w:rsidP="00E5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Муниципальная программа </w:t>
      </w:r>
    </w:p>
    <w:p w:rsidR="00E57C9A" w:rsidRPr="00A34FD6" w:rsidRDefault="00E57C9A" w:rsidP="00E5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поселение»</w:t>
      </w:r>
      <w:r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57C9A" w:rsidRPr="00A34FD6" w:rsidRDefault="008B5156" w:rsidP="00E57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57C9A"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</w:t>
      </w:r>
      <w:r w:rsidR="00E57C9A" w:rsidRPr="00A34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ротиводействию</w:t>
      </w:r>
      <w:r w:rsidR="00E57C9A"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57C9A" w:rsidRPr="00A34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коррупции на территории</w:t>
      </w:r>
      <w:r w:rsidR="00E57C9A"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DF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поселение»</w:t>
      </w:r>
      <w:r w:rsidR="00897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2023</w:t>
      </w:r>
      <w:r w:rsidR="00E57C9A"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C1164" w:rsidRPr="00DF445D" w:rsidRDefault="004C1164" w:rsidP="00DF445D">
      <w:pPr>
        <w:widowControl w:val="0"/>
        <w:shd w:val="clear" w:color="auto" w:fill="FFFFFF"/>
        <w:suppressAutoHyphens/>
        <w:spacing w:after="0" w:line="317" w:lineRule="exact"/>
        <w:ind w:right="281"/>
        <w:jc w:val="center"/>
        <w:rPr>
          <w:rFonts w:ascii="Times New Roman" w:eastAsia="Lucida Sans Unicode" w:hAnsi="Times New Roman" w:cs="Times New Roman"/>
          <w:b/>
          <w:bCs/>
          <w:spacing w:val="-9"/>
          <w:kern w:val="1"/>
          <w:sz w:val="24"/>
          <w:szCs w:val="24"/>
        </w:rPr>
      </w:pPr>
      <w:r w:rsidRPr="004C1164">
        <w:rPr>
          <w:rFonts w:ascii="Times New Roman" w:eastAsia="Lucida Sans Unicode" w:hAnsi="Times New Roman" w:cs="Times New Roman"/>
          <w:b/>
          <w:bCs/>
          <w:spacing w:val="-9"/>
          <w:kern w:val="1"/>
          <w:sz w:val="24"/>
          <w:szCs w:val="24"/>
        </w:rPr>
        <w:t>Паспорт Программы</w:t>
      </w:r>
    </w:p>
    <w:tbl>
      <w:tblPr>
        <w:tblW w:w="963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9"/>
        <w:gridCol w:w="5298"/>
      </w:tblGrid>
      <w:tr w:rsidR="004A4AA5" w:rsidRPr="004A4AA5" w:rsidTr="00AD36DF"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  <w:t>Сроки реализации программы</w:t>
            </w:r>
          </w:p>
        </w:tc>
        <w:tc>
          <w:tcPr>
            <w:tcW w:w="5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897501" w:rsidP="004A4A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2023</w:t>
            </w:r>
            <w:r w:rsidR="004A4AA5" w:rsidRPr="004A4AA5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год</w:t>
            </w:r>
          </w:p>
        </w:tc>
      </w:tr>
      <w:tr w:rsidR="004A4AA5" w:rsidRPr="004A4AA5" w:rsidTr="00AD36DF"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  <w:t>Разработчик программы</w:t>
            </w:r>
          </w:p>
        </w:tc>
        <w:tc>
          <w:tcPr>
            <w:tcW w:w="5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Администрация муниципального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сельское поселение»</w:t>
            </w:r>
          </w:p>
        </w:tc>
      </w:tr>
      <w:tr w:rsidR="004A4AA5" w:rsidRPr="004A4AA5" w:rsidTr="00AD36DF"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  <w:t>Участники программы</w:t>
            </w:r>
          </w:p>
        </w:tc>
        <w:tc>
          <w:tcPr>
            <w:tcW w:w="5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Муниципальные служащие муниципального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сельское поселение»</w:t>
            </w:r>
          </w:p>
        </w:tc>
      </w:tr>
      <w:tr w:rsidR="004A4AA5" w:rsidRPr="004A4AA5" w:rsidTr="00AD36DF"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  <w:t>Наименование программы</w:t>
            </w:r>
          </w:p>
        </w:tc>
        <w:tc>
          <w:tcPr>
            <w:tcW w:w="5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программа по противодействию коррупции  на территории муниципального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сельское поселение»</w:t>
            </w:r>
            <w:r w:rsidR="0089750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на 2023</w:t>
            </w:r>
            <w:r w:rsidRPr="004A4AA5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год</w:t>
            </w:r>
          </w:p>
        </w:tc>
      </w:tr>
      <w:tr w:rsidR="004A4AA5" w:rsidRPr="004A4AA5" w:rsidTr="00AD36DF"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  <w:t>Реквизиты документа, которым утверждена программа</w:t>
            </w:r>
          </w:p>
        </w:tc>
        <w:tc>
          <w:tcPr>
            <w:tcW w:w="5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001C18" w:rsidRDefault="004A4AA5" w:rsidP="0089750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FF0000"/>
                <w:kern w:val="3"/>
                <w:sz w:val="24"/>
                <w:szCs w:val="24"/>
                <w:lang w:bidi="en-US"/>
              </w:rPr>
            </w:pPr>
            <w:r w:rsidRPr="00C105E0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Постановлением главы администрации муниципального образовани</w:t>
            </w:r>
            <w:r w:rsidR="00897501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и</w:t>
            </w:r>
            <w:r w:rsidR="008B5156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 xml:space="preserve"> «</w:t>
            </w:r>
            <w:r w:rsidR="0030397C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10</w:t>
            </w:r>
            <w:r w:rsidR="008B5156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»</w:t>
            </w:r>
            <w:r w:rsidR="0030397C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 xml:space="preserve"> января  2023г. №5</w:t>
            </w:r>
          </w:p>
        </w:tc>
      </w:tr>
      <w:tr w:rsidR="004A4AA5" w:rsidRPr="004A4AA5" w:rsidTr="00AD36DF"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  <w:t>Цели программы и их значения по годам реализации</w:t>
            </w:r>
          </w:p>
        </w:tc>
        <w:tc>
          <w:tcPr>
            <w:tcW w:w="5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Оценка существующего уровня коррупции;</w:t>
            </w:r>
            <w:r w:rsidR="00DF445D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 xml:space="preserve">Мониторинг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коррупциогенных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 xml:space="preserve"> факторов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эффективности мер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коррупционной политики;</w:t>
            </w:r>
          </w:p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Предупреждение коррупционных правонарушений;</w:t>
            </w:r>
            <w:bookmarkStart w:id="0" w:name="_GoBack"/>
            <w:bookmarkEnd w:id="0"/>
          </w:p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Совершенствование механизма кадрового обеспечения;</w:t>
            </w:r>
            <w:r w:rsidR="00DF445D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Снижение уровня коррупции, её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влияния на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активность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эффективность бизнеса, органов местного самоуправления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 xml:space="preserve">муниципального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, на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повседневную жизнь граждан;</w:t>
            </w:r>
          </w:p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Обеспечение защиты прав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законных интересов граждан, общества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государства от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коррупции;</w:t>
            </w:r>
          </w:p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Создание системы противодействия коррупции в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 xml:space="preserve">муниципальном образовании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 xml:space="preserve"> сельское поселение»</w:t>
            </w:r>
          </w:p>
        </w:tc>
      </w:tr>
      <w:tr w:rsidR="004A4AA5" w:rsidRPr="004A4AA5" w:rsidTr="00AD36DF"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  <w:t>Задачи программы</w:t>
            </w:r>
          </w:p>
        </w:tc>
        <w:tc>
          <w:tcPr>
            <w:tcW w:w="5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Устранение условий, порождающих коррупцию;</w:t>
            </w:r>
          </w:p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Предупреждение коррупционных правонарушений;</w:t>
            </w:r>
          </w:p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Обеспечение ответственности за коррупционные правонарушения в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порядке, предусмотренном действующим законодательством;</w:t>
            </w:r>
          </w:p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Вовлечение гражданского общества в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 xml:space="preserve">реализацию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lastRenderedPageBreak/>
              <w:t>антикоррупционной политики;</w:t>
            </w:r>
          </w:p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Формирование антикоррупционного общественного сознания;</w:t>
            </w:r>
          </w:p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Формирование нетерпимости по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отношению к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коррупциогенным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 xml:space="preserve"> действиям;</w:t>
            </w:r>
          </w:p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Содействие реализации права граждан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организаций на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доступ к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информации 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фактах коррупции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коррупционных факторах, 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также на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их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свободное освещение в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средствах массовой информации.</w:t>
            </w:r>
          </w:p>
        </w:tc>
      </w:tr>
      <w:tr w:rsidR="004A4AA5" w:rsidRPr="004A4AA5" w:rsidTr="00AD36DF"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  <w:lastRenderedPageBreak/>
              <w:t>Параметры финансового обеспечения реализации программы</w:t>
            </w:r>
            <w:r w:rsidR="008B5156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  <w:t>»</w:t>
            </w:r>
            <w:r w:rsidRPr="004A4AA5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5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001C18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Общий объем необходимых финансовых сре</w:t>
            </w:r>
            <w:proofErr w:type="gramStart"/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дств дл</w:t>
            </w:r>
            <w:proofErr w:type="gramEnd"/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я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реализации Программы из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 xml:space="preserve">бюджета 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 xml:space="preserve">муниципального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 xml:space="preserve"> сельское поселение»</w:t>
            </w:r>
            <w:r w:rsidR="001B7377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 xml:space="preserve"> </w:t>
            </w:r>
            <w:r w:rsidR="00001C18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>5000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 xml:space="preserve"> (</w:t>
            </w:r>
            <w:r w:rsidR="00001C18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>пять тысяч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 xml:space="preserve">) рублей на </w:t>
            </w:r>
            <w:r w:rsidR="00BE638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2023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 xml:space="preserve"> год</w:t>
            </w:r>
          </w:p>
        </w:tc>
      </w:tr>
    </w:tbl>
    <w:p w:rsidR="004C1164" w:rsidRPr="004C1164" w:rsidRDefault="004C1164" w:rsidP="004C1164">
      <w:pPr>
        <w:widowControl w:val="0"/>
        <w:shd w:val="clear" w:color="auto" w:fill="FFFFFF"/>
        <w:suppressAutoHyphens/>
        <w:spacing w:after="0" w:line="317" w:lineRule="exact"/>
        <w:ind w:right="281"/>
        <w:jc w:val="center"/>
        <w:rPr>
          <w:rFonts w:ascii="Arial" w:eastAsia="Lucida Sans Unicode" w:hAnsi="Arial" w:cs="Times New Roman"/>
          <w:kern w:val="1"/>
          <w:sz w:val="20"/>
          <w:szCs w:val="24"/>
        </w:rPr>
      </w:pPr>
    </w:p>
    <w:p w:rsidR="004C1164" w:rsidRPr="00665650" w:rsidRDefault="004C1164" w:rsidP="004C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Содержание проблемы и обоснование необходимости</w:t>
      </w:r>
    </w:p>
    <w:p w:rsidR="004C1164" w:rsidRPr="00665650" w:rsidRDefault="004C1164" w:rsidP="004C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её решения программными методами</w:t>
      </w:r>
    </w:p>
    <w:p w:rsidR="004C1164" w:rsidRPr="00665650" w:rsidRDefault="004C1164" w:rsidP="004C1164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 </w:t>
      </w:r>
    </w:p>
    <w:p w:rsidR="004C1164" w:rsidRPr="00665650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Коррупция как социально — политическое явление присуща всем государствам мира и различается лишь своими масштабами. В странах, которые недавно перешли к демократическим нормам общественного устройства, коррупция, нередко превращается в системное явление, являясь неизбежным следствием избыточного администрирования со стороны государства.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рейтинги показывают, что уровень коррупции в Российской Федерации недопустимо высок. Коррупция представляет собой серьезную угрозу функционированию публичной власти на основе права и закона, верховенству закона и подрывает доверие населения к власти, создает негативный имидж России на международной арене, существенно замедляет экономическое развитие и правомерно рассматривается как одна из угроз безопасности Российской Федерации.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 этим, разработка мер по противодействию коррупции в целях устранения её коренных причин, и реализация таких мер в контексте обеспечения развития страны в целом, становятся и настоятельной необходимостью.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Правительство Российс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Федерации определяют борьбу </w:t>
      </w: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 коррупцией как задачу национального масштаба. 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 в основном сформированы и функционируют правовая и организационная основы противодействия коррупции. Основными направлениями государственной политики в сфере противодействия коррупции, в рамках реализации Национального плана по противодействию коррупции, являются: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правовых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 организационных  механизмов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предотвращения и выявления конфликта  интересов  в  отношении  лиц,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замещающих должности, по которым 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ановлена обязанность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предотвращению и урег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улированию конфликта интересов;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механизмов </w:t>
      </w:r>
      <w:proofErr w:type="gramStart"/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расходами и обращения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доход государства имущества, в отношении которого не представлено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  подтверждающих  его  прио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бретение  на  законные  доходы,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Федеральным законом от 3 декабря  2012 г.  N 230-ФЗ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контроле   за    соответствием    расходов    лиц,    замещающих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жности, и иных лиц их доходам</w:t>
      </w:r>
      <w:r w:rsidR="008B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  эффективности   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отиводействия    коррупции    в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органах исполнительной власти и государственных органах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   Российской    Федерации,    активизация   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подразделений  федеральных  государственных   органов   и   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 Российской Федерации по профилактике коррупционных и 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правонарушений,  а  также  комиссий  по   координации   работы  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противодействию коррупции в субъектах Российской Федерации;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  эффективности   противодействия   коррупции   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  закупок  товаров,  работ,  услуг   для   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рственных и муниципальных нужд;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влияния этических и нравственных норм  на  соблюдение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 замещающими государственные должности Российской 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  должности   субъектов    Российской    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должности, должности государственной и 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службы, запретов, ограничений и требований, установленных  в  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противодействия коррупции;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    использования     механизмов     международного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сотрудничества для выявления, ареста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возвращения  из  иностранных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юрисдикций активов, полученных в результате совершения преступлений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коррупционной направленности;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  эффективности   информационно-пропагандистских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просветительских мер, направленных на создание в обществе атмосферы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нетерпимости к коррупционным проявлениям.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с коррупцией не сводима лишь к проведению разовых кратковременных компаний – она должна представлять систему разнонаправленных усилий, правильно рассчитанных не менее чем на среднесрочную перспективу.</w:t>
      </w:r>
    </w:p>
    <w:p w:rsidR="004C1164" w:rsidRPr="00EA4D59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Конституцией Российской Федерации и законодательством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Республика Адыгея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разработана  программа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EA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5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EA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</w:t>
      </w:r>
      <w:r w:rsidRPr="00EA4D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ротиводействию</w:t>
      </w:r>
      <w:r w:rsidRPr="00EA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4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 на территории</w:t>
      </w:r>
      <w:r w:rsidRPr="00EA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="00E339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2022</w:t>
      </w:r>
      <w:r w:rsidRPr="00EA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8B5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A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Исходя из положений Национального плана противодействия коррупции, утвержденного </w:t>
      </w:r>
      <w:r w:rsidR="00E3395B" w:rsidRPr="00E3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16.08.2021 </w:t>
      </w:r>
      <w:r w:rsidRPr="00EA4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Президентом Российской</w:t>
      </w:r>
      <w:r w:rsidRPr="00EA4D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A4D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основные мероприятия Программы направлены на борьбу с коррупцией в области создания и применения нормативно правовых актов антикоррупционной направленности.</w:t>
      </w:r>
    </w:p>
    <w:p w:rsidR="00EA4D59" w:rsidRPr="00EA4D59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Планируя меры по противодействию коррупции в администрации 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учитывается система мер по противодействию коррупции, в которую включается комплекс мероприятий, обеспечивающих согласованное применение правовых, организационных, профилактических и иных мер, направленных на выявление, предупреждение и пресечение коррупции, введение ответственности за совершение коррупционных правонарушений.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мер противодействия коррупции должна регулярно оцениваться, программа мер – дорабатываться с учетом меняющихся условий. 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Первоочередные меры по противодействию коррупции в администрации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</w:t>
      </w:r>
    </w:p>
    <w:p w:rsidR="004C1164" w:rsidRDefault="004C1164" w:rsidP="004C1164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обеспечение противодействия коррупции;</w:t>
      </w:r>
    </w:p>
    <w:p w:rsidR="004C1164" w:rsidRDefault="004C1164" w:rsidP="004C1164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предупреждение и организация пресечения возможных фактов коррупции, незаконного участия в коммерческой деятельности, других должностных преступлений;</w:t>
      </w:r>
    </w:p>
    <w:p w:rsidR="004C1164" w:rsidRDefault="004C1164" w:rsidP="004C1164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причин коррупции, анализ факторов, способствующих коррупции, выявление механизма коррупционных сделок;</w:t>
      </w:r>
    </w:p>
    <w:p w:rsidR="004C1164" w:rsidRDefault="004C1164" w:rsidP="004C1164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антикоррупционных механизмов в рамках реализации кадровой политики;</w:t>
      </w:r>
    </w:p>
    <w:p w:rsidR="004C1164" w:rsidRPr="00A50CB0" w:rsidRDefault="004C1164" w:rsidP="004C1164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проведение анализа нормативных правовых актов и их проектов на коррупциогенность. </w:t>
      </w:r>
    </w:p>
    <w:p w:rsidR="004C1164" w:rsidRDefault="004C1164" w:rsidP="004C116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164" w:rsidRPr="00665650" w:rsidRDefault="004C1164" w:rsidP="004C116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 задачи Программы</w:t>
      </w:r>
    </w:p>
    <w:p w:rsidR="004C1164" w:rsidRPr="00665650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Программы являются: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нижение уровня коррупции, её влияния на активность и эффективность деятельности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повседневную жизнь граждан;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защиты прав и законных интересов граждан, общества и государства от угроз, связанных с коррупцией;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создание системы противодействия коррупции в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муниципальном образовании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 достижения данных целей требуется решение следующих задач: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устранение условий, порождающих коррупцию;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измерение и оценка существующего уровня коррупции;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повышение риска и потерь от их совершения коррупционных действий для муниципальных служащих и должностных лиц;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увеличение выгод от действий в рамках законодательства и в соответствии с общественными интересами для должностных лиц; 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предупреждение коррупционных правонарушений;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обеспечение ответственности за коррупционные правонарушения в случаях, предусмотренных законодательством Российской Федерации и нормативно правовыми актами законодательной и исполнительной власти Республики Адыгея;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мониторинг коррупционных факторов и эффективности мер антикоррупционной политики;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формирование общественного сознания в нетерпимости к коррупционным действиям;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вовлечение гражданского общества в реализацию антикоррупционной политики;</w:t>
      </w:r>
    </w:p>
    <w:p w:rsidR="004C1164" w:rsidRPr="00665650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содействие реализации прав граждан и организаций на доступ к информации о фактах коррупции и коррупционных факторах, а также на их свободное освещение в средствах массовой информации.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Направления реализации Программы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основывается на реализации мероприятий по следующим направлениям: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организационные меры по формированию механизмов противодействия коррупции: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муниципальном образовании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 эффективно действующий механизм противодействия коррупции — комиссия администрации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соблюдению требований к служебному поведению муниципальных служащих и урегулированию конфликта интересов. 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механизм противодействия коррупции осуществляются следующие организационные меры:</w:t>
      </w:r>
    </w:p>
    <w:p w:rsidR="004C1164" w:rsidRDefault="004C1164" w:rsidP="004C1164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поступающих в администрацию заявлений и обращений граждан на предмет наличия информации о фактах коррупции со стороны должностных лиц и муниципальных служащих 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1164" w:rsidRPr="005611B8" w:rsidRDefault="004C1164" w:rsidP="004C1164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граждан через средства массовой информации — газету </w:t>
      </w:r>
      <w:r w:rsidR="008B51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Кошехабльские вести</w:t>
      </w:r>
      <w:r w:rsidR="008B51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целях и задачах Программы, публикация отчетов 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 деятельности Комиссии по реализации мероприятий, направленных на противодействие коррупции;</w:t>
      </w:r>
    </w:p>
    <w:p w:rsidR="004C1164" w:rsidRDefault="004C1164" w:rsidP="004C1164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анализа нормативных правовых актов органов местного самоуправления 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и их проектов на </w:t>
      </w:r>
      <w:proofErr w:type="spellStart"/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коррупциогенность</w:t>
      </w:r>
      <w:proofErr w:type="spellEnd"/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Наиболее актуальной представляется антикоррупционная экспертиза в отношении тех нормативных правовых актов, которые регулируют контрольные, разрешительные полномочия муниципальных служащих и должностных лиц во взаимоотношениях с физическими и юридическими лицами, а также порядок и сроки реализации данных полномочий. Необходим анализ постановлений, распоряжений,  главы администрации 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которые могут содержать нормы, порождающие коррупцию, повышающие вероятность совершения коррупционных сделок. 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Внедрение антикоррупционных механизмов в рамках реализации кадровой политики: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Федерального закона от 2 марта 2007 года N 25-ФЗ </w:t>
      </w:r>
      <w:r w:rsidR="008B51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службе в Российской Федерации</w:t>
      </w:r>
      <w:r w:rsidR="008B51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соблюдении требований к служебному поведению муниципальных служащих и урегулированию конфликта интересов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развиваться исключающие коррупцию системы подбора и расстановки кадров, в том числе:</w:t>
      </w:r>
    </w:p>
    <w:p w:rsidR="004C1164" w:rsidRDefault="004C1164" w:rsidP="004C1164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кадрового резерва муниципальных служащих 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1164" w:rsidRPr="005611B8" w:rsidRDefault="004C1164" w:rsidP="004C1164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изучения муниципальными служащими основных положений федерального и республиканского законодательства по противодействию коррупции, вопросов юридической ответственности за коррупцию в органах местного самоуправления. 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Совершенствование организации деятельности по размещению муниципальных заказов: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муниципальном образовании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налажена работа по оптимизации процедур закупок для муниципальных нужд в полном соответствии с требованиями Федерального закона от  05.04.2013 N 44-ФЗ </w:t>
      </w:r>
      <w:r w:rsidR="008B51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B51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повышения эффективности закупок будут приниматься меры </w:t>
      </w:r>
      <w:proofErr w:type="gramStart"/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C1164" w:rsidRDefault="004C1164" w:rsidP="004C1164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регламента  проведения антикоррупционной   экспертизы документов, связанных с размещением муниципальных заказов для нужд 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C1164" w:rsidRDefault="004C1164" w:rsidP="004C1164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в установленном порядке антикоррупционной экспертизы документов,  связанных с размещением  муниципальных заказов для нужд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C1164" w:rsidRPr="005611B8" w:rsidRDefault="004C1164" w:rsidP="004C1164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системы закупок путем приведения нормативн</w:t>
      </w:r>
      <w:proofErr w:type="gramStart"/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базы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требованиями законодательства с целью обеспечения доступности информации, касающейся    проведения закупок и  конкурсов, создания эффективной  системы контроля.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Формирование нетерпимого отношения к проявлениям коррупции: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негативного отношения к проявлениям коррупции в 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муниципальном образовании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осуществить ряд мер, направленных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расширение и совершенствование освещения антикоррупционной тематики в библиотеках сельского поселения. 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 Обеспечение доступа граждан, юридических лиц и общественных организаций к информации о деятельности администрации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C1164" w:rsidRDefault="004C1164" w:rsidP="004C1164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 ключевых направлений деятельности администрации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изменению отношения граждан к коррупции является обеспечение доступа граждан к информации об их деятельности. </w:t>
      </w:r>
    </w:p>
    <w:p w:rsidR="004C1164" w:rsidRDefault="004C1164" w:rsidP="004C1164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системы отчетов главы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активом о проводимой работе в целом и по противодействию коррупции;</w:t>
      </w:r>
    </w:p>
    <w:p w:rsidR="004C1164" w:rsidRPr="005611B8" w:rsidRDefault="004C1164" w:rsidP="004C1164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в установленном законом порядке в средствах массовой информации материалов о фактах привлечения к ответственности муниципальных служащих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правонарушения, связанные с использованием служебного положения;</w:t>
      </w:r>
    </w:p>
    <w:p w:rsidR="004C1164" w:rsidRPr="00665650" w:rsidRDefault="004C1164" w:rsidP="004C1164">
      <w:pPr>
        <w:spacing w:after="0" w:line="240" w:lineRule="auto"/>
        <w:ind w:left="54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164" w:rsidRPr="00665650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управления Программой и контроль ее исполнения</w:t>
      </w:r>
    </w:p>
    <w:p w:rsidR="004C1164" w:rsidRPr="00665650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ходом реализации Программы осуществляется администрацией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1164" w:rsidRPr="00665650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 мероприятий в установленные сроки представляют Главе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отчеты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1164" w:rsidRPr="00665650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меропр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иятий несут ответственность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их качественное и своевременное исполнение в соответствии с действующим законодательством.</w:t>
      </w:r>
    </w:p>
    <w:p w:rsidR="004C1164" w:rsidRPr="00665650" w:rsidRDefault="004C1164" w:rsidP="004C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164" w:rsidRPr="00665650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Ожидаемые результаты реализации Программы</w:t>
      </w:r>
    </w:p>
    <w:p w:rsidR="004C1164" w:rsidRDefault="004C1164" w:rsidP="004C11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реализации Программы ожидается:</w:t>
      </w:r>
    </w:p>
    <w:p w:rsidR="004C1164" w:rsidRDefault="004C1164" w:rsidP="004C116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нормативной правовой базы для эффективного противодействия коррупции;</w:t>
      </w:r>
    </w:p>
    <w:p w:rsidR="004C1164" w:rsidRDefault="004C1164" w:rsidP="004C116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коррупции;</w:t>
      </w:r>
    </w:p>
    <w:p w:rsidR="004C1164" w:rsidRDefault="004C1164" w:rsidP="004C116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борьбы с коррупционными проявлениями;</w:t>
      </w:r>
    </w:p>
    <w:p w:rsidR="004C1164" w:rsidRDefault="004C1164" w:rsidP="004C116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муниципального управления, уровня социально-экономического развития и развития гражданского общества в 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муниципальном образовании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1164" w:rsidRDefault="004C1164" w:rsidP="004C116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доверия граждан к администрации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1164" w:rsidRPr="005611B8" w:rsidRDefault="004C1164" w:rsidP="004C116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 укрепление институтов гражданского общества.</w:t>
      </w:r>
    </w:p>
    <w:p w:rsidR="004C1164" w:rsidRPr="00665650" w:rsidRDefault="004C1164" w:rsidP="004C11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 выработать системные и комплексные меры по противодействию коррупции. Одновременно успешная реализация Программы позволит повысить открытость и прозрачность деятельности администрации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 этом снизив коррупционные риски. Важным результатом будет являться повышение доверия к исполнительным органам власти у населения с помощью создания эффективного механизма рассмотрения обращений и жалоб граждан, предусмотренного в плане мероприятий Программы. </w:t>
      </w:r>
    </w:p>
    <w:p w:rsidR="004C1164" w:rsidRPr="00665650" w:rsidRDefault="004C1164" w:rsidP="004C1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Ресурсное обеспечение Программы</w:t>
      </w:r>
    </w:p>
    <w:p w:rsidR="004C1164" w:rsidRPr="00665650" w:rsidRDefault="004C1164" w:rsidP="004C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Финансирование Программы предполагается осуществлять за счет бюджета м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униципального 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соответствующий финансовый год.</w:t>
      </w:r>
    </w:p>
    <w:p w:rsidR="004C1164" w:rsidRPr="00665650" w:rsidRDefault="004C1164" w:rsidP="004C1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возможностей бюджета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 w:rsidR="00DF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средств, направляемых на реализацию Программы, уточняются при разработке проекта бюджета на соответствующий финансовый год.</w:t>
      </w:r>
    </w:p>
    <w:p w:rsidR="004C1164" w:rsidRPr="00665650" w:rsidRDefault="004C1164" w:rsidP="004C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Программа представляет собой вид муниципальной программы соответствующего уровня и принимается как нормативный правовой акт.</w:t>
      </w:r>
    </w:p>
    <w:p w:rsidR="004C1164" w:rsidRDefault="004C1164" w:rsidP="004C1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164" w:rsidRDefault="004C1164" w:rsidP="004C1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1164" w:rsidSect="004C11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1164" w:rsidRPr="005611B8" w:rsidRDefault="004C1164" w:rsidP="004C11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1B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C1164" w:rsidRPr="005611B8" w:rsidRDefault="004C1164" w:rsidP="004C11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муниципальной программе </w:t>
      </w:r>
    </w:p>
    <w:p w:rsidR="004C1164" w:rsidRPr="005611B8" w:rsidRDefault="004C1164" w:rsidP="004C11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1B8">
        <w:rPr>
          <w:rFonts w:ascii="Times New Roman" w:hAnsi="Times New Roman" w:cs="Times New Roman"/>
          <w:sz w:val="24"/>
          <w:szCs w:val="24"/>
        </w:rPr>
        <w:t xml:space="preserve">МО </w:t>
      </w:r>
      <w:r w:rsidR="00DF44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F445D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DF445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561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164" w:rsidRPr="005611B8" w:rsidRDefault="004C1164" w:rsidP="004C11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B5156">
        <w:rPr>
          <w:rFonts w:ascii="Times New Roman" w:hAnsi="Times New Roman" w:cs="Times New Roman"/>
          <w:sz w:val="24"/>
          <w:szCs w:val="24"/>
        </w:rPr>
        <w:t>«</w:t>
      </w:r>
      <w:r w:rsidRPr="005611B8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на территории               </w:t>
      </w:r>
    </w:p>
    <w:p w:rsidR="004C1164" w:rsidRDefault="004C1164" w:rsidP="004C11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DF44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F445D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DF445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BE638B"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5611B8">
        <w:rPr>
          <w:rFonts w:ascii="Times New Roman" w:hAnsi="Times New Roman" w:cs="Times New Roman"/>
          <w:sz w:val="24"/>
          <w:szCs w:val="24"/>
        </w:rPr>
        <w:t xml:space="preserve"> год</w:t>
      </w:r>
      <w:r w:rsidR="008B5156">
        <w:rPr>
          <w:rFonts w:ascii="Times New Roman" w:hAnsi="Times New Roman" w:cs="Times New Roman"/>
          <w:sz w:val="24"/>
          <w:szCs w:val="24"/>
        </w:rPr>
        <w:t>»</w:t>
      </w:r>
    </w:p>
    <w:p w:rsidR="004C1164" w:rsidRDefault="004C1164" w:rsidP="004C11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3E9" w:rsidRDefault="004C1164" w:rsidP="003E23E9">
      <w:pPr>
        <w:spacing w:before="4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Программы</w:t>
      </w:r>
      <w:r w:rsidRPr="00FF650D"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F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противодействию коррупции на территории муниципального образования </w:t>
      </w:r>
    </w:p>
    <w:p w:rsidR="004C1164" w:rsidRPr="005611B8" w:rsidRDefault="00DF445D" w:rsidP="003E23E9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  <w:r w:rsidR="00BE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</w:t>
      </w:r>
      <w:r w:rsidR="004C1164" w:rsidRPr="00FF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963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3270"/>
        <w:gridCol w:w="1542"/>
        <w:gridCol w:w="2427"/>
        <w:gridCol w:w="1815"/>
      </w:tblGrid>
      <w:tr w:rsidR="004A4AA5" w:rsidRPr="004A4AA5" w:rsidTr="00AD36DF"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№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п/п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Содержание мероприятий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Срок исполнения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Исполнители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Источник финансирования</w:t>
            </w:r>
            <w:r w:rsidR="003B4D71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(местный бюджет) рублей на 2022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год</w:t>
            </w:r>
          </w:p>
        </w:tc>
      </w:tr>
      <w:tr w:rsidR="004A4AA5" w:rsidRPr="004A4AA5" w:rsidTr="00AD36DF">
        <w:tc>
          <w:tcPr>
            <w:tcW w:w="963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1. Организационные меры по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формированию механизма противодействия коррупции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 xml:space="preserve">в муниципальном  образовании </w:t>
            </w:r>
            <w:r w:rsidR="00DF445D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BE63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Обнародовать </w:t>
            </w:r>
            <w:r w:rsidR="00AE1082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на стендах, администрации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о целях, зад</w:t>
            </w:r>
            <w:r w:rsidR="00357FFB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ачах и мероприятиях Программы дл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я информирования населения муниципального образования </w:t>
            </w:r>
            <w:r w:rsidR="008B5156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«</w:t>
            </w: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Майское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сельское пос6еление</w:t>
            </w:r>
            <w:r w:rsidR="008B5156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»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1 — </w:t>
            </w:r>
            <w:r w:rsidR="00BE638B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й квартал 2023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AD0818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Заместитель </w:t>
            </w:r>
            <w:r w:rsidR="00765E13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главы </w:t>
            </w:r>
            <w:r w:rsidR="004A4AA5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администрации м</w:t>
            </w:r>
            <w:r w:rsidR="004A4AA5"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BE638B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BE638B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Финансирования не требует</w:t>
            </w:r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Оценка существующего уровня коррупции;</w:t>
            </w:r>
          </w:p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мониторинг коррупционных факторов и причин коррупции, выявление механизма коррупционных сделок, анализ факторов, способствующих коррупции в муниципальном образовании </w:t>
            </w:r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BE638B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2023 </w:t>
            </w:r>
            <w:r w:rsidR="004A4AA5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Комиссия администрации муниципального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по с</w:t>
            </w:r>
            <w:r w:rsidR="00357FFB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облюдению требований к служебно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му поведению муниципальных служащих и урегулированию конфликта инт6ересов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Анализировать заявления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обращения граждан на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 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предмет наличия информации 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фактах коррупции со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стороны муниципальных служащих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,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сотрудников подведомственных администрации учреждений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предприятий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BE638B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2023</w:t>
            </w:r>
            <w:r w:rsidR="004A4AA5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Комиссия администрации муниципального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по с</w:t>
            </w:r>
            <w:r w:rsidR="00357FFB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облюдению требований к служебно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му поведению муниципальных служащих и урегулированию конфликта инт6ересов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Обнародование общественно значимой информации 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деятельности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реализации мероприятий, направленных на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противодействие коррупции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1 раз в полугодие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Комиссия администрации муниципального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по с</w:t>
            </w:r>
            <w:r w:rsidR="00357FFB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облюдению требований к служебно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му поведению муниципальных служащих и урегулированию конфликта инт6ересов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Подготовить проекты, </w:t>
            </w:r>
            <w:proofErr w:type="gram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для</w:t>
            </w:r>
            <w:proofErr w:type="gram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</w:t>
            </w:r>
            <w:proofErr w:type="gram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изготовление</w:t>
            </w:r>
            <w:proofErr w:type="gram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буклетов, плакатов, памяток для распространения среди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lastRenderedPageBreak/>
              <w:t>жителей сельского поселения, работников учреждений, организаций, по антикоррупционной тематике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BE638B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lastRenderedPageBreak/>
              <w:t>2 полугодие 2023</w:t>
            </w:r>
            <w:r w:rsidR="004A4AA5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765E13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Заместитель главы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lastRenderedPageBreak/>
              <w:t xml:space="preserve">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lastRenderedPageBreak/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lastRenderedPageBreak/>
              <w:t>6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proofErr w:type="gram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Разработка рабочего проекта базы данных коррупционных правонарушений, включая меры правового реагирования; факты осуждения и меры наказания, увольнение, отстранение от должности (дисквалификация), проработать вопрос о возложение на муниципальных служащих обязанности уведомлять о ставших им известными в связи с выполнением своих должностных обязанностей случаях коррупционных или иных правонарушений, а также привлечение к дисциплинарной и иной ответственности за невыполнение данной обязанности</w:t>
            </w:r>
            <w:proofErr w:type="gramEnd"/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0536E4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2-е</w:t>
            </w:r>
            <w:r w:rsidR="00BE638B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полугодие 2023</w:t>
            </w:r>
            <w:r w:rsidR="004A4AA5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Комиссия администрации муниципального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по с</w:t>
            </w:r>
            <w:r w:rsidR="00357FFB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облюдению требований к служебно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му поведению муниципальных служащих и урегулированию конфликта инт6ересов во взаимодействии с правоохранительными органами Кошехабльского района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Разработка механизма обмена информацией с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правоохранительными органами, а также при приеме на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работу муниципальных служащих в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органы местного самоуправления в целях выявления, предупреждения и пресечения коррупционных правонарушений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проявлений среди должностных лиц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EA4D59" w:rsidRDefault="00EA4D59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2-е </w:t>
            </w: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полугодие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20</w:t>
            </w:r>
            <w:r w:rsidR="00BE638B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23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Комиссия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соблюдению требований к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служебному поведению муниципальных служащих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урегулированию конфликта интересов во взаимодействии с правоохранительными органами Кошехабльского района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99103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035" w:rsidRPr="00991035" w:rsidRDefault="0099103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8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035" w:rsidRPr="00991035" w:rsidRDefault="00991035" w:rsidP="0099103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99103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Организовать изготовление,</w:t>
            </w:r>
          </w:p>
          <w:p w:rsidR="00991035" w:rsidRPr="00991035" w:rsidRDefault="00991035" w:rsidP="0099103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99103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приобретение буклетов, плакатов,</w:t>
            </w:r>
          </w:p>
          <w:p w:rsidR="00991035" w:rsidRPr="00991035" w:rsidRDefault="00991035" w:rsidP="0099103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99103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памяток по противодействию</w:t>
            </w:r>
          </w:p>
          <w:p w:rsidR="00991035" w:rsidRPr="004A4AA5" w:rsidRDefault="00991035" w:rsidP="0099103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99103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коррупции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035" w:rsidRDefault="0099103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035" w:rsidRPr="004A4AA5" w:rsidRDefault="0099103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99103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Заместитель главы администрации муниципального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035" w:rsidRPr="00991035" w:rsidRDefault="0099103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3700</w:t>
            </w:r>
          </w:p>
        </w:tc>
      </w:tr>
      <w:tr w:rsidR="004A4AA5" w:rsidRPr="004A4AA5" w:rsidTr="00AD36DF">
        <w:tc>
          <w:tcPr>
            <w:tcW w:w="963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2.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Проведение антикоррупционной экспертизы</w:t>
            </w:r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В Целях выявления коррупционных рисков — вести проверку муниципальных нормативных правовых актов администрации муниципального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, подлежащих</w:t>
            </w:r>
            <w:r w:rsidR="00E513B0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включению в регистр муниципальных правовых актов;</w:t>
            </w:r>
          </w:p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- Обеспечить направление в уполномоченный орган в э</w:t>
            </w:r>
            <w:r w:rsidR="00E513B0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лектронном виде и на бумажных но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сителях заверенных копий муниципа</w:t>
            </w:r>
            <w:r w:rsidR="00E513B0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льных правовых актов в 10  </w:t>
            </w:r>
            <w:proofErr w:type="spellStart"/>
            <w:r w:rsidR="00E513B0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дневн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ый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срок со дня их официального обнародования, а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lastRenderedPageBreak/>
              <w:t>также дополнительных сведений, относящихся к данным правовым актам.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BE638B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lastRenderedPageBreak/>
              <w:t>2023</w:t>
            </w:r>
            <w:r w:rsidR="004A4AA5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C211A6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Заместитель главы </w:t>
            </w:r>
            <w:r w:rsidR="004A4AA5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администрации м</w:t>
            </w:r>
            <w:r w:rsidR="004A4AA5"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4A4AA5" w:rsidRPr="004A4AA5" w:rsidTr="00AD36DF">
        <w:tc>
          <w:tcPr>
            <w:tcW w:w="963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lastRenderedPageBreak/>
              <w:t>3. Внедрение антикоррупционных механизмов в рамках кадровой политики</w:t>
            </w:r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Предоставление муниципальными служащими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сведений 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полученных доходах.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Ежегодно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до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30.04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Муниципальные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служащие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администрации</w:t>
            </w:r>
            <w:proofErr w:type="spellEnd"/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Обеспечение </w:t>
            </w:r>
            <w:proofErr w:type="gram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контроля за</w:t>
            </w:r>
            <w:proofErr w:type="gram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соблюдением требований к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служебному поведению муниципальных служащих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EA4D59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20</w:t>
            </w:r>
            <w:r w:rsidR="00BE638B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23</w:t>
            </w:r>
            <w:r w:rsidR="004A4AA5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г.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Комиссия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соблюдению требований к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служебному поведению муниципальных служащих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урегулированию конфликта интересов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  <w:p w:rsidR="004A4AA5" w:rsidRPr="004A4AA5" w:rsidRDefault="004A4AA5" w:rsidP="004A4AA5">
            <w:pPr>
              <w:widowControl w:val="0"/>
              <w:suppressAutoHyphens/>
              <w:autoSpaceDN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Организация изучения муниципальными служащими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федерального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республиканского законодательства по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противодействию коррупции, вопросов юридической ответственности за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коррупцию, ситуаций конфликта интересов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механизмов его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преодоления.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EA4D59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20</w:t>
            </w:r>
            <w:r w:rsidR="00BE638B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23</w:t>
            </w:r>
            <w:r w:rsidR="004A4AA5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г.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Администрация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Calibri" w:hAnsi="Times New Roman" w:cs="Calibri"/>
                <w:kern w:val="3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 xml:space="preserve">повышение эффективности </w:t>
            </w:r>
            <w:proofErr w:type="gramStart"/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контроля за</w:t>
            </w:r>
            <w:proofErr w:type="gramEnd"/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и Республики Адыгея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Постоянно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 xml:space="preserve">Администрация МО </w:t>
            </w:r>
            <w:r w:rsidR="00DF445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Финансирования не требует</w:t>
            </w:r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Calibri" w:hAnsi="Times New Roman" w:cs="Calibri"/>
                <w:kern w:val="3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proofErr w:type="gramStart"/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Постоянно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 xml:space="preserve">Администрация МО </w:t>
            </w:r>
            <w:r w:rsidR="00DF445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Финансирования не требует</w:t>
            </w:r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Calibri" w:hAnsi="Times New Roman" w:cs="Calibri"/>
                <w:kern w:val="3"/>
                <w:sz w:val="20"/>
                <w:szCs w:val="20"/>
                <w:lang w:val="en-US" w:bidi="en-US"/>
              </w:rPr>
              <w:lastRenderedPageBreak/>
              <w:t>6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ежегодно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 xml:space="preserve">Администрация МО </w:t>
            </w:r>
            <w:r w:rsidR="00DF445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="008B51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«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Финансирования не требует</w:t>
            </w:r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Calibri" w:hAnsi="Times New Roman" w:cs="Calibri"/>
                <w:kern w:val="3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 и Республики Адыгея, по образовательным программам в области противодействия коррупции.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При по</w:t>
            </w:r>
            <w:r w:rsidR="00E513B0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с</w:t>
            </w: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туплении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 xml:space="preserve">Администрация МО </w:t>
            </w:r>
            <w:r w:rsidR="00DF445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Финансирования не требует</w:t>
            </w:r>
          </w:p>
        </w:tc>
      </w:tr>
      <w:tr w:rsidR="008F056D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56D" w:rsidRPr="008F056D" w:rsidRDefault="008F056D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en-US"/>
              </w:rPr>
              <w:t>8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56D" w:rsidRPr="008F056D" w:rsidRDefault="008F056D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Times New Roman CYR" w:hAnsi="Times New Roman" w:cs="Times New Roman"/>
                <w:kern w:val="3"/>
                <w:sz w:val="20"/>
                <w:szCs w:val="20"/>
                <w:lang w:bidi="en-US"/>
              </w:rPr>
            </w:pPr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en-US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en-US"/>
              </w:rPr>
              <w:t>обучение</w:t>
            </w:r>
            <w:proofErr w:type="gramEnd"/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56D" w:rsidRPr="008F056D" w:rsidRDefault="00BE638B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 2023</w:t>
            </w:r>
            <w:r w:rsidR="008F056D" w:rsidRPr="008F056D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56D" w:rsidRPr="008F056D" w:rsidRDefault="008F056D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0"/>
                <w:szCs w:val="20"/>
                <w:lang w:bidi="en-US"/>
              </w:rPr>
            </w:pPr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en-US"/>
              </w:rPr>
              <w:t>Администрация м</w:t>
            </w:r>
            <w:r w:rsidRPr="008F056D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bidi="en-US"/>
              </w:rPr>
              <w:t xml:space="preserve">униципального  образования </w:t>
            </w:r>
            <w:r w:rsidR="00DF445D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8F056D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bidi="en-US"/>
              </w:rPr>
              <w:t>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56D" w:rsidRPr="008F056D" w:rsidRDefault="008F056D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0"/>
                <w:szCs w:val="20"/>
                <w:lang w:bidi="en-US"/>
              </w:rPr>
            </w:pPr>
            <w:proofErr w:type="spellStart"/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8F056D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56D" w:rsidRDefault="008F056D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en-US"/>
              </w:rPr>
              <w:t>9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56D" w:rsidRPr="008F056D" w:rsidRDefault="008F056D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Times New Roman CYR" w:hAnsi="Times New Roman" w:cs="Times New Roman"/>
                <w:kern w:val="3"/>
                <w:sz w:val="20"/>
                <w:szCs w:val="20"/>
                <w:lang w:bidi="en-US"/>
              </w:rPr>
            </w:pPr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en-US"/>
              </w:rP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56D" w:rsidRPr="008F056D" w:rsidRDefault="00EA59AC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 2022</w:t>
            </w:r>
            <w:r w:rsidR="008F056D" w:rsidRPr="008F056D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56D" w:rsidRPr="008F056D" w:rsidRDefault="008F056D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0"/>
                <w:szCs w:val="20"/>
                <w:lang w:bidi="en-US"/>
              </w:rPr>
            </w:pPr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en-US"/>
              </w:rPr>
              <w:t>Администрация м</w:t>
            </w:r>
            <w:r w:rsidRPr="008F056D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bidi="en-US"/>
              </w:rPr>
              <w:t xml:space="preserve">униципального  образования </w:t>
            </w:r>
            <w:r w:rsidR="00DF445D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8F056D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bidi="en-US"/>
              </w:rPr>
              <w:t>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56D" w:rsidRPr="008F056D" w:rsidRDefault="008F056D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0"/>
                <w:szCs w:val="20"/>
                <w:lang w:bidi="en-US"/>
              </w:rPr>
            </w:pPr>
            <w:proofErr w:type="spellStart"/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8F056D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56D" w:rsidRDefault="008F056D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en-US"/>
              </w:rPr>
              <w:t>10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56D" w:rsidRPr="008F056D" w:rsidRDefault="008F056D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Times New Roman CYR" w:hAnsi="Times New Roman" w:cs="Times New Roman"/>
                <w:kern w:val="3"/>
                <w:sz w:val="20"/>
                <w:szCs w:val="20"/>
                <w:lang w:bidi="en-US"/>
              </w:rPr>
            </w:pPr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en-US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en-US"/>
              </w:rPr>
              <w:t>обучение</w:t>
            </w:r>
            <w:proofErr w:type="gramEnd"/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56D" w:rsidRPr="008F056D" w:rsidRDefault="00BE638B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 2023</w:t>
            </w:r>
            <w:r w:rsidR="008F056D" w:rsidRPr="008F056D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56D" w:rsidRPr="008F056D" w:rsidRDefault="008F056D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0"/>
                <w:szCs w:val="20"/>
                <w:lang w:bidi="en-US"/>
              </w:rPr>
            </w:pPr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en-US"/>
              </w:rPr>
              <w:t>Администрация м</w:t>
            </w:r>
            <w:r w:rsidRPr="008F056D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bidi="en-US"/>
              </w:rPr>
              <w:t xml:space="preserve">униципального  образования </w:t>
            </w:r>
            <w:r w:rsidR="00DF445D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8F056D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bidi="en-US"/>
              </w:rPr>
              <w:t>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56D" w:rsidRPr="008F056D" w:rsidRDefault="008F056D" w:rsidP="004A4AA5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0"/>
                <w:szCs w:val="20"/>
                <w:lang w:bidi="en-US"/>
              </w:rPr>
            </w:pPr>
            <w:proofErr w:type="spellStart"/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F056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4A4AA5" w:rsidRPr="004A4AA5" w:rsidTr="00AD36DF">
        <w:tc>
          <w:tcPr>
            <w:tcW w:w="963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4. 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4. Совершенствование организации деятельности по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размещению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муниципальных заказов.</w:t>
            </w:r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Проводить в установленном порядке антикоррупционную экспертизу документов, связанных с размещением  муниципальных заказов для нужд органов местного самоуправления муниципального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2-й 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квартал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</w:p>
          <w:p w:rsidR="004A4AA5" w:rsidRPr="004A4AA5" w:rsidRDefault="00EA4D59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20</w:t>
            </w:r>
            <w:r w:rsidR="00BE638B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23</w:t>
            </w:r>
            <w:r w:rsidR="004A4AA5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="004A4AA5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года</w:t>
            </w:r>
            <w:proofErr w:type="spellEnd"/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Комиссия по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противодействию коррупции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proofErr w:type="gramStart"/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,</w:t>
            </w:r>
            <w:proofErr w:type="gramEnd"/>
          </w:p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E513B0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Совершенствовать си</w:t>
            </w:r>
            <w:r w:rsidR="004A4AA5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стему закупок в соответствии с требованиями Федерального закона № 44 -ФЗ от </w:t>
            </w:r>
            <w:r w:rsidR="004A4AA5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lastRenderedPageBreak/>
              <w:t xml:space="preserve">05.04.2013г. </w:t>
            </w:r>
            <w:r w:rsidR="008B5156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«</w:t>
            </w:r>
            <w:r w:rsidR="004A4AA5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 контрактной системе в сфере закупок товаров, работ и услуг для обеспеч</w:t>
            </w: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е</w:t>
            </w:r>
            <w:r w:rsidR="004A4AA5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ния государственных и муниципальных нужд</w:t>
            </w:r>
            <w:r w:rsidR="008B5156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»</w:t>
            </w:r>
            <w:r w:rsidR="004A4AA5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;</w:t>
            </w:r>
          </w:p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- создания эффективной системы контроля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EA4D59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lastRenderedPageBreak/>
              <w:t>20</w:t>
            </w:r>
            <w:r w:rsidR="00BE638B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23</w:t>
            </w:r>
            <w:r w:rsidR="004A4AA5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г.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Администрация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муниципального 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lastRenderedPageBreak/>
              <w:t>поселение»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lastRenderedPageBreak/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4A4AA5" w:rsidRPr="004A4AA5" w:rsidTr="00AD36DF">
        <w:tc>
          <w:tcPr>
            <w:tcW w:w="963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lastRenderedPageBreak/>
              <w:t>5. Обеспечение доступа граждан, юридических лиц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и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общественных организаций к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информации о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 xml:space="preserve">деятельности администрации </w:t>
            </w:r>
            <w:r w:rsidRPr="004A4AA5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bidi="en-US"/>
              </w:rPr>
              <w:t>м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 xml:space="preserve">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.</w:t>
            </w:r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Ввести систему отчетов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Главы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перед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населением 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проводимой работе в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целом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противодействию коррупции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в частности с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использованием информационного портала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на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собраниях граждан.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EA4D59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20</w:t>
            </w:r>
            <w:r w:rsidR="00BE638B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23</w:t>
            </w:r>
            <w:r w:rsidR="004A4AA5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г.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Глава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Размещать в установленном законом порядке в СМИ информацию о фактах привлечения к ответственности должностных лиц и муниципальных служащих администрации муниципального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за правонарушения, связанные с использованием служебного положения.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EA4D59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20</w:t>
            </w:r>
            <w:r w:rsidR="00BE638B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23</w:t>
            </w:r>
            <w:r w:rsidR="004A4AA5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г.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</w:t>
            </w:r>
            <w:r w:rsidR="00C211A6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специалист </w:t>
            </w:r>
            <w:r w:rsidR="00AD0818"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администрации м</w:t>
            </w:r>
            <w:r w:rsidR="00AD0818"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4A4AA5" w:rsidRPr="004A4AA5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Обеспечение  обнародования нормативных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— правовых актов органов местного самоуправления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 в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газете </w:t>
            </w:r>
            <w:r w:rsidR="008B5156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«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Кошехабльские вести</w:t>
            </w:r>
            <w:r w:rsidR="008B5156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»</w:t>
            </w:r>
            <w:r w:rsidR="00E513B0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и на сайте </w:t>
            </w:r>
          </w:p>
          <w:p w:rsidR="00E513B0" w:rsidRPr="004A4AA5" w:rsidRDefault="00E513B0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en-US"/>
              </w:rPr>
            </w:pPr>
            <w:r w:rsidRPr="00A07A5E">
              <w:rPr>
                <w:sz w:val="24"/>
                <w:szCs w:val="24"/>
                <w:lang w:eastAsia="ru-RU"/>
              </w:rPr>
              <w:t xml:space="preserve"> </w:t>
            </w:r>
            <w:r w:rsidRPr="00A07A5E">
              <w:rPr>
                <w:sz w:val="24"/>
                <w:szCs w:val="24"/>
              </w:rPr>
              <w:t xml:space="preserve"> </w:t>
            </w:r>
            <w:r w:rsidRPr="00357FFB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 w:rsidRPr="00357F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11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ad</w:t>
            </w:r>
            <w:proofErr w:type="gramStart"/>
            <w:r w:rsidR="00C211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="00C211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C211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hodz</w:t>
            </w:r>
            <w:proofErr w:type="spellEnd"/>
            <w:r w:rsidRPr="00357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57FF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Постоянно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администрация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EA4D59" w:rsidP="00357FFB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357FFB" w:rsidRPr="00357FFB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FB" w:rsidRPr="00357FFB" w:rsidRDefault="00357FFB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4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FB" w:rsidRPr="00357FFB" w:rsidRDefault="00357FFB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357FFB">
              <w:rPr>
                <w:rFonts w:ascii="Times New Roman" w:hAnsi="Times New Roman" w:cs="Times New Roman"/>
                <w:sz w:val="20"/>
                <w:szCs w:val="20"/>
              </w:rPr>
              <w:t xml:space="preserve">Обнародование общественно значимой информации о деятельности администрации муниципального  образования </w:t>
            </w:r>
            <w:r w:rsidR="00DF445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DF445D">
              <w:rPr>
                <w:rFonts w:ascii="Times New Roman" w:hAnsi="Times New Roman" w:cs="Times New Roman"/>
                <w:sz w:val="20"/>
                <w:szCs w:val="20"/>
              </w:rPr>
              <w:t>Ходзинское</w:t>
            </w:r>
            <w:proofErr w:type="spellEnd"/>
            <w:r w:rsidR="00DF445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  <w:r w:rsidRPr="00357FFB"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мероприятий, направленных на противодействие коррупции в сети </w:t>
            </w:r>
            <w:r w:rsidR="008B51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7FFB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8B51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7FFB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администрации МО </w:t>
            </w:r>
            <w:r w:rsidR="00DF445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DF445D">
              <w:rPr>
                <w:rFonts w:ascii="Times New Roman" w:hAnsi="Times New Roman" w:cs="Times New Roman"/>
                <w:sz w:val="20"/>
                <w:szCs w:val="20"/>
              </w:rPr>
              <w:t>Ходзинское</w:t>
            </w:r>
            <w:proofErr w:type="spellEnd"/>
            <w:r w:rsidR="00DF445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FB" w:rsidRPr="004A4AA5" w:rsidRDefault="00357FFB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Постоянно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FB" w:rsidRPr="004A4AA5" w:rsidRDefault="00765E13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Заместитель главы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FB" w:rsidRDefault="00BE638B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1300</w:t>
            </w:r>
          </w:p>
        </w:tc>
      </w:tr>
      <w:tr w:rsidR="00357FFB" w:rsidRPr="00357FFB" w:rsidTr="00AD36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FB" w:rsidRDefault="00357FFB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5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FB" w:rsidRPr="00357FFB" w:rsidRDefault="00357FFB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F650D">
              <w:rPr>
                <w:rFonts w:ascii="Times New Roman" w:hAnsi="Times New Roman" w:cs="Times New Roman"/>
              </w:rPr>
              <w:t xml:space="preserve">Обеспечение координации деятельности по обслуживанию информационного ресурса, размещенного на официальном сайте в сети Интернет администрации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="00DF445D">
              <w:rPr>
                <w:rFonts w:ascii="Times New Roman" w:hAnsi="Times New Roman" w:cs="Times New Roman"/>
              </w:rPr>
              <w:t>«</w:t>
            </w:r>
            <w:proofErr w:type="spellStart"/>
            <w:r w:rsidR="00DF445D">
              <w:rPr>
                <w:rFonts w:ascii="Times New Roman" w:hAnsi="Times New Roman" w:cs="Times New Roman"/>
              </w:rPr>
              <w:t>Ходзинское</w:t>
            </w:r>
            <w:proofErr w:type="spellEnd"/>
            <w:r w:rsidR="00DF445D">
              <w:rPr>
                <w:rFonts w:ascii="Times New Roman" w:hAnsi="Times New Roman" w:cs="Times New Roman"/>
              </w:rPr>
              <w:t xml:space="preserve"> </w:t>
            </w:r>
            <w:r w:rsidR="00DF445D">
              <w:rPr>
                <w:rFonts w:ascii="Times New Roman" w:hAnsi="Times New Roman" w:cs="Times New Roman"/>
              </w:rPr>
              <w:lastRenderedPageBreak/>
              <w:t>сельское поселение»</w:t>
            </w:r>
            <w:r w:rsidRPr="00FF650D">
              <w:rPr>
                <w:rFonts w:ascii="Times New Roman" w:hAnsi="Times New Roman" w:cs="Times New Roman"/>
              </w:rPr>
              <w:t xml:space="preserve"> в части рассмотрения обращений граждан по вопросам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FB" w:rsidRPr="004A4AA5" w:rsidRDefault="00BE638B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lastRenderedPageBreak/>
              <w:t>2023</w:t>
            </w:r>
            <w:r w:rsidR="00357FFB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г.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FB" w:rsidRDefault="00765E13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Заместитель главы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FB" w:rsidRDefault="00EA4D59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4A4AA5" w:rsidRPr="004A4AA5" w:rsidTr="00AD36DF">
        <w:tc>
          <w:tcPr>
            <w:tcW w:w="782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lastRenderedPageBreak/>
              <w:t>Итого: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EA4D59" w:rsidRDefault="00EA4D59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5000</w:t>
            </w:r>
          </w:p>
        </w:tc>
      </w:tr>
      <w:tr w:rsidR="004A4AA5" w:rsidRPr="004A4AA5" w:rsidTr="00AD36DF">
        <w:trPr>
          <w:trHeight w:val="338"/>
        </w:trPr>
        <w:tc>
          <w:tcPr>
            <w:tcW w:w="782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Всего: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EA4D59" w:rsidRDefault="00EA4D59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5000</w:t>
            </w:r>
          </w:p>
        </w:tc>
      </w:tr>
      <w:tr w:rsidR="004A4AA5" w:rsidRPr="004A4AA5" w:rsidTr="00AD36DF">
        <w:tc>
          <w:tcPr>
            <w:tcW w:w="782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4A4AA5" w:rsidRDefault="004A4AA5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 xml:space="preserve">В том числе за счёт средств бюджета муниципального образования </w:t>
            </w:r>
            <w:r w:rsidR="00DF445D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 w:rsidR="00DF445D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DF445D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 xml:space="preserve"> сельское поселение»</w:t>
            </w:r>
            <w:r w:rsidR="0099103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 xml:space="preserve"> на 2023 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год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AA5" w:rsidRPr="00EA4D59" w:rsidRDefault="00EA4D59" w:rsidP="004A4AA5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5000</w:t>
            </w:r>
          </w:p>
        </w:tc>
      </w:tr>
    </w:tbl>
    <w:p w:rsidR="004C1164" w:rsidRDefault="004C1164" w:rsidP="004C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164" w:rsidRDefault="004C1164" w:rsidP="004C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6AB" w:rsidRPr="003261C8" w:rsidRDefault="000866AB" w:rsidP="000866AB">
      <w:pPr>
        <w:ind w:left="567"/>
        <w:jc w:val="both"/>
      </w:pPr>
    </w:p>
    <w:p w:rsidR="000866AB" w:rsidRPr="000866AB" w:rsidRDefault="00DF445D" w:rsidP="00DF445D">
      <w:pPr>
        <w:pStyle w:val="af1"/>
        <w:snapToGrid w:val="0"/>
        <w:ind w:right="-1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0866AB" w:rsidRPr="000866AB" w:rsidRDefault="000866AB" w:rsidP="000866AB">
      <w:pPr>
        <w:pStyle w:val="af1"/>
        <w:snapToGrid w:val="0"/>
        <w:ind w:left="567" w:right="-15" w:hanging="567"/>
        <w:jc w:val="both"/>
        <w:rPr>
          <w:rFonts w:ascii="Times New Roman" w:hAnsi="Times New Roman"/>
          <w:b/>
          <w:sz w:val="28"/>
          <w:szCs w:val="28"/>
        </w:rPr>
      </w:pPr>
      <w:r w:rsidRPr="000866AB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0866AB" w:rsidRPr="000866AB" w:rsidRDefault="00DF445D" w:rsidP="000866AB">
      <w:pPr>
        <w:pStyle w:val="af1"/>
        <w:snapToGrid w:val="0"/>
        <w:ind w:right="-1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Ходзинское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поселение»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Р.М.Тлостнаков</w:t>
      </w:r>
      <w:proofErr w:type="spellEnd"/>
    </w:p>
    <w:p w:rsidR="004C1164" w:rsidRPr="00665650" w:rsidRDefault="004C1164" w:rsidP="004C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1B8" w:rsidRPr="00665650" w:rsidRDefault="005611B8" w:rsidP="004C11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5611B8" w:rsidRPr="00665650" w:rsidSect="004A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3C095A"/>
    <w:multiLevelType w:val="hybridMultilevel"/>
    <w:tmpl w:val="F9908F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3"/>
  </w:num>
  <w:num w:numId="3">
    <w:abstractNumId w:val="24"/>
  </w:num>
  <w:num w:numId="4">
    <w:abstractNumId w:val="25"/>
  </w:num>
  <w:num w:numId="5">
    <w:abstractNumId w:val="21"/>
  </w:num>
  <w:num w:numId="6">
    <w:abstractNumId w:val="22"/>
  </w:num>
  <w:num w:numId="7">
    <w:abstractNumId w:val="2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D6"/>
    <w:rsid w:val="00001C18"/>
    <w:rsid w:val="000536E4"/>
    <w:rsid w:val="000866AB"/>
    <w:rsid w:val="000D006C"/>
    <w:rsid w:val="000E44C9"/>
    <w:rsid w:val="0017096F"/>
    <w:rsid w:val="001B7377"/>
    <w:rsid w:val="00250BAB"/>
    <w:rsid w:val="0027360B"/>
    <w:rsid w:val="002C798D"/>
    <w:rsid w:val="002F13C2"/>
    <w:rsid w:val="0030397C"/>
    <w:rsid w:val="00357FFB"/>
    <w:rsid w:val="0036470A"/>
    <w:rsid w:val="003B4D71"/>
    <w:rsid w:val="003E132F"/>
    <w:rsid w:val="003E23E9"/>
    <w:rsid w:val="0043123B"/>
    <w:rsid w:val="004663A7"/>
    <w:rsid w:val="004A4AA5"/>
    <w:rsid w:val="004C0117"/>
    <w:rsid w:val="004C1164"/>
    <w:rsid w:val="00544B29"/>
    <w:rsid w:val="005611B8"/>
    <w:rsid w:val="00572D0C"/>
    <w:rsid w:val="00596394"/>
    <w:rsid w:val="005C6DFF"/>
    <w:rsid w:val="00622018"/>
    <w:rsid w:val="00633454"/>
    <w:rsid w:val="00657DFD"/>
    <w:rsid w:val="00665650"/>
    <w:rsid w:val="006E5416"/>
    <w:rsid w:val="006F1710"/>
    <w:rsid w:val="0070084D"/>
    <w:rsid w:val="00737695"/>
    <w:rsid w:val="00765E13"/>
    <w:rsid w:val="007B12F6"/>
    <w:rsid w:val="007E7075"/>
    <w:rsid w:val="00807F56"/>
    <w:rsid w:val="00894783"/>
    <w:rsid w:val="00897501"/>
    <w:rsid w:val="008B5156"/>
    <w:rsid w:val="008F056D"/>
    <w:rsid w:val="00905519"/>
    <w:rsid w:val="00925F59"/>
    <w:rsid w:val="00945F8A"/>
    <w:rsid w:val="0095127B"/>
    <w:rsid w:val="00971584"/>
    <w:rsid w:val="00991035"/>
    <w:rsid w:val="00997A22"/>
    <w:rsid w:val="00A25D46"/>
    <w:rsid w:val="00A34FD6"/>
    <w:rsid w:val="00A42283"/>
    <w:rsid w:val="00A50CB0"/>
    <w:rsid w:val="00A97F7D"/>
    <w:rsid w:val="00AA6EC3"/>
    <w:rsid w:val="00AC2764"/>
    <w:rsid w:val="00AD0818"/>
    <w:rsid w:val="00AE1082"/>
    <w:rsid w:val="00BA1978"/>
    <w:rsid w:val="00BE638B"/>
    <w:rsid w:val="00BF0B00"/>
    <w:rsid w:val="00C105E0"/>
    <w:rsid w:val="00C211A6"/>
    <w:rsid w:val="00C2558E"/>
    <w:rsid w:val="00C664F5"/>
    <w:rsid w:val="00C94C10"/>
    <w:rsid w:val="00D26658"/>
    <w:rsid w:val="00D6191A"/>
    <w:rsid w:val="00DE62C0"/>
    <w:rsid w:val="00DF445D"/>
    <w:rsid w:val="00E3395B"/>
    <w:rsid w:val="00E513B0"/>
    <w:rsid w:val="00E57C9A"/>
    <w:rsid w:val="00E66FFB"/>
    <w:rsid w:val="00E75704"/>
    <w:rsid w:val="00EA4D59"/>
    <w:rsid w:val="00EA59AC"/>
    <w:rsid w:val="00EB2617"/>
    <w:rsid w:val="00F01F63"/>
    <w:rsid w:val="00FC470C"/>
    <w:rsid w:val="00FF06E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D6"/>
  </w:style>
  <w:style w:type="paragraph" w:styleId="3">
    <w:name w:val="heading 3"/>
    <w:basedOn w:val="a"/>
    <w:next w:val="a"/>
    <w:link w:val="30"/>
    <w:qFormat/>
    <w:rsid w:val="004C1164"/>
    <w:pPr>
      <w:keepNext/>
      <w:widowControl w:val="0"/>
      <w:numPr>
        <w:ilvl w:val="2"/>
        <w:numId w:val="1"/>
      </w:numPr>
      <w:shd w:val="clear" w:color="auto" w:fill="FFFFFF"/>
      <w:suppressAutoHyphens/>
      <w:autoSpaceDE w:val="0"/>
      <w:spacing w:before="298" w:after="0" w:line="240" w:lineRule="auto"/>
      <w:ind w:left="10" w:firstLine="0"/>
      <w:jc w:val="center"/>
      <w:outlineLvl w:val="2"/>
    </w:pPr>
    <w:rPr>
      <w:rFonts w:ascii="Arial" w:eastAsia="Lucida Sans Unicode" w:hAnsi="Arial" w:cs="Times New Roman"/>
      <w:b/>
      <w:bCs/>
      <w:spacing w:val="-6"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C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4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C1164"/>
    <w:rPr>
      <w:rFonts w:ascii="Arial" w:eastAsia="Lucida Sans Unicode" w:hAnsi="Arial" w:cs="Times New Roman"/>
      <w:b/>
      <w:bCs/>
      <w:spacing w:val="-6"/>
      <w:kern w:val="1"/>
      <w:sz w:val="26"/>
      <w:szCs w:val="26"/>
      <w:shd w:val="clear" w:color="auto" w:fill="FFFFFF"/>
    </w:rPr>
  </w:style>
  <w:style w:type="numbering" w:customStyle="1" w:styleId="1">
    <w:name w:val="Нет списка1"/>
    <w:next w:val="a2"/>
    <w:uiPriority w:val="99"/>
    <w:semiHidden/>
    <w:unhideWhenUsed/>
    <w:rsid w:val="004C1164"/>
  </w:style>
  <w:style w:type="character" w:customStyle="1" w:styleId="WW8Num2z0">
    <w:name w:val="WW8Num2z0"/>
    <w:rsid w:val="004C1164"/>
    <w:rPr>
      <w:rFonts w:ascii="Calibri" w:hAnsi="Calibri"/>
    </w:rPr>
  </w:style>
  <w:style w:type="character" w:customStyle="1" w:styleId="WW8Num3z0">
    <w:name w:val="WW8Num3z0"/>
    <w:rsid w:val="004C1164"/>
    <w:rPr>
      <w:rFonts w:ascii="Times New Roman" w:hAnsi="Times New Roman"/>
    </w:rPr>
  </w:style>
  <w:style w:type="character" w:customStyle="1" w:styleId="WW8Num4z0">
    <w:name w:val="WW8Num4z0"/>
    <w:rsid w:val="004C1164"/>
    <w:rPr>
      <w:rFonts w:ascii="Times New Roman" w:hAnsi="Times New Roman"/>
    </w:rPr>
  </w:style>
  <w:style w:type="character" w:customStyle="1" w:styleId="WW8Num5z0">
    <w:name w:val="WW8Num5z0"/>
    <w:rsid w:val="004C1164"/>
    <w:rPr>
      <w:rFonts w:ascii="Calibri" w:hAnsi="Calibri"/>
    </w:rPr>
  </w:style>
  <w:style w:type="character" w:customStyle="1" w:styleId="WW8Num6z0">
    <w:name w:val="WW8Num6z0"/>
    <w:rsid w:val="004C1164"/>
    <w:rPr>
      <w:rFonts w:ascii="Calibri" w:hAnsi="Calibri"/>
    </w:rPr>
  </w:style>
  <w:style w:type="character" w:customStyle="1" w:styleId="WW8Num7z0">
    <w:name w:val="WW8Num7z0"/>
    <w:rsid w:val="004C1164"/>
    <w:rPr>
      <w:rFonts w:ascii="Calibri" w:hAnsi="Calibri"/>
    </w:rPr>
  </w:style>
  <w:style w:type="character" w:customStyle="1" w:styleId="WW8Num8z0">
    <w:name w:val="WW8Num8z0"/>
    <w:rsid w:val="004C1164"/>
    <w:rPr>
      <w:rFonts w:ascii="Calibri" w:hAnsi="Calibri"/>
    </w:rPr>
  </w:style>
  <w:style w:type="character" w:customStyle="1" w:styleId="WW8Num9z0">
    <w:name w:val="WW8Num9z0"/>
    <w:rsid w:val="004C1164"/>
    <w:rPr>
      <w:rFonts w:ascii="Calibri" w:hAnsi="Calibri"/>
    </w:rPr>
  </w:style>
  <w:style w:type="character" w:customStyle="1" w:styleId="WW8Num10z0">
    <w:name w:val="WW8Num10z0"/>
    <w:rsid w:val="004C1164"/>
    <w:rPr>
      <w:rFonts w:ascii="Calibri" w:hAnsi="Calibri"/>
    </w:rPr>
  </w:style>
  <w:style w:type="character" w:customStyle="1" w:styleId="WW8Num13z0">
    <w:name w:val="WW8Num13z0"/>
    <w:rsid w:val="004C1164"/>
    <w:rPr>
      <w:rFonts w:ascii="Calibri" w:hAnsi="Calibri"/>
    </w:rPr>
  </w:style>
  <w:style w:type="character" w:customStyle="1" w:styleId="WW8Num14z0">
    <w:name w:val="WW8Num14z0"/>
    <w:rsid w:val="004C1164"/>
    <w:rPr>
      <w:rFonts w:ascii="Calibri" w:hAnsi="Calibri"/>
    </w:rPr>
  </w:style>
  <w:style w:type="character" w:customStyle="1" w:styleId="WW8Num15z0">
    <w:name w:val="WW8Num15z0"/>
    <w:rsid w:val="004C1164"/>
    <w:rPr>
      <w:rFonts w:ascii="Calibri" w:hAnsi="Calibri"/>
    </w:rPr>
  </w:style>
  <w:style w:type="character" w:customStyle="1" w:styleId="WW8Num16z0">
    <w:name w:val="WW8Num16z0"/>
    <w:rsid w:val="004C1164"/>
    <w:rPr>
      <w:rFonts w:ascii="Calibri" w:hAnsi="Calibri"/>
    </w:rPr>
  </w:style>
  <w:style w:type="character" w:customStyle="1" w:styleId="WW8Num17z0">
    <w:name w:val="WW8Num17z0"/>
    <w:rsid w:val="004C1164"/>
    <w:rPr>
      <w:rFonts w:ascii="Calibri" w:hAnsi="Calibri"/>
    </w:rPr>
  </w:style>
  <w:style w:type="character" w:customStyle="1" w:styleId="WW8Num18z0">
    <w:name w:val="WW8Num18z0"/>
    <w:rsid w:val="004C1164"/>
    <w:rPr>
      <w:rFonts w:ascii="Calibri" w:hAnsi="Calibri"/>
    </w:rPr>
  </w:style>
  <w:style w:type="character" w:customStyle="1" w:styleId="WW8Num19z0">
    <w:name w:val="WW8Num19z0"/>
    <w:rsid w:val="004C1164"/>
    <w:rPr>
      <w:rFonts w:ascii="Calibri" w:hAnsi="Calibri"/>
    </w:rPr>
  </w:style>
  <w:style w:type="character" w:customStyle="1" w:styleId="Absatz-Standardschriftart">
    <w:name w:val="Absatz-Standardschriftart"/>
    <w:rsid w:val="004C1164"/>
  </w:style>
  <w:style w:type="character" w:customStyle="1" w:styleId="WW-Absatz-Standardschriftart">
    <w:name w:val="WW-Absatz-Standardschriftart"/>
    <w:rsid w:val="004C1164"/>
  </w:style>
  <w:style w:type="character" w:customStyle="1" w:styleId="WW8Num11z0">
    <w:name w:val="WW8Num11z0"/>
    <w:rsid w:val="004C1164"/>
    <w:rPr>
      <w:rFonts w:ascii="Calibri" w:hAnsi="Calibri"/>
    </w:rPr>
  </w:style>
  <w:style w:type="character" w:customStyle="1" w:styleId="WW8Num20z0">
    <w:name w:val="WW8Num20z0"/>
    <w:rsid w:val="004C1164"/>
    <w:rPr>
      <w:rFonts w:ascii="Calibri" w:hAnsi="Calibri"/>
    </w:rPr>
  </w:style>
  <w:style w:type="character" w:customStyle="1" w:styleId="WW-Absatz-Standardschriftart1">
    <w:name w:val="WW-Absatz-Standardschriftart1"/>
    <w:rsid w:val="004C1164"/>
  </w:style>
  <w:style w:type="character" w:customStyle="1" w:styleId="WW-Absatz-Standardschriftart11">
    <w:name w:val="WW-Absatz-Standardschriftart11"/>
    <w:rsid w:val="004C1164"/>
  </w:style>
  <w:style w:type="character" w:customStyle="1" w:styleId="WW-Absatz-Standardschriftart111">
    <w:name w:val="WW-Absatz-Standardschriftart111"/>
    <w:rsid w:val="004C1164"/>
  </w:style>
  <w:style w:type="character" w:customStyle="1" w:styleId="WW-Absatz-Standardschriftart1111">
    <w:name w:val="WW-Absatz-Standardschriftart1111"/>
    <w:rsid w:val="004C1164"/>
  </w:style>
  <w:style w:type="character" w:customStyle="1" w:styleId="WW-Absatz-Standardschriftart11111">
    <w:name w:val="WW-Absatz-Standardschriftart11111"/>
    <w:rsid w:val="004C1164"/>
  </w:style>
  <w:style w:type="character" w:customStyle="1" w:styleId="WW-Absatz-Standardschriftart111111">
    <w:name w:val="WW-Absatz-Standardschriftart111111"/>
    <w:rsid w:val="004C1164"/>
  </w:style>
  <w:style w:type="character" w:customStyle="1" w:styleId="WW-Absatz-Standardschriftart1111111">
    <w:name w:val="WW-Absatz-Standardschriftart1111111"/>
    <w:rsid w:val="004C1164"/>
  </w:style>
  <w:style w:type="character" w:customStyle="1" w:styleId="WW-Absatz-Standardschriftart11111111">
    <w:name w:val="WW-Absatz-Standardschriftart11111111"/>
    <w:rsid w:val="004C1164"/>
  </w:style>
  <w:style w:type="character" w:customStyle="1" w:styleId="WW-Absatz-Standardschriftart111111111">
    <w:name w:val="WW-Absatz-Standardschriftart111111111"/>
    <w:rsid w:val="004C1164"/>
  </w:style>
  <w:style w:type="character" w:customStyle="1" w:styleId="WW-Absatz-Standardschriftart1111111111">
    <w:name w:val="WW-Absatz-Standardschriftart1111111111"/>
    <w:rsid w:val="004C1164"/>
  </w:style>
  <w:style w:type="character" w:customStyle="1" w:styleId="WW-Absatz-Standardschriftart11111111111">
    <w:name w:val="WW-Absatz-Standardschriftart11111111111"/>
    <w:rsid w:val="004C1164"/>
  </w:style>
  <w:style w:type="character" w:customStyle="1" w:styleId="WW-Absatz-Standardschriftart111111111111">
    <w:name w:val="WW-Absatz-Standardschriftart111111111111"/>
    <w:rsid w:val="004C1164"/>
  </w:style>
  <w:style w:type="character" w:customStyle="1" w:styleId="WW-Absatz-Standardschriftart1111111111111">
    <w:name w:val="WW-Absatz-Standardschriftart1111111111111"/>
    <w:rsid w:val="004C1164"/>
  </w:style>
  <w:style w:type="character" w:customStyle="1" w:styleId="WW-Absatz-Standardschriftart11111111111111">
    <w:name w:val="WW-Absatz-Standardschriftart11111111111111"/>
    <w:rsid w:val="004C1164"/>
  </w:style>
  <w:style w:type="character" w:customStyle="1" w:styleId="WW-Absatz-Standardschriftart111111111111111">
    <w:name w:val="WW-Absatz-Standardschriftart111111111111111"/>
    <w:rsid w:val="004C1164"/>
  </w:style>
  <w:style w:type="character" w:customStyle="1" w:styleId="WW-Absatz-Standardschriftart1111111111111111">
    <w:name w:val="WW-Absatz-Standardschriftart1111111111111111"/>
    <w:rsid w:val="004C1164"/>
  </w:style>
  <w:style w:type="character" w:styleId="a7">
    <w:name w:val="Hyperlink"/>
    <w:semiHidden/>
    <w:rsid w:val="004C1164"/>
    <w:rPr>
      <w:color w:val="000080"/>
      <w:u w:val="single"/>
    </w:rPr>
  </w:style>
  <w:style w:type="character" w:styleId="a8">
    <w:name w:val="Emphasis"/>
    <w:qFormat/>
    <w:rsid w:val="004C1164"/>
    <w:rPr>
      <w:i/>
      <w:iCs/>
    </w:rPr>
  </w:style>
  <w:style w:type="character" w:customStyle="1" w:styleId="10">
    <w:name w:val="Основной шрифт абзаца1"/>
    <w:rsid w:val="004C1164"/>
  </w:style>
  <w:style w:type="character" w:customStyle="1" w:styleId="highlight">
    <w:name w:val="highlight"/>
    <w:basedOn w:val="10"/>
    <w:rsid w:val="004C1164"/>
  </w:style>
  <w:style w:type="character" w:customStyle="1" w:styleId="WW8Num12z0">
    <w:name w:val="WW8Num12z0"/>
    <w:rsid w:val="004C1164"/>
    <w:rPr>
      <w:rFonts w:ascii="Calibri" w:hAnsi="Calibri"/>
    </w:rPr>
  </w:style>
  <w:style w:type="character" w:customStyle="1" w:styleId="a9">
    <w:name w:val="Символ нумерации"/>
    <w:rsid w:val="004C1164"/>
  </w:style>
  <w:style w:type="paragraph" w:customStyle="1" w:styleId="aa">
    <w:name w:val="Заголовок"/>
    <w:basedOn w:val="a"/>
    <w:next w:val="ab"/>
    <w:rsid w:val="004C1164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b">
    <w:name w:val="Body Text"/>
    <w:basedOn w:val="a"/>
    <w:link w:val="ac"/>
    <w:semiHidden/>
    <w:rsid w:val="004C1164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c">
    <w:name w:val="Основной текст Знак"/>
    <w:basedOn w:val="a0"/>
    <w:link w:val="ab"/>
    <w:semiHidden/>
    <w:rsid w:val="004C1164"/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List"/>
    <w:basedOn w:val="ab"/>
    <w:semiHidden/>
    <w:rsid w:val="004C1164"/>
    <w:rPr>
      <w:rFonts w:cs="Tahoma"/>
    </w:rPr>
  </w:style>
  <w:style w:type="paragraph" w:customStyle="1" w:styleId="11">
    <w:name w:val="Название1"/>
    <w:basedOn w:val="a"/>
    <w:rsid w:val="004C1164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</w:rPr>
  </w:style>
  <w:style w:type="paragraph" w:customStyle="1" w:styleId="12">
    <w:name w:val="Указатель1"/>
    <w:basedOn w:val="a"/>
    <w:rsid w:val="004C116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</w:rPr>
  </w:style>
  <w:style w:type="paragraph" w:styleId="ae">
    <w:name w:val="Body Text Indent"/>
    <w:basedOn w:val="a"/>
    <w:link w:val="af"/>
    <w:semiHidden/>
    <w:rsid w:val="004C1164"/>
    <w:pPr>
      <w:widowControl w:val="0"/>
      <w:shd w:val="clear" w:color="auto" w:fill="FFFFFF"/>
      <w:tabs>
        <w:tab w:val="left" w:pos="288"/>
      </w:tabs>
      <w:suppressAutoHyphens/>
      <w:autoSpaceDE w:val="0"/>
      <w:spacing w:before="10" w:after="0" w:line="240" w:lineRule="auto"/>
      <w:ind w:left="5"/>
      <w:jc w:val="both"/>
    </w:pPr>
    <w:rPr>
      <w:rFonts w:ascii="Arial" w:eastAsia="Lucida Sans Unicode" w:hAnsi="Arial" w:cs="Times New Roman"/>
      <w:iCs/>
      <w:kern w:val="1"/>
      <w:sz w:val="20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4C1164"/>
    <w:rPr>
      <w:rFonts w:ascii="Arial" w:eastAsia="Lucida Sans Unicode" w:hAnsi="Arial" w:cs="Times New Roman"/>
      <w:iCs/>
      <w:kern w:val="1"/>
      <w:sz w:val="20"/>
      <w:szCs w:val="24"/>
      <w:shd w:val="clear" w:color="auto" w:fill="FFFFFF"/>
    </w:rPr>
  </w:style>
  <w:style w:type="paragraph" w:styleId="af0">
    <w:name w:val="Normal (Web)"/>
    <w:basedOn w:val="a"/>
    <w:rsid w:val="004C1164"/>
    <w:pPr>
      <w:widowControl w:val="0"/>
      <w:suppressAutoHyphens/>
      <w:spacing w:before="280" w:after="28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rmal">
    <w:name w:val="ConsPlusNormal"/>
    <w:rsid w:val="004C11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4C116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western">
    <w:name w:val="western"/>
    <w:basedOn w:val="a"/>
    <w:rsid w:val="004C1164"/>
    <w:pPr>
      <w:widowControl w:val="0"/>
      <w:suppressAutoHyphens/>
      <w:spacing w:before="280" w:after="119" w:line="240" w:lineRule="auto"/>
      <w:ind w:firstLine="720"/>
      <w:jc w:val="both"/>
    </w:pPr>
    <w:rPr>
      <w:rFonts w:ascii="Arial" w:eastAsia="Lucida Sans Unicode" w:hAnsi="Arial" w:cs="Arial"/>
      <w:color w:val="000000"/>
      <w:kern w:val="1"/>
      <w:sz w:val="20"/>
      <w:szCs w:val="20"/>
    </w:rPr>
  </w:style>
  <w:style w:type="paragraph" w:customStyle="1" w:styleId="consplusnormal0">
    <w:name w:val="consplusnormal"/>
    <w:basedOn w:val="a"/>
    <w:rsid w:val="004C1164"/>
    <w:pPr>
      <w:widowControl w:val="0"/>
      <w:suppressAutoHyphens/>
      <w:spacing w:before="280" w:after="280" w:line="240" w:lineRule="auto"/>
      <w:ind w:firstLine="709"/>
      <w:jc w:val="both"/>
    </w:pPr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af2">
    <w:name w:val="Заголовок таблицы"/>
    <w:basedOn w:val="af1"/>
    <w:rsid w:val="004C1164"/>
    <w:pPr>
      <w:jc w:val="center"/>
    </w:pPr>
    <w:rPr>
      <w:b/>
      <w:bCs/>
    </w:rPr>
  </w:style>
  <w:style w:type="paragraph" w:customStyle="1" w:styleId="Standard">
    <w:name w:val="Standard"/>
    <w:rsid w:val="009512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f3">
    <w:name w:val="No Spacing"/>
    <w:uiPriority w:val="1"/>
    <w:qFormat/>
    <w:rsid w:val="00DF4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Без интервала1"/>
    <w:basedOn w:val="a"/>
    <w:uiPriority w:val="67"/>
    <w:rsid w:val="00DF445D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D6"/>
  </w:style>
  <w:style w:type="paragraph" w:styleId="3">
    <w:name w:val="heading 3"/>
    <w:basedOn w:val="a"/>
    <w:next w:val="a"/>
    <w:link w:val="30"/>
    <w:qFormat/>
    <w:rsid w:val="004C1164"/>
    <w:pPr>
      <w:keepNext/>
      <w:widowControl w:val="0"/>
      <w:numPr>
        <w:ilvl w:val="2"/>
        <w:numId w:val="1"/>
      </w:numPr>
      <w:shd w:val="clear" w:color="auto" w:fill="FFFFFF"/>
      <w:suppressAutoHyphens/>
      <w:autoSpaceDE w:val="0"/>
      <w:spacing w:before="298" w:after="0" w:line="240" w:lineRule="auto"/>
      <w:ind w:left="10" w:firstLine="0"/>
      <w:jc w:val="center"/>
      <w:outlineLvl w:val="2"/>
    </w:pPr>
    <w:rPr>
      <w:rFonts w:ascii="Arial" w:eastAsia="Lucida Sans Unicode" w:hAnsi="Arial" w:cs="Times New Roman"/>
      <w:b/>
      <w:bCs/>
      <w:spacing w:val="-6"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C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4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C1164"/>
    <w:rPr>
      <w:rFonts w:ascii="Arial" w:eastAsia="Lucida Sans Unicode" w:hAnsi="Arial" w:cs="Times New Roman"/>
      <w:b/>
      <w:bCs/>
      <w:spacing w:val="-6"/>
      <w:kern w:val="1"/>
      <w:sz w:val="26"/>
      <w:szCs w:val="26"/>
      <w:shd w:val="clear" w:color="auto" w:fill="FFFFFF"/>
    </w:rPr>
  </w:style>
  <w:style w:type="numbering" w:customStyle="1" w:styleId="1">
    <w:name w:val="Нет списка1"/>
    <w:next w:val="a2"/>
    <w:uiPriority w:val="99"/>
    <w:semiHidden/>
    <w:unhideWhenUsed/>
    <w:rsid w:val="004C1164"/>
  </w:style>
  <w:style w:type="character" w:customStyle="1" w:styleId="WW8Num2z0">
    <w:name w:val="WW8Num2z0"/>
    <w:rsid w:val="004C1164"/>
    <w:rPr>
      <w:rFonts w:ascii="Calibri" w:hAnsi="Calibri"/>
    </w:rPr>
  </w:style>
  <w:style w:type="character" w:customStyle="1" w:styleId="WW8Num3z0">
    <w:name w:val="WW8Num3z0"/>
    <w:rsid w:val="004C1164"/>
    <w:rPr>
      <w:rFonts w:ascii="Times New Roman" w:hAnsi="Times New Roman"/>
    </w:rPr>
  </w:style>
  <w:style w:type="character" w:customStyle="1" w:styleId="WW8Num4z0">
    <w:name w:val="WW8Num4z0"/>
    <w:rsid w:val="004C1164"/>
    <w:rPr>
      <w:rFonts w:ascii="Times New Roman" w:hAnsi="Times New Roman"/>
    </w:rPr>
  </w:style>
  <w:style w:type="character" w:customStyle="1" w:styleId="WW8Num5z0">
    <w:name w:val="WW8Num5z0"/>
    <w:rsid w:val="004C1164"/>
    <w:rPr>
      <w:rFonts w:ascii="Calibri" w:hAnsi="Calibri"/>
    </w:rPr>
  </w:style>
  <w:style w:type="character" w:customStyle="1" w:styleId="WW8Num6z0">
    <w:name w:val="WW8Num6z0"/>
    <w:rsid w:val="004C1164"/>
    <w:rPr>
      <w:rFonts w:ascii="Calibri" w:hAnsi="Calibri"/>
    </w:rPr>
  </w:style>
  <w:style w:type="character" w:customStyle="1" w:styleId="WW8Num7z0">
    <w:name w:val="WW8Num7z0"/>
    <w:rsid w:val="004C1164"/>
    <w:rPr>
      <w:rFonts w:ascii="Calibri" w:hAnsi="Calibri"/>
    </w:rPr>
  </w:style>
  <w:style w:type="character" w:customStyle="1" w:styleId="WW8Num8z0">
    <w:name w:val="WW8Num8z0"/>
    <w:rsid w:val="004C1164"/>
    <w:rPr>
      <w:rFonts w:ascii="Calibri" w:hAnsi="Calibri"/>
    </w:rPr>
  </w:style>
  <w:style w:type="character" w:customStyle="1" w:styleId="WW8Num9z0">
    <w:name w:val="WW8Num9z0"/>
    <w:rsid w:val="004C1164"/>
    <w:rPr>
      <w:rFonts w:ascii="Calibri" w:hAnsi="Calibri"/>
    </w:rPr>
  </w:style>
  <w:style w:type="character" w:customStyle="1" w:styleId="WW8Num10z0">
    <w:name w:val="WW8Num10z0"/>
    <w:rsid w:val="004C1164"/>
    <w:rPr>
      <w:rFonts w:ascii="Calibri" w:hAnsi="Calibri"/>
    </w:rPr>
  </w:style>
  <w:style w:type="character" w:customStyle="1" w:styleId="WW8Num13z0">
    <w:name w:val="WW8Num13z0"/>
    <w:rsid w:val="004C1164"/>
    <w:rPr>
      <w:rFonts w:ascii="Calibri" w:hAnsi="Calibri"/>
    </w:rPr>
  </w:style>
  <w:style w:type="character" w:customStyle="1" w:styleId="WW8Num14z0">
    <w:name w:val="WW8Num14z0"/>
    <w:rsid w:val="004C1164"/>
    <w:rPr>
      <w:rFonts w:ascii="Calibri" w:hAnsi="Calibri"/>
    </w:rPr>
  </w:style>
  <w:style w:type="character" w:customStyle="1" w:styleId="WW8Num15z0">
    <w:name w:val="WW8Num15z0"/>
    <w:rsid w:val="004C1164"/>
    <w:rPr>
      <w:rFonts w:ascii="Calibri" w:hAnsi="Calibri"/>
    </w:rPr>
  </w:style>
  <w:style w:type="character" w:customStyle="1" w:styleId="WW8Num16z0">
    <w:name w:val="WW8Num16z0"/>
    <w:rsid w:val="004C1164"/>
    <w:rPr>
      <w:rFonts w:ascii="Calibri" w:hAnsi="Calibri"/>
    </w:rPr>
  </w:style>
  <w:style w:type="character" w:customStyle="1" w:styleId="WW8Num17z0">
    <w:name w:val="WW8Num17z0"/>
    <w:rsid w:val="004C1164"/>
    <w:rPr>
      <w:rFonts w:ascii="Calibri" w:hAnsi="Calibri"/>
    </w:rPr>
  </w:style>
  <w:style w:type="character" w:customStyle="1" w:styleId="WW8Num18z0">
    <w:name w:val="WW8Num18z0"/>
    <w:rsid w:val="004C1164"/>
    <w:rPr>
      <w:rFonts w:ascii="Calibri" w:hAnsi="Calibri"/>
    </w:rPr>
  </w:style>
  <w:style w:type="character" w:customStyle="1" w:styleId="WW8Num19z0">
    <w:name w:val="WW8Num19z0"/>
    <w:rsid w:val="004C1164"/>
    <w:rPr>
      <w:rFonts w:ascii="Calibri" w:hAnsi="Calibri"/>
    </w:rPr>
  </w:style>
  <w:style w:type="character" w:customStyle="1" w:styleId="Absatz-Standardschriftart">
    <w:name w:val="Absatz-Standardschriftart"/>
    <w:rsid w:val="004C1164"/>
  </w:style>
  <w:style w:type="character" w:customStyle="1" w:styleId="WW-Absatz-Standardschriftart">
    <w:name w:val="WW-Absatz-Standardschriftart"/>
    <w:rsid w:val="004C1164"/>
  </w:style>
  <w:style w:type="character" w:customStyle="1" w:styleId="WW8Num11z0">
    <w:name w:val="WW8Num11z0"/>
    <w:rsid w:val="004C1164"/>
    <w:rPr>
      <w:rFonts w:ascii="Calibri" w:hAnsi="Calibri"/>
    </w:rPr>
  </w:style>
  <w:style w:type="character" w:customStyle="1" w:styleId="WW8Num20z0">
    <w:name w:val="WW8Num20z0"/>
    <w:rsid w:val="004C1164"/>
    <w:rPr>
      <w:rFonts w:ascii="Calibri" w:hAnsi="Calibri"/>
    </w:rPr>
  </w:style>
  <w:style w:type="character" w:customStyle="1" w:styleId="WW-Absatz-Standardschriftart1">
    <w:name w:val="WW-Absatz-Standardschriftart1"/>
    <w:rsid w:val="004C1164"/>
  </w:style>
  <w:style w:type="character" w:customStyle="1" w:styleId="WW-Absatz-Standardschriftart11">
    <w:name w:val="WW-Absatz-Standardschriftart11"/>
    <w:rsid w:val="004C1164"/>
  </w:style>
  <w:style w:type="character" w:customStyle="1" w:styleId="WW-Absatz-Standardschriftart111">
    <w:name w:val="WW-Absatz-Standardschriftart111"/>
    <w:rsid w:val="004C1164"/>
  </w:style>
  <w:style w:type="character" w:customStyle="1" w:styleId="WW-Absatz-Standardschriftart1111">
    <w:name w:val="WW-Absatz-Standardschriftart1111"/>
    <w:rsid w:val="004C1164"/>
  </w:style>
  <w:style w:type="character" w:customStyle="1" w:styleId="WW-Absatz-Standardschriftart11111">
    <w:name w:val="WW-Absatz-Standardschriftart11111"/>
    <w:rsid w:val="004C1164"/>
  </w:style>
  <w:style w:type="character" w:customStyle="1" w:styleId="WW-Absatz-Standardschriftart111111">
    <w:name w:val="WW-Absatz-Standardschriftart111111"/>
    <w:rsid w:val="004C1164"/>
  </w:style>
  <w:style w:type="character" w:customStyle="1" w:styleId="WW-Absatz-Standardschriftart1111111">
    <w:name w:val="WW-Absatz-Standardschriftart1111111"/>
    <w:rsid w:val="004C1164"/>
  </w:style>
  <w:style w:type="character" w:customStyle="1" w:styleId="WW-Absatz-Standardschriftart11111111">
    <w:name w:val="WW-Absatz-Standardschriftart11111111"/>
    <w:rsid w:val="004C1164"/>
  </w:style>
  <w:style w:type="character" w:customStyle="1" w:styleId="WW-Absatz-Standardschriftart111111111">
    <w:name w:val="WW-Absatz-Standardschriftart111111111"/>
    <w:rsid w:val="004C1164"/>
  </w:style>
  <w:style w:type="character" w:customStyle="1" w:styleId="WW-Absatz-Standardschriftart1111111111">
    <w:name w:val="WW-Absatz-Standardschriftart1111111111"/>
    <w:rsid w:val="004C1164"/>
  </w:style>
  <w:style w:type="character" w:customStyle="1" w:styleId="WW-Absatz-Standardschriftart11111111111">
    <w:name w:val="WW-Absatz-Standardschriftart11111111111"/>
    <w:rsid w:val="004C1164"/>
  </w:style>
  <w:style w:type="character" w:customStyle="1" w:styleId="WW-Absatz-Standardschriftart111111111111">
    <w:name w:val="WW-Absatz-Standardschriftart111111111111"/>
    <w:rsid w:val="004C1164"/>
  </w:style>
  <w:style w:type="character" w:customStyle="1" w:styleId="WW-Absatz-Standardschriftart1111111111111">
    <w:name w:val="WW-Absatz-Standardschriftart1111111111111"/>
    <w:rsid w:val="004C1164"/>
  </w:style>
  <w:style w:type="character" w:customStyle="1" w:styleId="WW-Absatz-Standardschriftart11111111111111">
    <w:name w:val="WW-Absatz-Standardschriftart11111111111111"/>
    <w:rsid w:val="004C1164"/>
  </w:style>
  <w:style w:type="character" w:customStyle="1" w:styleId="WW-Absatz-Standardschriftart111111111111111">
    <w:name w:val="WW-Absatz-Standardschriftart111111111111111"/>
    <w:rsid w:val="004C1164"/>
  </w:style>
  <w:style w:type="character" w:customStyle="1" w:styleId="WW-Absatz-Standardschriftart1111111111111111">
    <w:name w:val="WW-Absatz-Standardschriftart1111111111111111"/>
    <w:rsid w:val="004C1164"/>
  </w:style>
  <w:style w:type="character" w:styleId="a7">
    <w:name w:val="Hyperlink"/>
    <w:semiHidden/>
    <w:rsid w:val="004C1164"/>
    <w:rPr>
      <w:color w:val="000080"/>
      <w:u w:val="single"/>
    </w:rPr>
  </w:style>
  <w:style w:type="character" w:styleId="a8">
    <w:name w:val="Emphasis"/>
    <w:qFormat/>
    <w:rsid w:val="004C1164"/>
    <w:rPr>
      <w:i/>
      <w:iCs/>
    </w:rPr>
  </w:style>
  <w:style w:type="character" w:customStyle="1" w:styleId="10">
    <w:name w:val="Основной шрифт абзаца1"/>
    <w:rsid w:val="004C1164"/>
  </w:style>
  <w:style w:type="character" w:customStyle="1" w:styleId="highlight">
    <w:name w:val="highlight"/>
    <w:basedOn w:val="10"/>
    <w:rsid w:val="004C1164"/>
  </w:style>
  <w:style w:type="character" w:customStyle="1" w:styleId="WW8Num12z0">
    <w:name w:val="WW8Num12z0"/>
    <w:rsid w:val="004C1164"/>
    <w:rPr>
      <w:rFonts w:ascii="Calibri" w:hAnsi="Calibri"/>
    </w:rPr>
  </w:style>
  <w:style w:type="character" w:customStyle="1" w:styleId="a9">
    <w:name w:val="Символ нумерации"/>
    <w:rsid w:val="004C1164"/>
  </w:style>
  <w:style w:type="paragraph" w:customStyle="1" w:styleId="aa">
    <w:name w:val="Заголовок"/>
    <w:basedOn w:val="a"/>
    <w:next w:val="ab"/>
    <w:rsid w:val="004C1164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b">
    <w:name w:val="Body Text"/>
    <w:basedOn w:val="a"/>
    <w:link w:val="ac"/>
    <w:semiHidden/>
    <w:rsid w:val="004C1164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c">
    <w:name w:val="Основной текст Знак"/>
    <w:basedOn w:val="a0"/>
    <w:link w:val="ab"/>
    <w:semiHidden/>
    <w:rsid w:val="004C1164"/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List"/>
    <w:basedOn w:val="ab"/>
    <w:semiHidden/>
    <w:rsid w:val="004C1164"/>
    <w:rPr>
      <w:rFonts w:cs="Tahoma"/>
    </w:rPr>
  </w:style>
  <w:style w:type="paragraph" w:customStyle="1" w:styleId="11">
    <w:name w:val="Название1"/>
    <w:basedOn w:val="a"/>
    <w:rsid w:val="004C1164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</w:rPr>
  </w:style>
  <w:style w:type="paragraph" w:customStyle="1" w:styleId="12">
    <w:name w:val="Указатель1"/>
    <w:basedOn w:val="a"/>
    <w:rsid w:val="004C116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</w:rPr>
  </w:style>
  <w:style w:type="paragraph" w:styleId="ae">
    <w:name w:val="Body Text Indent"/>
    <w:basedOn w:val="a"/>
    <w:link w:val="af"/>
    <w:semiHidden/>
    <w:rsid w:val="004C1164"/>
    <w:pPr>
      <w:widowControl w:val="0"/>
      <w:shd w:val="clear" w:color="auto" w:fill="FFFFFF"/>
      <w:tabs>
        <w:tab w:val="left" w:pos="288"/>
      </w:tabs>
      <w:suppressAutoHyphens/>
      <w:autoSpaceDE w:val="0"/>
      <w:spacing w:before="10" w:after="0" w:line="240" w:lineRule="auto"/>
      <w:ind w:left="5"/>
      <w:jc w:val="both"/>
    </w:pPr>
    <w:rPr>
      <w:rFonts w:ascii="Arial" w:eastAsia="Lucida Sans Unicode" w:hAnsi="Arial" w:cs="Times New Roman"/>
      <w:iCs/>
      <w:kern w:val="1"/>
      <w:sz w:val="20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4C1164"/>
    <w:rPr>
      <w:rFonts w:ascii="Arial" w:eastAsia="Lucida Sans Unicode" w:hAnsi="Arial" w:cs="Times New Roman"/>
      <w:iCs/>
      <w:kern w:val="1"/>
      <w:sz w:val="20"/>
      <w:szCs w:val="24"/>
      <w:shd w:val="clear" w:color="auto" w:fill="FFFFFF"/>
    </w:rPr>
  </w:style>
  <w:style w:type="paragraph" w:styleId="af0">
    <w:name w:val="Normal (Web)"/>
    <w:basedOn w:val="a"/>
    <w:rsid w:val="004C1164"/>
    <w:pPr>
      <w:widowControl w:val="0"/>
      <w:suppressAutoHyphens/>
      <w:spacing w:before="280" w:after="28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rmal">
    <w:name w:val="ConsPlusNormal"/>
    <w:rsid w:val="004C11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4C116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western">
    <w:name w:val="western"/>
    <w:basedOn w:val="a"/>
    <w:rsid w:val="004C1164"/>
    <w:pPr>
      <w:widowControl w:val="0"/>
      <w:suppressAutoHyphens/>
      <w:spacing w:before="280" w:after="119" w:line="240" w:lineRule="auto"/>
      <w:ind w:firstLine="720"/>
      <w:jc w:val="both"/>
    </w:pPr>
    <w:rPr>
      <w:rFonts w:ascii="Arial" w:eastAsia="Lucida Sans Unicode" w:hAnsi="Arial" w:cs="Arial"/>
      <w:color w:val="000000"/>
      <w:kern w:val="1"/>
      <w:sz w:val="20"/>
      <w:szCs w:val="20"/>
    </w:rPr>
  </w:style>
  <w:style w:type="paragraph" w:customStyle="1" w:styleId="consplusnormal0">
    <w:name w:val="consplusnormal"/>
    <w:basedOn w:val="a"/>
    <w:rsid w:val="004C1164"/>
    <w:pPr>
      <w:widowControl w:val="0"/>
      <w:suppressAutoHyphens/>
      <w:spacing w:before="280" w:after="280" w:line="240" w:lineRule="auto"/>
      <w:ind w:firstLine="709"/>
      <w:jc w:val="both"/>
    </w:pPr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af2">
    <w:name w:val="Заголовок таблицы"/>
    <w:basedOn w:val="af1"/>
    <w:rsid w:val="004C1164"/>
    <w:pPr>
      <w:jc w:val="center"/>
    </w:pPr>
    <w:rPr>
      <w:b/>
      <w:bCs/>
    </w:rPr>
  </w:style>
  <w:style w:type="paragraph" w:customStyle="1" w:styleId="Standard">
    <w:name w:val="Standard"/>
    <w:rsid w:val="009512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f3">
    <w:name w:val="No Spacing"/>
    <w:uiPriority w:val="1"/>
    <w:qFormat/>
    <w:rsid w:val="00DF4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Без интервала1"/>
    <w:basedOn w:val="a"/>
    <w:uiPriority w:val="67"/>
    <w:rsid w:val="00DF445D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C021-84B0-4203-9636-AFF3A94C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4609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45</cp:revision>
  <cp:lastPrinted>2023-01-10T14:14:00Z</cp:lastPrinted>
  <dcterms:created xsi:type="dcterms:W3CDTF">2018-12-25T06:49:00Z</dcterms:created>
  <dcterms:modified xsi:type="dcterms:W3CDTF">2023-01-10T14:16:00Z</dcterms:modified>
</cp:coreProperties>
</file>