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1" w:type="dxa"/>
        <w:tblLayout w:type="fixed"/>
        <w:tblCellMar>
          <w:top w:w="15" w:type="dxa"/>
          <w:left w:w="15" w:type="dxa"/>
          <w:bottom w:w="15" w:type="dxa"/>
          <w:right w:w="15" w:type="dxa"/>
        </w:tblCellMar>
        <w:tblLook w:val="0000" w:firstRow="0" w:lastRow="0" w:firstColumn="0" w:lastColumn="0" w:noHBand="0" w:noVBand="0"/>
      </w:tblPr>
      <w:tblGrid>
        <w:gridCol w:w="3706"/>
        <w:gridCol w:w="1595"/>
        <w:gridCol w:w="4461"/>
      </w:tblGrid>
      <w:tr w:rsidR="004E378F" w:rsidTr="000E1DFF">
        <w:trPr>
          <w:trHeight w:val="1185"/>
        </w:trPr>
        <w:tc>
          <w:tcPr>
            <w:tcW w:w="3706" w:type="dxa"/>
            <w:tcBorders>
              <w:top w:val="double" w:sz="0" w:space="0" w:color="000080"/>
              <w:left w:val="double" w:sz="0" w:space="0" w:color="000080"/>
              <w:bottom w:val="double" w:sz="0" w:space="0" w:color="000080"/>
            </w:tcBorders>
            <w:shd w:val="clear" w:color="auto" w:fill="FFFFFF"/>
          </w:tcPr>
          <w:p w:rsidR="004E378F" w:rsidRDefault="004E378F" w:rsidP="000E1DFF">
            <w:pPr>
              <w:pStyle w:val="1"/>
              <w:rPr>
                <w:b/>
                <w:bCs/>
                <w:lang w:eastAsia="ru-RU"/>
              </w:rPr>
            </w:pPr>
            <w:r>
              <w:rPr>
                <w:b/>
                <w:bCs/>
                <w:lang w:eastAsia="ru-RU"/>
              </w:rPr>
              <w:t xml:space="preserve">        АДЫГЭ РЕСПУБЛИК</w:t>
            </w:r>
          </w:p>
          <w:p w:rsidR="004E378F" w:rsidRDefault="004E378F" w:rsidP="000E1DFF">
            <w:pPr>
              <w:pStyle w:val="1"/>
              <w:rPr>
                <w:b/>
                <w:bCs/>
                <w:lang w:eastAsia="ru-RU"/>
              </w:rPr>
            </w:pPr>
            <w:r>
              <w:rPr>
                <w:b/>
                <w:bCs/>
                <w:lang w:eastAsia="ru-RU"/>
              </w:rPr>
              <w:t xml:space="preserve"> МУНИЦИПАЛЬНЭ ГЪЭПСЫКIЭ ЗИIЭ </w:t>
            </w:r>
          </w:p>
          <w:p w:rsidR="004E378F" w:rsidRDefault="004E378F" w:rsidP="000E1DFF">
            <w:pPr>
              <w:pStyle w:val="1"/>
              <w:rPr>
                <w:b/>
                <w:bCs/>
                <w:lang w:eastAsia="ru-RU"/>
              </w:rPr>
            </w:pPr>
            <w:r>
              <w:rPr>
                <w:b/>
                <w:bCs/>
                <w:lang w:eastAsia="ru-RU"/>
              </w:rPr>
              <w:t xml:space="preserve">     «ФЭДЗ КЪОДЖЭ ПСЭУПI»</w:t>
            </w:r>
          </w:p>
          <w:p w:rsidR="004E378F" w:rsidRDefault="004E378F" w:rsidP="000E1DFF">
            <w:pPr>
              <w:pStyle w:val="1"/>
              <w:rPr>
                <w:b/>
                <w:bCs/>
                <w:lang w:eastAsia="ru-RU"/>
              </w:rPr>
            </w:pPr>
            <w:r>
              <w:rPr>
                <w:b/>
                <w:bCs/>
                <w:lang w:eastAsia="ru-RU"/>
              </w:rPr>
              <w:t xml:space="preserve">         385438 </w:t>
            </w:r>
            <w:proofErr w:type="spellStart"/>
            <w:r>
              <w:rPr>
                <w:b/>
                <w:bCs/>
                <w:lang w:eastAsia="ru-RU"/>
              </w:rPr>
              <w:t>къ</w:t>
            </w:r>
            <w:proofErr w:type="spellEnd"/>
            <w:r>
              <w:rPr>
                <w:b/>
                <w:bCs/>
                <w:lang w:eastAsia="ru-RU"/>
              </w:rPr>
              <w:t xml:space="preserve">. </w:t>
            </w:r>
            <w:proofErr w:type="spellStart"/>
            <w:r>
              <w:rPr>
                <w:b/>
                <w:bCs/>
                <w:lang w:eastAsia="ru-RU"/>
              </w:rPr>
              <w:t>Фэдз</w:t>
            </w:r>
            <w:proofErr w:type="spellEnd"/>
            <w:r>
              <w:rPr>
                <w:b/>
                <w:bCs/>
                <w:lang w:eastAsia="ru-RU"/>
              </w:rPr>
              <w:t>,</w:t>
            </w:r>
          </w:p>
          <w:p w:rsidR="004E378F" w:rsidRDefault="004E378F" w:rsidP="000E1DFF">
            <w:pPr>
              <w:pStyle w:val="1"/>
            </w:pPr>
            <w:r>
              <w:rPr>
                <w:b/>
                <w:bCs/>
                <w:lang w:eastAsia="ru-RU"/>
              </w:rPr>
              <w:t xml:space="preserve">   </w:t>
            </w:r>
            <w:proofErr w:type="spellStart"/>
            <w:r>
              <w:rPr>
                <w:b/>
                <w:bCs/>
                <w:lang w:eastAsia="ru-RU"/>
              </w:rPr>
              <w:t>Краснооктябрьска</w:t>
            </w:r>
            <w:proofErr w:type="spellEnd"/>
            <w:r>
              <w:rPr>
                <w:b/>
                <w:bCs/>
                <w:lang w:eastAsia="ru-RU"/>
              </w:rPr>
              <w:t xml:space="preserve"> </w:t>
            </w:r>
            <w:proofErr w:type="spellStart"/>
            <w:r>
              <w:rPr>
                <w:b/>
                <w:bCs/>
                <w:lang w:eastAsia="ru-RU"/>
              </w:rPr>
              <w:t>иур</w:t>
            </w:r>
            <w:proofErr w:type="spellEnd"/>
            <w:r>
              <w:rPr>
                <w:b/>
                <w:bCs/>
                <w:lang w:eastAsia="ru-RU"/>
              </w:rPr>
              <w:t xml:space="preserve"> №104 </w:t>
            </w:r>
          </w:p>
        </w:tc>
        <w:tc>
          <w:tcPr>
            <w:tcW w:w="1595" w:type="dxa"/>
            <w:tcBorders>
              <w:top w:val="double" w:sz="0" w:space="0" w:color="000080"/>
              <w:left w:val="double" w:sz="0" w:space="0" w:color="000080"/>
              <w:bottom w:val="double" w:sz="0" w:space="0" w:color="000080"/>
            </w:tcBorders>
            <w:shd w:val="clear" w:color="auto" w:fill="FFFFFF"/>
          </w:tcPr>
          <w:p w:rsidR="004E378F" w:rsidRDefault="004E378F" w:rsidP="000E1DFF">
            <w:pPr>
              <w:spacing w:after="119" w:line="100" w:lineRule="atLeast"/>
              <w:jc w:val="center"/>
              <w:rPr>
                <w:b/>
                <w:bCs/>
                <w:lang w:eastAsia="ru-RU"/>
              </w:rPr>
            </w:pPr>
            <w:r>
              <w:rPr>
                <w:b/>
                <w:bCs/>
                <w:noProof/>
                <w:lang w:val="ru-RU" w:eastAsia="ru-RU"/>
              </w:rPr>
              <w:drawing>
                <wp:inline distT="0" distB="0" distL="0" distR="0">
                  <wp:extent cx="883920" cy="7924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920" cy="792480"/>
                          </a:xfrm>
                          <a:prstGeom prst="rect">
                            <a:avLst/>
                          </a:prstGeom>
                          <a:solidFill>
                            <a:srgbClr val="FFFFFF"/>
                          </a:solidFill>
                          <a:ln>
                            <a:noFill/>
                          </a:ln>
                        </pic:spPr>
                      </pic:pic>
                    </a:graphicData>
                  </a:graphic>
                </wp:inline>
              </w:drawing>
            </w:r>
          </w:p>
        </w:tc>
        <w:tc>
          <w:tcPr>
            <w:tcW w:w="4461" w:type="dxa"/>
            <w:tcBorders>
              <w:top w:val="double" w:sz="0" w:space="0" w:color="000080"/>
              <w:left w:val="double" w:sz="0" w:space="0" w:color="000080"/>
              <w:bottom w:val="double" w:sz="0" w:space="0" w:color="000080"/>
              <w:right w:val="double" w:sz="0" w:space="0" w:color="000080"/>
            </w:tcBorders>
            <w:shd w:val="clear" w:color="auto" w:fill="FFFFFF"/>
          </w:tcPr>
          <w:p w:rsidR="004E378F" w:rsidRPr="003F7439" w:rsidRDefault="004E378F" w:rsidP="000E1DFF">
            <w:pPr>
              <w:pStyle w:val="1"/>
              <w:rPr>
                <w:b/>
                <w:bCs/>
                <w:lang w:val="ru-RU" w:eastAsia="ru-RU"/>
              </w:rPr>
            </w:pPr>
            <w:r w:rsidRPr="003F7439">
              <w:rPr>
                <w:b/>
                <w:bCs/>
                <w:lang w:val="ru-RU" w:eastAsia="ru-RU"/>
              </w:rPr>
              <w:t xml:space="preserve">          РЕСПУБЛИКА АДЫГЕЯ</w:t>
            </w:r>
          </w:p>
          <w:p w:rsidR="004E378F" w:rsidRPr="003F7439" w:rsidRDefault="004E378F" w:rsidP="000E1DFF">
            <w:pPr>
              <w:pStyle w:val="1"/>
              <w:rPr>
                <w:b/>
                <w:bCs/>
                <w:lang w:val="ru-RU" w:eastAsia="ru-RU"/>
              </w:rPr>
            </w:pPr>
            <w:r w:rsidRPr="003F7439">
              <w:rPr>
                <w:b/>
                <w:bCs/>
                <w:lang w:val="ru-RU" w:eastAsia="ru-RU"/>
              </w:rPr>
              <w:t xml:space="preserve">       МУНИЦИПАЛЬНОЕ ОБРАЗОВАНИЕ</w:t>
            </w:r>
          </w:p>
          <w:p w:rsidR="004E378F" w:rsidRPr="003F7439" w:rsidRDefault="004E378F" w:rsidP="000E1DFF">
            <w:pPr>
              <w:pStyle w:val="1"/>
              <w:rPr>
                <w:b/>
                <w:bCs/>
                <w:lang w:val="ru-RU" w:eastAsia="ru-RU"/>
              </w:rPr>
            </w:pPr>
            <w:r w:rsidRPr="003F7439">
              <w:rPr>
                <w:b/>
                <w:bCs/>
                <w:lang w:val="ru-RU" w:eastAsia="ru-RU"/>
              </w:rPr>
              <w:t xml:space="preserve">   «ХОДЗИНСКОЕ СЕЛЬСКОЕ ПОСЕЛЕНИЕ»</w:t>
            </w:r>
          </w:p>
          <w:p w:rsidR="004E378F" w:rsidRDefault="004E378F" w:rsidP="000E1DFF">
            <w:pPr>
              <w:pStyle w:val="1"/>
              <w:rPr>
                <w:b/>
                <w:bCs/>
                <w:lang w:eastAsia="ru-RU"/>
              </w:rPr>
            </w:pPr>
            <w:r w:rsidRPr="003F7439">
              <w:rPr>
                <w:b/>
                <w:bCs/>
                <w:lang w:val="ru-RU" w:eastAsia="ru-RU"/>
              </w:rPr>
              <w:t xml:space="preserve">             </w:t>
            </w:r>
            <w:r>
              <w:rPr>
                <w:b/>
                <w:bCs/>
                <w:lang w:eastAsia="ru-RU"/>
              </w:rPr>
              <w:t xml:space="preserve">385438 а. </w:t>
            </w:r>
            <w:proofErr w:type="spellStart"/>
            <w:r>
              <w:rPr>
                <w:b/>
                <w:bCs/>
                <w:lang w:eastAsia="ru-RU"/>
              </w:rPr>
              <w:t>Ходзь</w:t>
            </w:r>
            <w:proofErr w:type="spellEnd"/>
            <w:r>
              <w:rPr>
                <w:b/>
                <w:bCs/>
                <w:lang w:eastAsia="ru-RU"/>
              </w:rPr>
              <w:t xml:space="preserve">, </w:t>
            </w:r>
          </w:p>
          <w:p w:rsidR="004E378F" w:rsidRDefault="004E378F" w:rsidP="000E1DFF">
            <w:pPr>
              <w:pStyle w:val="1"/>
            </w:pPr>
            <w:r>
              <w:rPr>
                <w:b/>
                <w:bCs/>
                <w:lang w:eastAsia="ru-RU"/>
              </w:rPr>
              <w:t xml:space="preserve">       </w:t>
            </w:r>
            <w:proofErr w:type="spellStart"/>
            <w:proofErr w:type="gramStart"/>
            <w:r>
              <w:rPr>
                <w:b/>
                <w:bCs/>
                <w:lang w:eastAsia="ru-RU"/>
              </w:rPr>
              <w:t>ул</w:t>
            </w:r>
            <w:proofErr w:type="spellEnd"/>
            <w:proofErr w:type="gramEnd"/>
            <w:r>
              <w:rPr>
                <w:b/>
                <w:bCs/>
                <w:lang w:eastAsia="ru-RU"/>
              </w:rPr>
              <w:t xml:space="preserve">. </w:t>
            </w:r>
            <w:proofErr w:type="spellStart"/>
            <w:r>
              <w:rPr>
                <w:b/>
                <w:bCs/>
                <w:lang w:eastAsia="ru-RU"/>
              </w:rPr>
              <w:t>Краснооктябрьская</w:t>
            </w:r>
            <w:proofErr w:type="spellEnd"/>
            <w:r>
              <w:rPr>
                <w:b/>
                <w:bCs/>
                <w:lang w:eastAsia="ru-RU"/>
              </w:rPr>
              <w:t xml:space="preserve"> , 10</w:t>
            </w:r>
            <w:r>
              <w:rPr>
                <w:b/>
                <w:bCs/>
                <w:lang w:val="ru-RU" w:eastAsia="ru-RU"/>
              </w:rPr>
              <w:t>4</w:t>
            </w:r>
          </w:p>
        </w:tc>
      </w:tr>
    </w:tbl>
    <w:p w:rsidR="004E378F" w:rsidRPr="00543C98" w:rsidRDefault="004E378F" w:rsidP="00543C98">
      <w:pPr>
        <w:pStyle w:val="a7"/>
        <w:rPr>
          <w:sz w:val="18"/>
          <w:szCs w:val="18"/>
          <w:lang w:val="ru-RU"/>
        </w:rPr>
      </w:pPr>
      <w:r w:rsidRPr="00543C98">
        <w:rPr>
          <w:sz w:val="18"/>
          <w:szCs w:val="18"/>
          <w:lang w:val="ru-RU"/>
        </w:rPr>
        <w:t xml:space="preserve">385438, </w:t>
      </w:r>
      <w:proofErr w:type="spellStart"/>
      <w:r w:rsidRPr="00543C98">
        <w:rPr>
          <w:sz w:val="18"/>
          <w:szCs w:val="18"/>
          <w:lang w:val="ru-RU"/>
        </w:rPr>
        <w:t>а</w:t>
      </w:r>
      <w:proofErr w:type="gramStart"/>
      <w:r w:rsidRPr="00543C98">
        <w:rPr>
          <w:sz w:val="18"/>
          <w:szCs w:val="18"/>
          <w:lang w:val="ru-RU"/>
        </w:rPr>
        <w:t>.Х</w:t>
      </w:r>
      <w:proofErr w:type="gramEnd"/>
      <w:r w:rsidRPr="00543C98">
        <w:rPr>
          <w:sz w:val="18"/>
          <w:szCs w:val="18"/>
          <w:lang w:val="ru-RU"/>
        </w:rPr>
        <w:t>одзь</w:t>
      </w:r>
      <w:proofErr w:type="spellEnd"/>
      <w:r w:rsidRPr="00543C98">
        <w:rPr>
          <w:sz w:val="18"/>
          <w:szCs w:val="18"/>
          <w:lang w:val="ru-RU"/>
        </w:rPr>
        <w:t xml:space="preserve">, ул. </w:t>
      </w:r>
      <w:proofErr w:type="spellStart"/>
      <w:r w:rsidRPr="00543C98">
        <w:rPr>
          <w:sz w:val="18"/>
          <w:szCs w:val="18"/>
          <w:lang w:val="ru-RU"/>
        </w:rPr>
        <w:t>Краснооктябрьская</w:t>
      </w:r>
      <w:proofErr w:type="spellEnd"/>
      <w:r w:rsidRPr="00543C98">
        <w:rPr>
          <w:sz w:val="18"/>
          <w:szCs w:val="18"/>
          <w:lang w:val="ru-RU"/>
        </w:rPr>
        <w:t xml:space="preserve">, 104, </w:t>
      </w:r>
      <w:proofErr w:type="spellStart"/>
      <w:r w:rsidRPr="00543C98">
        <w:rPr>
          <w:sz w:val="18"/>
          <w:szCs w:val="18"/>
          <w:lang w:val="ru-RU"/>
        </w:rPr>
        <w:t>Кошехабльский</w:t>
      </w:r>
      <w:proofErr w:type="spellEnd"/>
      <w:r w:rsidRPr="00543C98">
        <w:rPr>
          <w:sz w:val="18"/>
          <w:szCs w:val="18"/>
          <w:lang w:val="ru-RU"/>
        </w:rPr>
        <w:t xml:space="preserve"> район, Республика Адыгея</w:t>
      </w:r>
    </w:p>
    <w:p w:rsidR="004E378F" w:rsidRDefault="00543C98" w:rsidP="00543C98">
      <w:pPr>
        <w:pStyle w:val="a7"/>
        <w:rPr>
          <w:sz w:val="18"/>
          <w:szCs w:val="18"/>
          <w:lang w:val="ru-RU"/>
        </w:rPr>
      </w:pPr>
      <w:proofErr w:type="spellStart"/>
      <w:r>
        <w:rPr>
          <w:sz w:val="18"/>
          <w:szCs w:val="18"/>
          <w:lang w:val="ru-RU"/>
        </w:rPr>
        <w:t>тел</w:t>
      </w:r>
      <w:proofErr w:type="gramStart"/>
      <w:r>
        <w:rPr>
          <w:sz w:val="18"/>
          <w:szCs w:val="18"/>
          <w:lang w:val="ru-RU"/>
        </w:rPr>
        <w:t>.ф</w:t>
      </w:r>
      <w:proofErr w:type="gramEnd"/>
      <w:r>
        <w:rPr>
          <w:sz w:val="18"/>
          <w:szCs w:val="18"/>
          <w:lang w:val="ru-RU"/>
        </w:rPr>
        <w:t>акс</w:t>
      </w:r>
      <w:proofErr w:type="spellEnd"/>
      <w:r>
        <w:rPr>
          <w:sz w:val="18"/>
          <w:szCs w:val="18"/>
          <w:lang w:val="ru-RU"/>
        </w:rPr>
        <w:t>: 8(87770) 9-67-47</w:t>
      </w:r>
      <w:r w:rsidR="004E378F" w:rsidRPr="00543C98">
        <w:rPr>
          <w:sz w:val="18"/>
          <w:szCs w:val="18"/>
          <w:lang w:val="ru-RU"/>
        </w:rPr>
        <w:t xml:space="preserve"> </w:t>
      </w:r>
      <w:r w:rsidR="004E378F" w:rsidRPr="00543C98">
        <w:rPr>
          <w:sz w:val="18"/>
          <w:szCs w:val="18"/>
        </w:rPr>
        <w:t>E</w:t>
      </w:r>
      <w:r w:rsidR="004E378F" w:rsidRPr="00543C98">
        <w:rPr>
          <w:sz w:val="18"/>
          <w:szCs w:val="18"/>
          <w:lang w:val="ru-RU"/>
        </w:rPr>
        <w:t>-</w:t>
      </w:r>
      <w:r w:rsidR="004E378F" w:rsidRPr="00543C98">
        <w:rPr>
          <w:sz w:val="18"/>
          <w:szCs w:val="18"/>
        </w:rPr>
        <w:t>mail</w:t>
      </w:r>
      <w:r w:rsidR="004E378F" w:rsidRPr="00543C98">
        <w:rPr>
          <w:sz w:val="18"/>
          <w:szCs w:val="18"/>
          <w:lang w:val="ru-RU"/>
        </w:rPr>
        <w:t xml:space="preserve">: </w:t>
      </w:r>
      <w:proofErr w:type="spellStart"/>
      <w:r w:rsidR="004E378F" w:rsidRPr="00543C98">
        <w:rPr>
          <w:sz w:val="18"/>
          <w:szCs w:val="18"/>
        </w:rPr>
        <w:t>Xodzinskoe</w:t>
      </w:r>
      <w:proofErr w:type="spellEnd"/>
      <w:r w:rsidR="004E378F" w:rsidRPr="00543C98">
        <w:rPr>
          <w:sz w:val="18"/>
          <w:szCs w:val="18"/>
          <w:lang w:val="ru-RU"/>
        </w:rPr>
        <w:t>@</w:t>
      </w:r>
      <w:r w:rsidR="004E378F" w:rsidRPr="00543C98">
        <w:rPr>
          <w:sz w:val="18"/>
          <w:szCs w:val="18"/>
        </w:rPr>
        <w:t>mail</w:t>
      </w:r>
      <w:r w:rsidR="004E378F" w:rsidRPr="00543C98">
        <w:rPr>
          <w:sz w:val="18"/>
          <w:szCs w:val="18"/>
          <w:lang w:val="ru-RU"/>
        </w:rPr>
        <w:t>.</w:t>
      </w:r>
      <w:proofErr w:type="spellStart"/>
      <w:r w:rsidR="004E378F" w:rsidRPr="00543C98">
        <w:rPr>
          <w:sz w:val="18"/>
          <w:szCs w:val="18"/>
        </w:rPr>
        <w:t>ru</w:t>
      </w:r>
      <w:proofErr w:type="spellEnd"/>
      <w:r w:rsidR="004E378F" w:rsidRPr="00543C98">
        <w:rPr>
          <w:sz w:val="18"/>
          <w:szCs w:val="18"/>
          <w:lang w:val="ru-RU"/>
        </w:rPr>
        <w:t xml:space="preserve">; сайт: </w:t>
      </w:r>
      <w:proofErr w:type="spellStart"/>
      <w:r w:rsidR="004E378F" w:rsidRPr="00543C98">
        <w:rPr>
          <w:sz w:val="18"/>
          <w:szCs w:val="18"/>
        </w:rPr>
        <w:t>adm</w:t>
      </w:r>
      <w:proofErr w:type="spellEnd"/>
      <w:r w:rsidR="004E378F" w:rsidRPr="00543C98">
        <w:rPr>
          <w:sz w:val="18"/>
          <w:szCs w:val="18"/>
          <w:lang w:val="ru-RU"/>
        </w:rPr>
        <w:t>-</w:t>
      </w:r>
      <w:proofErr w:type="spellStart"/>
      <w:r w:rsidR="004E378F" w:rsidRPr="00543C98">
        <w:rPr>
          <w:sz w:val="18"/>
          <w:szCs w:val="18"/>
        </w:rPr>
        <w:t>hodz</w:t>
      </w:r>
      <w:proofErr w:type="spellEnd"/>
      <w:r w:rsidR="004E378F" w:rsidRPr="00543C98">
        <w:rPr>
          <w:sz w:val="18"/>
          <w:szCs w:val="18"/>
          <w:lang w:val="ru-RU"/>
        </w:rPr>
        <w:t>.</w:t>
      </w:r>
      <w:proofErr w:type="spellStart"/>
      <w:r w:rsidR="004E378F" w:rsidRPr="00543C98">
        <w:rPr>
          <w:sz w:val="18"/>
          <w:szCs w:val="18"/>
        </w:rPr>
        <w:t>ru</w:t>
      </w:r>
      <w:proofErr w:type="spellEnd"/>
      <w:r w:rsidR="004E378F" w:rsidRPr="00543C98">
        <w:rPr>
          <w:sz w:val="18"/>
          <w:szCs w:val="18"/>
          <w:lang w:val="ru-RU"/>
        </w:rPr>
        <w:t xml:space="preserve">              </w:t>
      </w:r>
    </w:p>
    <w:p w:rsidR="001200AD" w:rsidRPr="001200AD" w:rsidRDefault="001200AD" w:rsidP="001200AD">
      <w:pPr>
        <w:pStyle w:val="a7"/>
        <w:jc w:val="right"/>
        <w:rPr>
          <w:b/>
          <w:sz w:val="18"/>
          <w:szCs w:val="18"/>
          <w:lang w:val="ru-RU"/>
        </w:rPr>
      </w:pPr>
      <w:r w:rsidRPr="001200AD">
        <w:rPr>
          <w:b/>
          <w:sz w:val="18"/>
          <w:szCs w:val="18"/>
          <w:lang w:val="ru-RU"/>
        </w:rPr>
        <w:t>проект</w:t>
      </w:r>
    </w:p>
    <w:p w:rsidR="004E378F" w:rsidRPr="009B7A2A" w:rsidRDefault="004E378F" w:rsidP="004E378F">
      <w:pPr>
        <w:jc w:val="center"/>
        <w:rPr>
          <w:b/>
          <w:bCs/>
          <w:sz w:val="28"/>
          <w:szCs w:val="28"/>
          <w:lang w:val="ru-RU"/>
        </w:rPr>
      </w:pPr>
      <w:bookmarkStart w:id="0" w:name="_GoBack"/>
      <w:bookmarkEnd w:id="0"/>
      <w:r w:rsidRPr="009528CD">
        <w:rPr>
          <w:b/>
          <w:bCs/>
          <w:sz w:val="28"/>
          <w:szCs w:val="28"/>
          <w:lang w:val="ru-RU"/>
        </w:rPr>
        <w:t>ПОСТАНОВЛЕНИЕ</w:t>
      </w:r>
    </w:p>
    <w:p w:rsidR="004E378F" w:rsidRPr="009B7A2A" w:rsidRDefault="008E449A" w:rsidP="004E378F">
      <w:pPr>
        <w:jc w:val="left"/>
        <w:rPr>
          <w:rFonts w:eastAsia="Times New Roman"/>
          <w:b/>
          <w:bCs/>
          <w:i/>
          <w:color w:val="000000"/>
          <w:sz w:val="24"/>
          <w:szCs w:val="24"/>
          <w:lang w:val="ru-RU" w:eastAsia="ru-RU"/>
        </w:rPr>
      </w:pPr>
      <w:r>
        <w:rPr>
          <w:rFonts w:eastAsia="Times New Roman"/>
          <w:b/>
          <w:bCs/>
          <w:i/>
          <w:color w:val="000000"/>
          <w:sz w:val="24"/>
          <w:szCs w:val="24"/>
          <w:lang w:val="ru-RU" w:eastAsia="ru-RU"/>
        </w:rPr>
        <w:t xml:space="preserve"> «____»  ______</w:t>
      </w:r>
      <w:r w:rsidR="004E378F">
        <w:rPr>
          <w:rFonts w:eastAsia="Times New Roman"/>
          <w:b/>
          <w:bCs/>
          <w:i/>
          <w:color w:val="000000"/>
          <w:sz w:val="24"/>
          <w:szCs w:val="24"/>
          <w:lang w:val="ru-RU" w:eastAsia="ru-RU"/>
        </w:rPr>
        <w:t xml:space="preserve"> 2018</w:t>
      </w:r>
      <w:r w:rsidR="004E378F" w:rsidRPr="009B7A2A">
        <w:rPr>
          <w:rFonts w:eastAsia="Times New Roman"/>
          <w:b/>
          <w:bCs/>
          <w:i/>
          <w:color w:val="000000"/>
          <w:sz w:val="24"/>
          <w:szCs w:val="24"/>
          <w:lang w:val="ru-RU" w:eastAsia="ru-RU"/>
        </w:rPr>
        <w:t xml:space="preserve">г.          </w:t>
      </w:r>
      <w:r w:rsidR="004E378F">
        <w:rPr>
          <w:rFonts w:eastAsia="Times New Roman"/>
          <w:b/>
          <w:bCs/>
          <w:i/>
          <w:color w:val="000000"/>
          <w:sz w:val="24"/>
          <w:szCs w:val="24"/>
          <w:lang w:val="ru-RU" w:eastAsia="ru-RU"/>
        </w:rPr>
        <w:t xml:space="preserve">                    </w:t>
      </w:r>
      <w:r w:rsidR="004E378F" w:rsidRPr="009B7A2A">
        <w:rPr>
          <w:rFonts w:eastAsia="Times New Roman"/>
          <w:b/>
          <w:bCs/>
          <w:i/>
          <w:color w:val="000000"/>
          <w:sz w:val="24"/>
          <w:szCs w:val="24"/>
          <w:lang w:val="ru-RU" w:eastAsia="ru-RU"/>
        </w:rPr>
        <w:t xml:space="preserve">№ </w:t>
      </w:r>
      <w:r w:rsidR="00543C98">
        <w:rPr>
          <w:rFonts w:eastAsia="Times New Roman"/>
          <w:i/>
          <w:color w:val="000000"/>
          <w:sz w:val="24"/>
          <w:szCs w:val="24"/>
          <w:lang w:val="ru-RU" w:eastAsia="ru-RU"/>
        </w:rPr>
        <w:t>______</w:t>
      </w:r>
      <w:r w:rsidR="004E378F" w:rsidRPr="009B7A2A">
        <w:rPr>
          <w:rFonts w:eastAsia="Times New Roman"/>
          <w:b/>
          <w:bCs/>
          <w:i/>
          <w:color w:val="000000"/>
          <w:sz w:val="24"/>
          <w:szCs w:val="24"/>
          <w:lang w:val="ru-RU" w:eastAsia="ru-RU"/>
        </w:rPr>
        <w:t xml:space="preserve">     </w:t>
      </w:r>
      <w:r w:rsidR="004E378F">
        <w:rPr>
          <w:rFonts w:eastAsia="Times New Roman"/>
          <w:b/>
          <w:bCs/>
          <w:i/>
          <w:color w:val="000000"/>
          <w:sz w:val="24"/>
          <w:szCs w:val="24"/>
          <w:lang w:val="ru-RU" w:eastAsia="ru-RU"/>
        </w:rPr>
        <w:t xml:space="preserve">                                 </w:t>
      </w:r>
      <w:r w:rsidR="004E378F" w:rsidRPr="009B7A2A">
        <w:rPr>
          <w:rFonts w:eastAsia="Times New Roman"/>
          <w:b/>
          <w:bCs/>
          <w:i/>
          <w:color w:val="000000"/>
          <w:sz w:val="24"/>
          <w:szCs w:val="24"/>
          <w:lang w:val="ru-RU" w:eastAsia="ru-RU"/>
        </w:rPr>
        <w:t>а. Ходзь</w:t>
      </w:r>
    </w:p>
    <w:p w:rsidR="004E378F" w:rsidRPr="004E378F" w:rsidRDefault="004E378F" w:rsidP="004E378F">
      <w:pPr>
        <w:autoSpaceDE w:val="0"/>
        <w:autoSpaceDN w:val="0"/>
        <w:adjustRightInd w:val="0"/>
        <w:jc w:val="center"/>
        <w:rPr>
          <w:rFonts w:eastAsia="Times New Roman"/>
          <w:b/>
          <w:bCs/>
          <w:sz w:val="28"/>
          <w:szCs w:val="28"/>
          <w:lang w:val="ru-RU" w:eastAsia="ru-RU"/>
        </w:rPr>
      </w:pPr>
      <w:r w:rsidRPr="004E378F">
        <w:rPr>
          <w:rFonts w:eastAsia="Times New Roman"/>
          <w:b/>
          <w:bCs/>
          <w:sz w:val="28"/>
          <w:szCs w:val="28"/>
          <w:lang w:val="ru-RU" w:eastAsia="ru-RU"/>
        </w:rPr>
        <w:t>О создании единой комиссии по осуществлению закупок</w:t>
      </w:r>
    </w:p>
    <w:p w:rsidR="004E378F" w:rsidRDefault="004E378F" w:rsidP="004E378F">
      <w:pPr>
        <w:pStyle w:val="a7"/>
        <w:rPr>
          <w:sz w:val="24"/>
          <w:szCs w:val="24"/>
          <w:lang w:val="ru-RU" w:eastAsia="ru-RU"/>
        </w:rPr>
      </w:pPr>
      <w:r>
        <w:rPr>
          <w:sz w:val="24"/>
          <w:szCs w:val="24"/>
          <w:lang w:val="ru-RU" w:eastAsia="ru-RU"/>
        </w:rPr>
        <w:t xml:space="preserve">     </w:t>
      </w:r>
      <w:r w:rsidRPr="004E378F">
        <w:rPr>
          <w:sz w:val="24"/>
          <w:szCs w:val="24"/>
          <w:lang w:val="ru-RU" w:eastAsia="ru-RU"/>
        </w:rPr>
        <w:t xml:space="preserve">В целях совершенствования работы по осуществлению закупок товаров, работ, услуг для нужд Администрации  </w:t>
      </w:r>
      <w:proofErr w:type="spellStart"/>
      <w:r>
        <w:rPr>
          <w:sz w:val="24"/>
          <w:szCs w:val="24"/>
          <w:lang w:val="ru-RU" w:eastAsia="ru-RU"/>
        </w:rPr>
        <w:t>Ходзинского</w:t>
      </w:r>
      <w:proofErr w:type="spellEnd"/>
      <w:r>
        <w:rPr>
          <w:sz w:val="24"/>
          <w:szCs w:val="24"/>
          <w:lang w:val="ru-RU" w:eastAsia="ru-RU"/>
        </w:rPr>
        <w:t xml:space="preserve"> сельского поселения</w:t>
      </w:r>
      <w:r w:rsidRPr="004E378F">
        <w:rPr>
          <w:sz w:val="24"/>
          <w:szCs w:val="24"/>
          <w:lang w:val="ru-RU" w:eastAsia="ru-RU"/>
        </w:rPr>
        <w:t xml:space="preserve">, реализации положений Федерального закона от 05.04.2013 </w:t>
      </w:r>
      <w:r w:rsidRPr="004E378F">
        <w:rPr>
          <w:sz w:val="24"/>
          <w:szCs w:val="24"/>
          <w:lang w:eastAsia="ru-RU"/>
        </w:rPr>
        <w:t>N </w:t>
      </w:r>
      <w:r w:rsidRPr="004E378F">
        <w:rPr>
          <w:sz w:val="24"/>
          <w:szCs w:val="24"/>
          <w:lang w:val="ru-RU" w:eastAsia="ru-RU"/>
        </w:rPr>
        <w:t xml:space="preserve">44-ФЗ "О контрактной системе в сфере закупок товаров, работ, услуг для обеспечения государственных и муниципальных нужд" Администрация </w:t>
      </w:r>
      <w:proofErr w:type="spellStart"/>
      <w:r>
        <w:rPr>
          <w:sz w:val="24"/>
          <w:szCs w:val="24"/>
          <w:lang w:val="ru-RU" w:eastAsia="ru-RU"/>
        </w:rPr>
        <w:t>Ходзинского</w:t>
      </w:r>
      <w:proofErr w:type="spellEnd"/>
      <w:r>
        <w:rPr>
          <w:sz w:val="24"/>
          <w:szCs w:val="24"/>
          <w:lang w:val="ru-RU" w:eastAsia="ru-RU"/>
        </w:rPr>
        <w:t xml:space="preserve"> сельского поселения</w:t>
      </w:r>
    </w:p>
    <w:p w:rsidR="004E378F" w:rsidRDefault="004E378F" w:rsidP="004E378F">
      <w:pPr>
        <w:pStyle w:val="a7"/>
        <w:rPr>
          <w:b/>
          <w:sz w:val="24"/>
          <w:szCs w:val="24"/>
          <w:lang w:val="ru-RU" w:eastAsia="ru-RU"/>
        </w:rPr>
      </w:pPr>
      <w:r>
        <w:rPr>
          <w:sz w:val="24"/>
          <w:szCs w:val="24"/>
          <w:lang w:val="ru-RU" w:eastAsia="ru-RU"/>
        </w:rPr>
        <w:t xml:space="preserve">                                                  </w:t>
      </w:r>
      <w:r w:rsidRPr="004E378F">
        <w:rPr>
          <w:sz w:val="24"/>
          <w:szCs w:val="24"/>
          <w:lang w:val="ru-RU" w:eastAsia="ru-RU"/>
        </w:rPr>
        <w:t xml:space="preserve">  </w:t>
      </w:r>
      <w:r w:rsidRPr="004E378F">
        <w:rPr>
          <w:b/>
          <w:sz w:val="24"/>
          <w:szCs w:val="24"/>
          <w:lang w:val="ru-RU" w:eastAsia="ru-RU"/>
        </w:rPr>
        <w:t>ПОСТАНОВЛЯЕТ:</w:t>
      </w:r>
    </w:p>
    <w:p w:rsidR="004E378F" w:rsidRPr="004E378F" w:rsidRDefault="004E378F" w:rsidP="004E378F">
      <w:pPr>
        <w:pStyle w:val="a7"/>
        <w:rPr>
          <w:b/>
          <w:sz w:val="24"/>
          <w:szCs w:val="24"/>
          <w:lang w:val="ru-RU" w:eastAsia="ru-RU"/>
        </w:rPr>
      </w:pPr>
    </w:p>
    <w:p w:rsidR="004E378F" w:rsidRPr="004E378F" w:rsidRDefault="004E378F" w:rsidP="004E378F">
      <w:pPr>
        <w:pStyle w:val="a7"/>
        <w:rPr>
          <w:sz w:val="24"/>
          <w:szCs w:val="24"/>
          <w:lang w:val="ru-RU" w:eastAsia="ru-RU"/>
        </w:rPr>
      </w:pPr>
      <w:r w:rsidRPr="004E378F">
        <w:rPr>
          <w:sz w:val="24"/>
          <w:szCs w:val="24"/>
          <w:lang w:val="ru-RU" w:eastAsia="ru-RU"/>
        </w:rPr>
        <w:t xml:space="preserve">1. В целях организации работ по подготовке и осуществлению закупок для нужд </w:t>
      </w:r>
      <w:proofErr w:type="spellStart"/>
      <w:r>
        <w:rPr>
          <w:color w:val="000000"/>
          <w:sz w:val="24"/>
          <w:szCs w:val="24"/>
          <w:lang w:val="ru-RU" w:eastAsia="ru-RU"/>
        </w:rPr>
        <w:t>Ходзинского</w:t>
      </w:r>
      <w:proofErr w:type="spellEnd"/>
      <w:r>
        <w:rPr>
          <w:color w:val="000000"/>
          <w:sz w:val="24"/>
          <w:szCs w:val="24"/>
          <w:lang w:val="ru-RU" w:eastAsia="ru-RU"/>
        </w:rPr>
        <w:t xml:space="preserve"> сельского поселения</w:t>
      </w:r>
      <w:r w:rsidRPr="004E378F">
        <w:rPr>
          <w:sz w:val="24"/>
          <w:szCs w:val="24"/>
          <w:lang w:val="ru-RU" w:eastAsia="ru-RU"/>
        </w:rPr>
        <w:t xml:space="preserve"> создать постоянно действующую единую комиссию в следующем составе:</w:t>
      </w:r>
    </w:p>
    <w:p w:rsidR="004E378F" w:rsidRPr="004E378F" w:rsidRDefault="004E378F" w:rsidP="004E378F">
      <w:pPr>
        <w:pStyle w:val="a7"/>
        <w:rPr>
          <w:sz w:val="24"/>
          <w:szCs w:val="24"/>
          <w:lang w:val="ru-RU"/>
        </w:rPr>
      </w:pPr>
      <w:r w:rsidRPr="004E378F">
        <w:rPr>
          <w:sz w:val="24"/>
          <w:szCs w:val="24"/>
          <w:lang w:val="ru-RU"/>
        </w:rPr>
        <w:t>Предсе</w:t>
      </w:r>
      <w:r w:rsidR="00543C98">
        <w:rPr>
          <w:sz w:val="24"/>
          <w:szCs w:val="24"/>
          <w:lang w:val="ru-RU"/>
        </w:rPr>
        <w:t xml:space="preserve">датель комиссии – </w:t>
      </w:r>
      <w:proofErr w:type="spellStart"/>
      <w:r w:rsidR="00543C98">
        <w:rPr>
          <w:sz w:val="24"/>
          <w:szCs w:val="24"/>
          <w:lang w:val="ru-RU"/>
        </w:rPr>
        <w:t>Тлостнаков</w:t>
      </w:r>
      <w:proofErr w:type="spellEnd"/>
      <w:r w:rsidR="00543C98">
        <w:rPr>
          <w:sz w:val="24"/>
          <w:szCs w:val="24"/>
          <w:lang w:val="ru-RU"/>
        </w:rPr>
        <w:t xml:space="preserve"> Р.М</w:t>
      </w:r>
      <w:r w:rsidRPr="004E378F">
        <w:rPr>
          <w:sz w:val="24"/>
          <w:szCs w:val="24"/>
          <w:lang w:val="ru-RU"/>
        </w:rPr>
        <w:t xml:space="preserve">, Глава </w:t>
      </w:r>
      <w:proofErr w:type="spellStart"/>
      <w:r>
        <w:rPr>
          <w:sz w:val="24"/>
          <w:szCs w:val="24"/>
          <w:lang w:val="ru-RU"/>
        </w:rPr>
        <w:t>Ходзинского</w:t>
      </w:r>
      <w:proofErr w:type="spellEnd"/>
      <w:r>
        <w:rPr>
          <w:sz w:val="24"/>
          <w:szCs w:val="24"/>
          <w:lang w:val="ru-RU"/>
        </w:rPr>
        <w:t xml:space="preserve"> сельского поселения</w:t>
      </w:r>
      <w:r w:rsidRPr="004E378F">
        <w:rPr>
          <w:sz w:val="24"/>
          <w:szCs w:val="24"/>
          <w:lang w:val="ru-RU"/>
        </w:rPr>
        <w:t xml:space="preserve">.    </w:t>
      </w:r>
    </w:p>
    <w:p w:rsidR="004E378F" w:rsidRPr="004E378F" w:rsidRDefault="004E378F" w:rsidP="004E378F">
      <w:pPr>
        <w:pStyle w:val="a7"/>
        <w:rPr>
          <w:sz w:val="24"/>
          <w:szCs w:val="24"/>
          <w:lang w:val="ru-RU"/>
        </w:rPr>
      </w:pPr>
      <w:r w:rsidRPr="004E378F">
        <w:rPr>
          <w:sz w:val="24"/>
          <w:szCs w:val="24"/>
          <w:lang w:val="ru-RU"/>
        </w:rPr>
        <w:t xml:space="preserve">Заместитель председателя комиссии </w:t>
      </w:r>
      <w:r w:rsidR="00543C98">
        <w:rPr>
          <w:sz w:val="24"/>
          <w:szCs w:val="24"/>
          <w:lang w:val="ru-RU"/>
        </w:rPr>
        <w:t xml:space="preserve">– </w:t>
      </w:r>
      <w:proofErr w:type="spellStart"/>
      <w:r w:rsidR="00543C98">
        <w:rPr>
          <w:sz w:val="24"/>
          <w:szCs w:val="24"/>
          <w:lang w:val="ru-RU"/>
        </w:rPr>
        <w:t>Афашагова</w:t>
      </w:r>
      <w:proofErr w:type="spellEnd"/>
      <w:r w:rsidR="00543C98">
        <w:rPr>
          <w:sz w:val="24"/>
          <w:szCs w:val="24"/>
          <w:lang w:val="ru-RU"/>
        </w:rPr>
        <w:t xml:space="preserve"> З.Т.</w:t>
      </w:r>
      <w:r w:rsidRPr="004E378F">
        <w:rPr>
          <w:sz w:val="24"/>
          <w:szCs w:val="24"/>
          <w:lang w:val="ru-RU"/>
        </w:rPr>
        <w:t xml:space="preserve">   </w:t>
      </w:r>
      <w:r w:rsidR="00543C98">
        <w:rPr>
          <w:sz w:val="24"/>
          <w:szCs w:val="24"/>
          <w:lang w:val="ru-RU"/>
        </w:rPr>
        <w:t xml:space="preserve">ведущий специалист </w:t>
      </w:r>
      <w:r w:rsidRPr="004E378F">
        <w:rPr>
          <w:sz w:val="24"/>
          <w:szCs w:val="24"/>
          <w:lang w:val="ru-RU"/>
        </w:rPr>
        <w:t xml:space="preserve"> администрации </w:t>
      </w:r>
      <w:proofErr w:type="spellStart"/>
      <w:r>
        <w:rPr>
          <w:sz w:val="24"/>
          <w:szCs w:val="24"/>
          <w:lang w:val="ru-RU"/>
        </w:rPr>
        <w:t>Ходзинского</w:t>
      </w:r>
      <w:proofErr w:type="spellEnd"/>
      <w:r>
        <w:rPr>
          <w:sz w:val="24"/>
          <w:szCs w:val="24"/>
          <w:lang w:val="ru-RU"/>
        </w:rPr>
        <w:t xml:space="preserve"> сельского поселения</w:t>
      </w:r>
    </w:p>
    <w:p w:rsidR="004E378F" w:rsidRPr="004E378F" w:rsidRDefault="004E378F" w:rsidP="004E378F">
      <w:pPr>
        <w:pStyle w:val="a7"/>
        <w:rPr>
          <w:sz w:val="24"/>
          <w:szCs w:val="24"/>
          <w:lang w:val="ru-RU"/>
        </w:rPr>
      </w:pPr>
      <w:r w:rsidRPr="004E378F">
        <w:rPr>
          <w:sz w:val="24"/>
          <w:szCs w:val="24"/>
          <w:lang w:val="ru-RU"/>
        </w:rPr>
        <w:t xml:space="preserve">Члены комиссии: </w:t>
      </w:r>
    </w:p>
    <w:p w:rsidR="00543C98" w:rsidRDefault="00543C98" w:rsidP="004E378F">
      <w:pPr>
        <w:pStyle w:val="a7"/>
        <w:rPr>
          <w:sz w:val="24"/>
          <w:szCs w:val="24"/>
          <w:lang w:val="ru-RU"/>
        </w:rPr>
      </w:pPr>
      <w:r>
        <w:rPr>
          <w:sz w:val="24"/>
          <w:szCs w:val="24"/>
          <w:lang w:val="ru-RU"/>
        </w:rPr>
        <w:t xml:space="preserve">     </w:t>
      </w:r>
      <w:proofErr w:type="spellStart"/>
      <w:r>
        <w:rPr>
          <w:sz w:val="24"/>
          <w:szCs w:val="24"/>
          <w:lang w:val="ru-RU"/>
        </w:rPr>
        <w:t>Теунов</w:t>
      </w:r>
      <w:proofErr w:type="spellEnd"/>
      <w:r>
        <w:rPr>
          <w:sz w:val="24"/>
          <w:szCs w:val="24"/>
          <w:lang w:val="ru-RU"/>
        </w:rPr>
        <w:t xml:space="preserve"> Х.А.</w:t>
      </w:r>
      <w:r w:rsidRPr="00543C98">
        <w:rPr>
          <w:sz w:val="24"/>
          <w:szCs w:val="24"/>
          <w:lang w:val="ru-RU"/>
        </w:rPr>
        <w:t xml:space="preserve"> </w:t>
      </w:r>
      <w:r>
        <w:rPr>
          <w:sz w:val="24"/>
          <w:szCs w:val="24"/>
          <w:lang w:val="ru-RU"/>
        </w:rPr>
        <w:t xml:space="preserve">– заместитель главы администрации; </w:t>
      </w:r>
    </w:p>
    <w:p w:rsidR="004E378F" w:rsidRPr="004E378F" w:rsidRDefault="00543C98" w:rsidP="004E378F">
      <w:pPr>
        <w:pStyle w:val="a7"/>
        <w:rPr>
          <w:sz w:val="24"/>
          <w:szCs w:val="24"/>
          <w:lang w:val="ru-RU"/>
        </w:rPr>
      </w:pPr>
      <w:r>
        <w:rPr>
          <w:sz w:val="24"/>
          <w:szCs w:val="24"/>
          <w:lang w:val="ru-RU"/>
        </w:rPr>
        <w:t xml:space="preserve">     </w:t>
      </w:r>
      <w:proofErr w:type="spellStart"/>
      <w:r>
        <w:rPr>
          <w:sz w:val="24"/>
          <w:szCs w:val="24"/>
          <w:lang w:val="ru-RU"/>
        </w:rPr>
        <w:t>Атласкиров</w:t>
      </w:r>
      <w:proofErr w:type="spellEnd"/>
      <w:r>
        <w:rPr>
          <w:sz w:val="24"/>
          <w:szCs w:val="24"/>
          <w:lang w:val="ru-RU"/>
        </w:rPr>
        <w:t xml:space="preserve"> Б.С.</w:t>
      </w:r>
      <w:r w:rsidRPr="004E378F">
        <w:rPr>
          <w:sz w:val="24"/>
          <w:szCs w:val="24"/>
          <w:lang w:val="ru-RU"/>
        </w:rPr>
        <w:t xml:space="preserve"> </w:t>
      </w:r>
      <w:r>
        <w:rPr>
          <w:sz w:val="24"/>
          <w:szCs w:val="24"/>
          <w:lang w:val="ru-RU"/>
        </w:rPr>
        <w:t xml:space="preserve">– главный специалист </w:t>
      </w:r>
      <w:r w:rsidRPr="004E378F">
        <w:rPr>
          <w:sz w:val="24"/>
          <w:szCs w:val="24"/>
          <w:lang w:val="ru-RU"/>
        </w:rPr>
        <w:t>сельского поселения.</w:t>
      </w:r>
    </w:p>
    <w:p w:rsidR="004E378F" w:rsidRPr="004E378F" w:rsidRDefault="00543C98" w:rsidP="004E378F">
      <w:pPr>
        <w:pStyle w:val="a7"/>
        <w:rPr>
          <w:sz w:val="24"/>
          <w:szCs w:val="24"/>
          <w:lang w:val="ru-RU"/>
        </w:rPr>
      </w:pPr>
      <w:r>
        <w:rPr>
          <w:sz w:val="24"/>
          <w:szCs w:val="24"/>
          <w:lang w:val="ru-RU"/>
        </w:rPr>
        <w:t xml:space="preserve">    </w:t>
      </w:r>
      <w:r w:rsidR="004E378F" w:rsidRPr="004E378F">
        <w:rPr>
          <w:sz w:val="24"/>
          <w:szCs w:val="24"/>
          <w:lang w:val="ru-RU"/>
        </w:rPr>
        <w:t xml:space="preserve">Секретарь комиссии </w:t>
      </w:r>
      <w:r>
        <w:rPr>
          <w:sz w:val="24"/>
          <w:szCs w:val="24"/>
          <w:lang w:val="ru-RU"/>
        </w:rPr>
        <w:t>– Ашева А.Б. –специалист 1 категории</w:t>
      </w:r>
      <w:r w:rsidR="004E378F" w:rsidRPr="004E378F">
        <w:rPr>
          <w:sz w:val="24"/>
          <w:szCs w:val="24"/>
          <w:lang w:val="ru-RU"/>
        </w:rPr>
        <w:t xml:space="preserve"> администрации </w:t>
      </w:r>
      <w:proofErr w:type="spellStart"/>
      <w:r w:rsidR="004E378F">
        <w:rPr>
          <w:sz w:val="24"/>
          <w:szCs w:val="24"/>
          <w:lang w:val="ru-RU"/>
        </w:rPr>
        <w:t>Ходзинского</w:t>
      </w:r>
      <w:proofErr w:type="spellEnd"/>
      <w:r w:rsidR="004E378F">
        <w:rPr>
          <w:sz w:val="24"/>
          <w:szCs w:val="24"/>
          <w:lang w:val="ru-RU"/>
        </w:rPr>
        <w:t xml:space="preserve"> сельского поселения</w:t>
      </w:r>
      <w:r w:rsidR="004E378F" w:rsidRPr="004E378F">
        <w:rPr>
          <w:sz w:val="24"/>
          <w:szCs w:val="24"/>
          <w:lang w:val="ru-RU"/>
        </w:rPr>
        <w:t xml:space="preserve">.     </w:t>
      </w:r>
    </w:p>
    <w:p w:rsidR="004E378F" w:rsidRPr="004E378F" w:rsidRDefault="004E378F" w:rsidP="004E378F">
      <w:pPr>
        <w:pStyle w:val="a7"/>
        <w:rPr>
          <w:sz w:val="24"/>
          <w:szCs w:val="24"/>
          <w:lang w:val="ru-RU"/>
        </w:rPr>
      </w:pPr>
      <w:r w:rsidRPr="004E378F">
        <w:rPr>
          <w:sz w:val="24"/>
          <w:szCs w:val="24"/>
          <w:lang w:val="ru-RU"/>
        </w:rPr>
        <w:t xml:space="preserve"> 2. Постановление Администр</w:t>
      </w:r>
      <w:r w:rsidR="00543C98">
        <w:rPr>
          <w:sz w:val="24"/>
          <w:szCs w:val="24"/>
          <w:lang w:val="ru-RU"/>
        </w:rPr>
        <w:t xml:space="preserve">ации поселения от 25.03.2016 №15 «Об утверждении  </w:t>
      </w:r>
      <w:r w:rsidRPr="004E378F">
        <w:rPr>
          <w:sz w:val="24"/>
          <w:szCs w:val="24"/>
          <w:lang w:val="ru-RU"/>
        </w:rPr>
        <w:t xml:space="preserve"> Единой комиссии по размещению муниципального заказа путем проведения конкурса, аукциона, запроса котировок и предварительного отбора участников размещения заказа» считать утратившим силу.</w:t>
      </w:r>
    </w:p>
    <w:p w:rsidR="004E378F" w:rsidRPr="004E378F" w:rsidRDefault="004E378F" w:rsidP="004E378F">
      <w:pPr>
        <w:pStyle w:val="a7"/>
        <w:rPr>
          <w:sz w:val="24"/>
          <w:szCs w:val="24"/>
          <w:lang w:val="ru-RU"/>
        </w:rPr>
      </w:pPr>
      <w:r w:rsidRPr="004E378F">
        <w:rPr>
          <w:sz w:val="24"/>
          <w:szCs w:val="24"/>
          <w:lang w:val="ru-RU"/>
        </w:rPr>
        <w:t xml:space="preserve">     </w:t>
      </w:r>
      <w:r w:rsidRPr="004E378F">
        <w:rPr>
          <w:sz w:val="24"/>
          <w:szCs w:val="24"/>
          <w:lang w:val="ru-RU"/>
        </w:rPr>
        <w:tab/>
        <w:t>3. Утвердить прилагаемое Положение о Единой комиссии по осуществлению закупок.</w:t>
      </w:r>
    </w:p>
    <w:p w:rsidR="004E378F" w:rsidRPr="004E378F" w:rsidRDefault="004E378F" w:rsidP="004E378F">
      <w:pPr>
        <w:pStyle w:val="a7"/>
        <w:rPr>
          <w:sz w:val="24"/>
          <w:szCs w:val="24"/>
          <w:lang w:val="ru-RU"/>
        </w:rPr>
      </w:pPr>
      <w:r w:rsidRPr="004E378F">
        <w:rPr>
          <w:sz w:val="24"/>
          <w:szCs w:val="24"/>
          <w:lang w:val="ru-RU"/>
        </w:rPr>
        <w:t xml:space="preserve">4. </w:t>
      </w:r>
      <w:proofErr w:type="gramStart"/>
      <w:r w:rsidRPr="004E378F">
        <w:rPr>
          <w:sz w:val="24"/>
          <w:szCs w:val="24"/>
          <w:lang w:val="ru-RU"/>
        </w:rPr>
        <w:t>Контроль за</w:t>
      </w:r>
      <w:proofErr w:type="gramEnd"/>
      <w:r w:rsidRPr="004E378F">
        <w:rPr>
          <w:sz w:val="24"/>
          <w:szCs w:val="24"/>
          <w:lang w:val="ru-RU"/>
        </w:rPr>
        <w:t xml:space="preserve"> исполнением настоящего постановления оставляю за собой.</w:t>
      </w:r>
    </w:p>
    <w:p w:rsidR="004E378F" w:rsidRPr="004E378F" w:rsidRDefault="004E378F" w:rsidP="004E378F">
      <w:pPr>
        <w:pStyle w:val="a7"/>
        <w:rPr>
          <w:sz w:val="24"/>
          <w:szCs w:val="24"/>
          <w:lang w:val="ru-RU"/>
        </w:rPr>
      </w:pPr>
      <w:r w:rsidRPr="004E378F">
        <w:rPr>
          <w:b/>
          <w:sz w:val="24"/>
          <w:szCs w:val="24"/>
          <w:lang w:val="ru-RU"/>
        </w:rPr>
        <w:t xml:space="preserve">        </w:t>
      </w:r>
      <w:r w:rsidRPr="004E378F">
        <w:rPr>
          <w:sz w:val="24"/>
          <w:szCs w:val="24"/>
          <w:lang w:val="ru-RU"/>
        </w:rPr>
        <w:t>5.  Настоящее постановление  опубликовать  в «Инфор</w:t>
      </w:r>
      <w:r w:rsidR="00543C98">
        <w:rPr>
          <w:sz w:val="24"/>
          <w:szCs w:val="24"/>
          <w:lang w:val="ru-RU"/>
        </w:rPr>
        <w:t>мационном стенде</w:t>
      </w:r>
      <w:r w:rsidRPr="004E378F">
        <w:rPr>
          <w:sz w:val="24"/>
          <w:szCs w:val="24"/>
          <w:lang w:val="ru-RU"/>
        </w:rPr>
        <w:t xml:space="preserve"> сельского поселения» и разместить на официальном сайте поселения.</w:t>
      </w:r>
    </w:p>
    <w:p w:rsidR="004E378F" w:rsidRPr="004E378F" w:rsidRDefault="004E378F" w:rsidP="004E378F">
      <w:pPr>
        <w:pStyle w:val="a7"/>
        <w:rPr>
          <w:b/>
          <w:sz w:val="24"/>
          <w:szCs w:val="24"/>
          <w:lang w:val="ru-RU"/>
        </w:rPr>
      </w:pPr>
    </w:p>
    <w:p w:rsidR="004E378F" w:rsidRDefault="004E378F" w:rsidP="00543C98">
      <w:pPr>
        <w:pStyle w:val="a7"/>
        <w:rPr>
          <w:b/>
          <w:sz w:val="24"/>
          <w:szCs w:val="24"/>
          <w:lang w:val="ru-RU"/>
        </w:rPr>
      </w:pPr>
      <w:r w:rsidRPr="004E378F">
        <w:rPr>
          <w:b/>
          <w:sz w:val="24"/>
          <w:szCs w:val="24"/>
          <w:lang w:val="ru-RU"/>
        </w:rPr>
        <w:t xml:space="preserve"> Глава сельского поселения                                  </w:t>
      </w:r>
      <w:r w:rsidR="00747495">
        <w:rPr>
          <w:b/>
          <w:sz w:val="24"/>
          <w:szCs w:val="24"/>
          <w:lang w:val="ru-RU"/>
        </w:rPr>
        <w:t xml:space="preserve">                    </w:t>
      </w:r>
      <w:proofErr w:type="spellStart"/>
      <w:r w:rsidR="00747495">
        <w:rPr>
          <w:b/>
          <w:sz w:val="24"/>
          <w:szCs w:val="24"/>
          <w:lang w:val="ru-RU"/>
        </w:rPr>
        <w:t>Р.М.Тлостнаков</w:t>
      </w:r>
      <w:proofErr w:type="spellEnd"/>
    </w:p>
    <w:p w:rsidR="00747495" w:rsidRDefault="00747495" w:rsidP="00543C98">
      <w:pPr>
        <w:pStyle w:val="a7"/>
        <w:rPr>
          <w:b/>
          <w:sz w:val="24"/>
          <w:szCs w:val="24"/>
          <w:lang w:val="ru-RU"/>
        </w:rPr>
      </w:pPr>
    </w:p>
    <w:p w:rsidR="00543C98" w:rsidRPr="00543C98" w:rsidRDefault="00543C98" w:rsidP="00543C98">
      <w:pPr>
        <w:pStyle w:val="a7"/>
        <w:rPr>
          <w:sz w:val="24"/>
          <w:szCs w:val="24"/>
          <w:lang w:val="ru-RU"/>
        </w:rPr>
      </w:pPr>
    </w:p>
    <w:p w:rsidR="004E378F" w:rsidRPr="004E378F" w:rsidRDefault="004E378F" w:rsidP="004E378F">
      <w:pPr>
        <w:rPr>
          <w:rFonts w:eastAsia="Times New Roman"/>
          <w:sz w:val="24"/>
          <w:szCs w:val="24"/>
          <w:lang w:val="ru-RU" w:eastAsia="ru-RU"/>
        </w:rPr>
      </w:pPr>
      <w:r w:rsidRPr="004E378F">
        <w:rPr>
          <w:rFonts w:eastAsia="Times New Roman"/>
          <w:sz w:val="28"/>
          <w:szCs w:val="28"/>
          <w:lang w:val="ru-RU" w:eastAsia="ru-RU"/>
        </w:rPr>
        <w:tab/>
      </w:r>
      <w:r w:rsidRPr="004E378F">
        <w:rPr>
          <w:rFonts w:eastAsia="Times New Roman"/>
          <w:sz w:val="28"/>
          <w:szCs w:val="28"/>
          <w:lang w:val="ru-RU" w:eastAsia="ru-RU"/>
        </w:rPr>
        <w:tab/>
      </w:r>
      <w:r w:rsidRPr="004E378F">
        <w:rPr>
          <w:rFonts w:eastAsia="Times New Roman"/>
          <w:sz w:val="28"/>
          <w:szCs w:val="28"/>
          <w:lang w:val="ru-RU" w:eastAsia="ru-RU"/>
        </w:rPr>
        <w:tab/>
      </w:r>
      <w:r w:rsidRPr="004E378F">
        <w:rPr>
          <w:rFonts w:eastAsia="Times New Roman"/>
          <w:sz w:val="28"/>
          <w:szCs w:val="28"/>
          <w:lang w:val="ru-RU" w:eastAsia="ru-RU"/>
        </w:rPr>
        <w:tab/>
      </w:r>
      <w:r w:rsidRPr="004E378F">
        <w:rPr>
          <w:rFonts w:eastAsia="Times New Roman"/>
          <w:sz w:val="28"/>
          <w:szCs w:val="28"/>
          <w:lang w:val="ru-RU" w:eastAsia="ru-RU"/>
        </w:rPr>
        <w:tab/>
      </w:r>
      <w:r w:rsidRPr="004E378F">
        <w:rPr>
          <w:rFonts w:eastAsia="Times New Roman"/>
          <w:sz w:val="24"/>
          <w:szCs w:val="24"/>
          <w:lang w:val="ru-RU" w:eastAsia="ru-RU"/>
        </w:rPr>
        <w:tab/>
      </w:r>
      <w:r w:rsidRPr="004E378F">
        <w:rPr>
          <w:rFonts w:eastAsia="Times New Roman"/>
          <w:sz w:val="24"/>
          <w:szCs w:val="24"/>
          <w:lang w:val="ru-RU" w:eastAsia="ru-RU"/>
        </w:rPr>
        <w:tab/>
      </w:r>
      <w:r w:rsidRPr="004E378F">
        <w:rPr>
          <w:rFonts w:eastAsia="Times New Roman"/>
          <w:sz w:val="24"/>
          <w:szCs w:val="24"/>
          <w:lang w:val="ru-RU" w:eastAsia="ru-RU"/>
        </w:rPr>
        <w:tab/>
        <w:t xml:space="preserve">                   Утверждено  </w:t>
      </w:r>
    </w:p>
    <w:p w:rsidR="004E378F" w:rsidRPr="004E378F" w:rsidRDefault="004E378F" w:rsidP="004E378F">
      <w:pPr>
        <w:tabs>
          <w:tab w:val="left" w:pos="708"/>
          <w:tab w:val="left" w:pos="1416"/>
          <w:tab w:val="left" w:pos="2124"/>
          <w:tab w:val="left" w:pos="2832"/>
          <w:tab w:val="left" w:pos="3540"/>
          <w:tab w:val="left" w:pos="4248"/>
          <w:tab w:val="left" w:pos="4956"/>
        </w:tabs>
        <w:jc w:val="right"/>
        <w:rPr>
          <w:sz w:val="24"/>
          <w:szCs w:val="24"/>
          <w:lang w:val="ru-RU"/>
        </w:rPr>
      </w:pPr>
      <w:r w:rsidRPr="004E378F">
        <w:rPr>
          <w:sz w:val="24"/>
          <w:szCs w:val="24"/>
          <w:lang w:val="ru-RU"/>
        </w:rPr>
        <w:t>Постановлением Администрации</w:t>
      </w:r>
    </w:p>
    <w:p w:rsidR="004E378F" w:rsidRPr="004E378F" w:rsidRDefault="004E378F" w:rsidP="004E378F">
      <w:pPr>
        <w:tabs>
          <w:tab w:val="left" w:pos="708"/>
          <w:tab w:val="left" w:pos="1416"/>
          <w:tab w:val="left" w:pos="2124"/>
          <w:tab w:val="left" w:pos="2832"/>
          <w:tab w:val="left" w:pos="3540"/>
          <w:tab w:val="left" w:pos="4248"/>
          <w:tab w:val="left" w:pos="4956"/>
        </w:tabs>
        <w:jc w:val="right"/>
        <w:rPr>
          <w:sz w:val="24"/>
          <w:szCs w:val="24"/>
          <w:lang w:val="ru-RU"/>
        </w:rPr>
      </w:pPr>
      <w:r w:rsidRPr="004E378F">
        <w:rPr>
          <w:sz w:val="24"/>
          <w:szCs w:val="24"/>
          <w:lang w:val="ru-RU"/>
        </w:rPr>
        <w:t xml:space="preserve">                                                                  </w:t>
      </w:r>
      <w:proofErr w:type="spellStart"/>
      <w:r>
        <w:rPr>
          <w:sz w:val="24"/>
          <w:szCs w:val="24"/>
          <w:lang w:val="ru-RU"/>
        </w:rPr>
        <w:t>Ходзинского</w:t>
      </w:r>
      <w:proofErr w:type="spellEnd"/>
      <w:r>
        <w:rPr>
          <w:sz w:val="24"/>
          <w:szCs w:val="24"/>
          <w:lang w:val="ru-RU"/>
        </w:rPr>
        <w:t xml:space="preserve"> сельского поселения</w:t>
      </w:r>
    </w:p>
    <w:p w:rsidR="004E378F" w:rsidRPr="004E378F" w:rsidRDefault="004E378F" w:rsidP="004E378F">
      <w:pPr>
        <w:jc w:val="right"/>
        <w:rPr>
          <w:b/>
          <w:sz w:val="24"/>
          <w:szCs w:val="24"/>
          <w:lang w:val="ru-RU"/>
        </w:rPr>
      </w:pPr>
      <w:r w:rsidRPr="004E378F">
        <w:rPr>
          <w:b/>
          <w:sz w:val="24"/>
          <w:szCs w:val="24"/>
          <w:lang w:val="ru-RU"/>
        </w:rPr>
        <w:tab/>
      </w:r>
      <w:r w:rsidRPr="004E378F">
        <w:rPr>
          <w:b/>
          <w:sz w:val="24"/>
          <w:szCs w:val="24"/>
          <w:lang w:val="ru-RU"/>
        </w:rPr>
        <w:tab/>
      </w:r>
      <w:r w:rsidRPr="004E378F">
        <w:rPr>
          <w:b/>
          <w:sz w:val="24"/>
          <w:szCs w:val="24"/>
          <w:lang w:val="ru-RU"/>
        </w:rPr>
        <w:tab/>
      </w:r>
      <w:r w:rsidRPr="004E378F">
        <w:rPr>
          <w:b/>
          <w:sz w:val="24"/>
          <w:szCs w:val="24"/>
          <w:lang w:val="ru-RU"/>
        </w:rPr>
        <w:tab/>
      </w:r>
      <w:r w:rsidRPr="004E378F">
        <w:rPr>
          <w:b/>
          <w:sz w:val="24"/>
          <w:szCs w:val="24"/>
          <w:lang w:val="ru-RU"/>
        </w:rPr>
        <w:tab/>
      </w:r>
      <w:r w:rsidRPr="004E378F">
        <w:rPr>
          <w:b/>
          <w:sz w:val="24"/>
          <w:szCs w:val="24"/>
          <w:lang w:val="ru-RU"/>
        </w:rPr>
        <w:tab/>
      </w:r>
      <w:r w:rsidRPr="004E378F">
        <w:rPr>
          <w:b/>
          <w:sz w:val="24"/>
          <w:szCs w:val="24"/>
          <w:lang w:val="ru-RU"/>
        </w:rPr>
        <w:tab/>
      </w:r>
      <w:r w:rsidRPr="004E378F">
        <w:rPr>
          <w:b/>
          <w:sz w:val="24"/>
          <w:szCs w:val="24"/>
          <w:lang w:val="ru-RU"/>
        </w:rPr>
        <w:tab/>
      </w:r>
      <w:r w:rsidRPr="004E378F">
        <w:rPr>
          <w:sz w:val="24"/>
          <w:szCs w:val="24"/>
          <w:lang w:val="ru-RU"/>
        </w:rPr>
        <w:t xml:space="preserve"> </w:t>
      </w:r>
      <w:r w:rsidR="00543C98">
        <w:rPr>
          <w:sz w:val="24"/>
          <w:szCs w:val="24"/>
          <w:lang w:val="ru-RU"/>
        </w:rPr>
        <w:t>______________________________</w:t>
      </w:r>
    </w:p>
    <w:p w:rsidR="004E378F" w:rsidRPr="00543C98" w:rsidRDefault="004E378F" w:rsidP="00543C98">
      <w:pPr>
        <w:spacing w:after="100"/>
        <w:ind w:left="4956" w:firstLine="708"/>
        <w:rPr>
          <w:rFonts w:eastAsia="Times New Roman"/>
          <w:sz w:val="24"/>
          <w:szCs w:val="24"/>
          <w:lang w:val="ru-RU" w:eastAsia="ru-RU"/>
        </w:rPr>
      </w:pPr>
      <w:r w:rsidRPr="004E378F">
        <w:rPr>
          <w:rFonts w:eastAsia="Times New Roman"/>
          <w:sz w:val="24"/>
          <w:szCs w:val="24"/>
          <w:lang w:val="ru-RU" w:eastAsia="ru-RU"/>
        </w:rPr>
        <w:t xml:space="preserve"> </w:t>
      </w:r>
    </w:p>
    <w:p w:rsidR="004E378F" w:rsidRPr="004E378F" w:rsidRDefault="004E378F" w:rsidP="004E378F">
      <w:pPr>
        <w:spacing w:after="100"/>
        <w:jc w:val="center"/>
        <w:rPr>
          <w:rFonts w:eastAsia="Times New Roman"/>
          <w:b/>
          <w:sz w:val="24"/>
          <w:szCs w:val="24"/>
          <w:lang w:val="ru-RU" w:eastAsia="ru-RU"/>
        </w:rPr>
      </w:pPr>
      <w:r w:rsidRPr="004E378F">
        <w:rPr>
          <w:rFonts w:eastAsia="Times New Roman"/>
          <w:b/>
          <w:sz w:val="24"/>
          <w:szCs w:val="24"/>
          <w:lang w:val="ru-RU" w:eastAsia="ru-RU"/>
        </w:rPr>
        <w:t>ПОЛОЖЕНИЕ</w:t>
      </w:r>
      <w:r w:rsidRPr="004E378F">
        <w:rPr>
          <w:rFonts w:eastAsia="Times New Roman"/>
          <w:b/>
          <w:sz w:val="24"/>
          <w:szCs w:val="24"/>
          <w:lang w:val="ru-RU" w:eastAsia="ru-RU"/>
        </w:rPr>
        <w:br/>
        <w:t>о Единой комиссии по осуществлению закупок</w:t>
      </w:r>
    </w:p>
    <w:p w:rsidR="004E378F" w:rsidRPr="004E378F" w:rsidRDefault="004E378F" w:rsidP="004E378F">
      <w:pPr>
        <w:spacing w:after="100"/>
        <w:rPr>
          <w:rFonts w:eastAsia="Times New Roman"/>
          <w:b/>
          <w:bCs/>
          <w:sz w:val="24"/>
          <w:szCs w:val="24"/>
          <w:lang w:val="ru-RU" w:eastAsia="ru-RU"/>
        </w:rPr>
      </w:pPr>
      <w:r w:rsidRPr="004E378F">
        <w:rPr>
          <w:rFonts w:eastAsia="Times New Roman"/>
          <w:sz w:val="24"/>
          <w:szCs w:val="24"/>
          <w:lang w:val="ru-RU" w:eastAsia="ru-RU"/>
        </w:rPr>
        <w:br/>
      </w:r>
      <w:r w:rsidRPr="004E378F">
        <w:rPr>
          <w:rFonts w:eastAsia="Times New Roman"/>
          <w:b/>
          <w:bCs/>
          <w:sz w:val="24"/>
          <w:szCs w:val="24"/>
          <w:lang w:val="ru-RU" w:eastAsia="ru-RU"/>
        </w:rPr>
        <w:t>1. Общие положения</w:t>
      </w:r>
    </w:p>
    <w:p w:rsidR="004E378F" w:rsidRPr="004E378F" w:rsidRDefault="004E378F" w:rsidP="004E378F">
      <w:pPr>
        <w:shd w:val="clear" w:color="auto" w:fill="FFFFFF"/>
        <w:spacing w:before="100" w:beforeAutospacing="1" w:after="100" w:afterAutospacing="1"/>
        <w:ind w:firstLine="708"/>
        <w:rPr>
          <w:rFonts w:eastAsia="Times New Roman"/>
          <w:sz w:val="24"/>
          <w:szCs w:val="24"/>
          <w:lang w:val="ru-RU" w:eastAsia="ru-RU"/>
        </w:rPr>
      </w:pPr>
      <w:r w:rsidRPr="004E378F">
        <w:rPr>
          <w:rFonts w:eastAsia="Times New Roman"/>
          <w:color w:val="000000"/>
          <w:sz w:val="24"/>
          <w:szCs w:val="24"/>
          <w:lang w:val="ru-RU" w:eastAsia="ru-RU"/>
        </w:rPr>
        <w:t xml:space="preserve">Настоящее Положение определяет цели и функции единой комиссии </w:t>
      </w:r>
      <w:proofErr w:type="spellStart"/>
      <w:r>
        <w:rPr>
          <w:rFonts w:eastAsia="Times New Roman"/>
          <w:color w:val="000000"/>
          <w:sz w:val="24"/>
          <w:szCs w:val="24"/>
          <w:lang w:val="ru-RU" w:eastAsia="ru-RU"/>
        </w:rPr>
        <w:t>Ходзинского</w:t>
      </w:r>
      <w:proofErr w:type="spellEnd"/>
      <w:r>
        <w:rPr>
          <w:rFonts w:eastAsia="Times New Roman"/>
          <w:color w:val="000000"/>
          <w:sz w:val="24"/>
          <w:szCs w:val="24"/>
          <w:lang w:val="ru-RU" w:eastAsia="ru-RU"/>
        </w:rPr>
        <w:t xml:space="preserve"> сельского поселения</w:t>
      </w:r>
      <w:r w:rsidRPr="004E378F">
        <w:rPr>
          <w:rFonts w:eastAsia="Times New Roman"/>
          <w:color w:val="000000"/>
          <w:sz w:val="24"/>
          <w:szCs w:val="24"/>
          <w:lang w:val="ru-RU" w:eastAsia="ru-RU"/>
        </w:rPr>
        <w:t xml:space="preserve"> по осуществлению закупок (далее - Комиссия) при осуществлении закупок путем проведения конкурсов, открытых аукционов в электронной форме, запросов котировок, запросов предложений, а также требования к составу Комиссии, порядок формирования и деятельности Комиссии, полномочия и функции членов </w:t>
      </w:r>
      <w:r w:rsidRPr="004E378F">
        <w:rPr>
          <w:rFonts w:eastAsia="Times New Roman"/>
          <w:sz w:val="24"/>
          <w:szCs w:val="24"/>
          <w:lang w:val="ru-RU" w:eastAsia="ru-RU"/>
        </w:rPr>
        <w:t>Комиссии.</w:t>
      </w:r>
    </w:p>
    <w:p w:rsidR="004E378F" w:rsidRPr="004E378F" w:rsidRDefault="004E378F" w:rsidP="004E378F">
      <w:pPr>
        <w:shd w:val="clear" w:color="auto" w:fill="FFFFFF"/>
        <w:spacing w:before="100" w:beforeAutospacing="1" w:after="100" w:afterAutospacing="1"/>
        <w:outlineLvl w:val="3"/>
        <w:rPr>
          <w:rFonts w:eastAsia="Times New Roman"/>
          <w:b/>
          <w:bCs/>
          <w:sz w:val="24"/>
          <w:szCs w:val="24"/>
          <w:lang w:val="ru-RU" w:eastAsia="ru-RU"/>
        </w:rPr>
      </w:pPr>
      <w:r w:rsidRPr="004E378F">
        <w:rPr>
          <w:rFonts w:eastAsia="Times New Roman"/>
          <w:b/>
          <w:bCs/>
          <w:sz w:val="24"/>
          <w:szCs w:val="24"/>
          <w:lang w:val="ru-RU" w:eastAsia="ru-RU"/>
        </w:rPr>
        <w:t>2. Правовое регулирование</w:t>
      </w:r>
    </w:p>
    <w:p w:rsidR="004E378F" w:rsidRPr="004E378F" w:rsidRDefault="004E378F" w:rsidP="004E378F">
      <w:pPr>
        <w:shd w:val="clear" w:color="auto" w:fill="FFFFFF"/>
        <w:spacing w:before="100" w:beforeAutospacing="1" w:after="100" w:afterAutospacing="1"/>
        <w:ind w:firstLine="708"/>
        <w:rPr>
          <w:rFonts w:eastAsia="Times New Roman"/>
          <w:sz w:val="24"/>
          <w:szCs w:val="24"/>
          <w:lang w:val="ru-RU" w:eastAsia="ru-RU"/>
        </w:rPr>
      </w:pPr>
      <w:proofErr w:type="gramStart"/>
      <w:r w:rsidRPr="004E378F">
        <w:rPr>
          <w:rFonts w:eastAsia="Times New Roman"/>
          <w:sz w:val="24"/>
          <w:szCs w:val="24"/>
          <w:lang w:val="ru-RU" w:eastAsia="ru-RU"/>
        </w:rPr>
        <w:t xml:space="preserve">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от 05.04.2013 </w:t>
      </w:r>
      <w:r w:rsidRPr="00734F33">
        <w:rPr>
          <w:rFonts w:eastAsia="Times New Roman"/>
          <w:sz w:val="24"/>
          <w:szCs w:val="24"/>
          <w:lang w:eastAsia="ru-RU"/>
        </w:rPr>
        <w:t>N </w:t>
      </w:r>
      <w:r w:rsidRPr="004E378F">
        <w:rPr>
          <w:rFonts w:eastAsia="Times New Roman"/>
          <w:sz w:val="24"/>
          <w:szCs w:val="24"/>
          <w:lang w:val="ru-RU" w:eastAsia="ru-RU"/>
        </w:rPr>
        <w:t xml:space="preserve">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Федеральным законом от 26.07.2006 </w:t>
      </w:r>
      <w:r w:rsidRPr="00734F33">
        <w:rPr>
          <w:rFonts w:eastAsia="Times New Roman"/>
          <w:sz w:val="24"/>
          <w:szCs w:val="24"/>
          <w:lang w:eastAsia="ru-RU"/>
        </w:rPr>
        <w:t>N </w:t>
      </w:r>
      <w:r w:rsidRPr="004E378F">
        <w:rPr>
          <w:rFonts w:eastAsia="Times New Roman"/>
          <w:sz w:val="24"/>
          <w:szCs w:val="24"/>
          <w:lang w:val="ru-RU" w:eastAsia="ru-RU"/>
        </w:rPr>
        <w:t>135-ФЗ "О защите конкуренции", иными федеральными законами, нормативными правовыми актами Российской Федерации, и</w:t>
      </w:r>
      <w:proofErr w:type="gramEnd"/>
      <w:r w:rsidRPr="004E378F">
        <w:rPr>
          <w:rFonts w:eastAsia="Times New Roman"/>
          <w:sz w:val="24"/>
          <w:szCs w:val="24"/>
          <w:lang w:val="ru-RU" w:eastAsia="ru-RU"/>
        </w:rPr>
        <w:t xml:space="preserve"> настоящим Положением.</w:t>
      </w:r>
    </w:p>
    <w:p w:rsidR="004E378F" w:rsidRPr="004E378F" w:rsidRDefault="004E378F" w:rsidP="004E378F">
      <w:pPr>
        <w:spacing w:after="100"/>
        <w:rPr>
          <w:rFonts w:eastAsia="Times New Roman"/>
          <w:b/>
          <w:bCs/>
          <w:sz w:val="24"/>
          <w:szCs w:val="24"/>
          <w:lang w:val="ru-RU" w:eastAsia="ru-RU"/>
        </w:rPr>
      </w:pPr>
      <w:r w:rsidRPr="004E378F">
        <w:rPr>
          <w:rFonts w:eastAsia="Times New Roman"/>
          <w:b/>
          <w:bCs/>
          <w:sz w:val="24"/>
          <w:szCs w:val="24"/>
          <w:lang w:val="ru-RU" w:eastAsia="ru-RU"/>
        </w:rPr>
        <w:t>3. Цели и задачи Единой комиссии</w:t>
      </w:r>
    </w:p>
    <w:p w:rsidR="004E378F" w:rsidRPr="004E378F" w:rsidRDefault="004E378F" w:rsidP="004E378F">
      <w:pPr>
        <w:ind w:left="708"/>
        <w:rPr>
          <w:rFonts w:eastAsia="Times New Roman"/>
          <w:sz w:val="24"/>
          <w:szCs w:val="24"/>
          <w:lang w:val="ru-RU" w:eastAsia="ru-RU"/>
        </w:rPr>
      </w:pPr>
      <w:r w:rsidRPr="004E378F">
        <w:rPr>
          <w:rFonts w:eastAsia="Times New Roman"/>
          <w:sz w:val="24"/>
          <w:szCs w:val="24"/>
          <w:lang w:val="ru-RU" w:eastAsia="ru-RU"/>
        </w:rPr>
        <w:br/>
        <w:t>3.1. Единая комиссия создается в целях:</w:t>
      </w:r>
    </w:p>
    <w:p w:rsidR="004E378F" w:rsidRPr="004E378F" w:rsidRDefault="004E378F" w:rsidP="004E378F">
      <w:pPr>
        <w:ind w:firstLine="708"/>
        <w:rPr>
          <w:rFonts w:eastAsia="Times New Roman"/>
          <w:sz w:val="24"/>
          <w:szCs w:val="24"/>
          <w:lang w:val="ru-RU" w:eastAsia="ru-RU"/>
        </w:rPr>
      </w:pPr>
      <w:r w:rsidRPr="004E378F">
        <w:rPr>
          <w:rFonts w:eastAsia="Times New Roman"/>
          <w:sz w:val="24"/>
          <w:szCs w:val="24"/>
          <w:lang w:val="ru-RU" w:eastAsia="ru-RU"/>
        </w:rPr>
        <w:t xml:space="preserve">3.1.1. Рассмотрения, оценки, принятие решения о допуске, сопоставления заявок с целью подведения итогов и определения победителей при размещении заказов путем проведения конкурсов, аукционов запроса котировок, запроса предложений на право заключения муниципальных контрактов на поставки товаров, выполнение работ, оказание услуг для муниципальных нужд (далее - нужд)  </w:t>
      </w:r>
      <w:proofErr w:type="spellStart"/>
      <w:r>
        <w:rPr>
          <w:rFonts w:eastAsia="Times New Roman"/>
          <w:color w:val="000000"/>
          <w:sz w:val="24"/>
          <w:szCs w:val="24"/>
          <w:lang w:val="ru-RU" w:eastAsia="ru-RU"/>
        </w:rPr>
        <w:t>Ходзинского</w:t>
      </w:r>
      <w:proofErr w:type="spellEnd"/>
      <w:r>
        <w:rPr>
          <w:rFonts w:eastAsia="Times New Roman"/>
          <w:color w:val="000000"/>
          <w:sz w:val="24"/>
          <w:szCs w:val="24"/>
          <w:lang w:val="ru-RU" w:eastAsia="ru-RU"/>
        </w:rPr>
        <w:t xml:space="preserve"> сельского поселения</w:t>
      </w:r>
      <w:r w:rsidRPr="004E378F">
        <w:rPr>
          <w:rFonts w:eastAsia="Times New Roman"/>
          <w:sz w:val="24"/>
          <w:szCs w:val="24"/>
          <w:lang w:val="ru-RU" w:eastAsia="ru-RU"/>
        </w:rPr>
        <w:t>.</w:t>
      </w:r>
    </w:p>
    <w:p w:rsidR="004E378F" w:rsidRPr="004E378F" w:rsidRDefault="004E378F" w:rsidP="004E378F">
      <w:pPr>
        <w:spacing w:after="100"/>
        <w:ind w:firstLine="708"/>
        <w:rPr>
          <w:rFonts w:eastAsia="Times New Roman"/>
          <w:sz w:val="24"/>
          <w:szCs w:val="24"/>
          <w:lang w:val="ru-RU" w:eastAsia="ru-RU"/>
        </w:rPr>
      </w:pPr>
      <w:r w:rsidRPr="004E378F">
        <w:rPr>
          <w:rFonts w:eastAsia="Times New Roman"/>
          <w:sz w:val="24"/>
          <w:szCs w:val="24"/>
          <w:lang w:val="ru-RU" w:eastAsia="ru-RU"/>
        </w:rPr>
        <w:t>3.1.2. Комиссия создается для определения поставщиков (подрядчиков, исполнителей), за исключением закупки у единственного поставщика (исполнителя, подрядчика).</w:t>
      </w:r>
    </w:p>
    <w:p w:rsidR="004E378F" w:rsidRPr="004E378F" w:rsidRDefault="004E378F" w:rsidP="004E378F">
      <w:pPr>
        <w:ind w:firstLine="709"/>
        <w:rPr>
          <w:rFonts w:eastAsia="Times New Roman"/>
          <w:sz w:val="24"/>
          <w:szCs w:val="24"/>
          <w:lang w:val="ru-RU" w:eastAsia="ru-RU"/>
        </w:rPr>
      </w:pPr>
      <w:r w:rsidRPr="004E378F">
        <w:rPr>
          <w:rFonts w:eastAsia="Times New Roman"/>
          <w:sz w:val="24"/>
          <w:szCs w:val="24"/>
          <w:lang w:val="ru-RU" w:eastAsia="ru-RU"/>
        </w:rPr>
        <w:t xml:space="preserve">3.2. Исходя из целей деятельности Единой комиссии, определенных в </w:t>
      </w:r>
      <w:r w:rsidRPr="004E378F">
        <w:rPr>
          <w:rFonts w:eastAsia="Times New Roman"/>
          <w:sz w:val="24"/>
          <w:szCs w:val="24"/>
          <w:lang w:val="ru-RU" w:eastAsia="ru-RU"/>
        </w:rPr>
        <w:lastRenderedPageBreak/>
        <w:t xml:space="preserve">пункте 3.1. настоящего Положения в задачи Единой комиссии входит: </w:t>
      </w:r>
      <w:r w:rsidRPr="004E378F">
        <w:rPr>
          <w:rFonts w:eastAsia="Times New Roman"/>
          <w:sz w:val="24"/>
          <w:szCs w:val="24"/>
          <w:lang w:val="ru-RU" w:eastAsia="ru-RU"/>
        </w:rPr>
        <w:br/>
        <w:t xml:space="preserve">    </w:t>
      </w:r>
      <w:r w:rsidRPr="004E378F">
        <w:rPr>
          <w:rFonts w:eastAsia="Times New Roman"/>
          <w:sz w:val="24"/>
          <w:szCs w:val="24"/>
          <w:lang w:val="ru-RU" w:eastAsia="ru-RU"/>
        </w:rPr>
        <w:tab/>
        <w:t xml:space="preserve">3.2.1. Обеспечение объективности при рассмотрении, оценке, и сопоставлении заявок на участие в торгах в форме конкурса и аукциона, запроса котировок, запроса предложений.    </w:t>
      </w:r>
    </w:p>
    <w:p w:rsidR="004E378F" w:rsidRPr="004E378F" w:rsidRDefault="004E378F" w:rsidP="004E378F">
      <w:pPr>
        <w:ind w:firstLine="709"/>
        <w:rPr>
          <w:rFonts w:eastAsia="Times New Roman"/>
          <w:sz w:val="24"/>
          <w:szCs w:val="24"/>
          <w:lang w:val="ru-RU" w:eastAsia="ru-RU"/>
        </w:rPr>
      </w:pPr>
      <w:r w:rsidRPr="004E378F">
        <w:rPr>
          <w:rFonts w:eastAsia="Times New Roman"/>
          <w:sz w:val="24"/>
          <w:szCs w:val="24"/>
          <w:lang w:val="ru-RU" w:eastAsia="ru-RU"/>
        </w:rPr>
        <w:t>3.2.2. Обеспечение эффективного использования средств бюджета.</w:t>
      </w:r>
      <w:r w:rsidRPr="004E378F">
        <w:rPr>
          <w:rFonts w:eastAsia="Times New Roman"/>
          <w:sz w:val="24"/>
          <w:szCs w:val="24"/>
          <w:lang w:val="ru-RU" w:eastAsia="ru-RU"/>
        </w:rPr>
        <w:br/>
        <w:t xml:space="preserve">    </w:t>
      </w:r>
      <w:r w:rsidRPr="004E378F">
        <w:rPr>
          <w:rFonts w:eastAsia="Times New Roman"/>
          <w:sz w:val="24"/>
          <w:szCs w:val="24"/>
          <w:lang w:val="ru-RU" w:eastAsia="ru-RU"/>
        </w:rPr>
        <w:tab/>
        <w:t>3.2.3. Обеспечение открытости и прозрачности размещения заказов.</w:t>
      </w:r>
      <w:r w:rsidRPr="004E378F">
        <w:rPr>
          <w:rFonts w:eastAsia="Times New Roman"/>
          <w:sz w:val="24"/>
          <w:szCs w:val="24"/>
          <w:lang w:val="ru-RU" w:eastAsia="ru-RU"/>
        </w:rPr>
        <w:br/>
        <w:t xml:space="preserve">    </w:t>
      </w:r>
      <w:r w:rsidRPr="004E378F">
        <w:rPr>
          <w:rFonts w:eastAsia="Times New Roman"/>
          <w:sz w:val="24"/>
          <w:szCs w:val="24"/>
          <w:lang w:val="ru-RU" w:eastAsia="ru-RU"/>
        </w:rPr>
        <w:tab/>
        <w:t>3.2.4. Предотвращение коррупции и других злоупотреблений при размещении заказов.</w:t>
      </w:r>
    </w:p>
    <w:p w:rsidR="004E378F" w:rsidRPr="004E378F" w:rsidRDefault="004E378F" w:rsidP="004E378F">
      <w:pPr>
        <w:spacing w:after="100"/>
        <w:rPr>
          <w:rFonts w:eastAsia="Times New Roman"/>
          <w:sz w:val="24"/>
          <w:szCs w:val="24"/>
          <w:lang w:val="ru-RU" w:eastAsia="ru-RU"/>
        </w:rPr>
      </w:pPr>
      <w:r w:rsidRPr="004E378F">
        <w:rPr>
          <w:rFonts w:eastAsia="Times New Roman"/>
          <w:sz w:val="24"/>
          <w:szCs w:val="24"/>
          <w:lang w:val="ru-RU" w:eastAsia="ru-RU"/>
        </w:rPr>
        <w:t xml:space="preserve">    </w:t>
      </w:r>
      <w:r w:rsidRPr="004E378F">
        <w:rPr>
          <w:rFonts w:eastAsia="Times New Roman"/>
          <w:sz w:val="24"/>
          <w:szCs w:val="24"/>
          <w:lang w:val="ru-RU" w:eastAsia="ru-RU"/>
        </w:rPr>
        <w:tab/>
        <w:t>3.2.5.Обеспечение конкуренции.</w:t>
      </w:r>
    </w:p>
    <w:p w:rsidR="004E378F" w:rsidRPr="004E378F" w:rsidRDefault="004E378F" w:rsidP="004E378F">
      <w:pPr>
        <w:spacing w:after="100"/>
        <w:rPr>
          <w:rFonts w:eastAsia="Times New Roman"/>
          <w:b/>
          <w:bCs/>
          <w:sz w:val="24"/>
          <w:szCs w:val="24"/>
          <w:lang w:val="ru-RU" w:eastAsia="ru-RU"/>
        </w:rPr>
      </w:pPr>
      <w:r w:rsidRPr="004E378F">
        <w:rPr>
          <w:rFonts w:eastAsia="Times New Roman"/>
          <w:sz w:val="24"/>
          <w:szCs w:val="24"/>
          <w:lang w:val="ru-RU" w:eastAsia="ru-RU"/>
        </w:rPr>
        <w:br/>
      </w:r>
      <w:r w:rsidRPr="004E378F">
        <w:rPr>
          <w:rFonts w:eastAsia="Times New Roman"/>
          <w:b/>
          <w:bCs/>
          <w:sz w:val="24"/>
          <w:szCs w:val="24"/>
          <w:lang w:val="ru-RU" w:eastAsia="ru-RU"/>
        </w:rPr>
        <w:t>4. Порядок формирования Единой комиссии</w:t>
      </w:r>
    </w:p>
    <w:p w:rsidR="004E378F" w:rsidRPr="004E378F" w:rsidRDefault="004E378F" w:rsidP="004E378F">
      <w:pPr>
        <w:rPr>
          <w:rFonts w:eastAsia="Times New Roman"/>
          <w:sz w:val="24"/>
          <w:szCs w:val="24"/>
          <w:lang w:val="ru-RU" w:eastAsia="ru-RU"/>
        </w:rPr>
      </w:pPr>
      <w:r w:rsidRPr="004E378F">
        <w:rPr>
          <w:rFonts w:eastAsia="Times New Roman"/>
          <w:sz w:val="24"/>
          <w:szCs w:val="24"/>
          <w:lang w:val="ru-RU" w:eastAsia="ru-RU"/>
        </w:rPr>
        <w:br/>
        <w:t xml:space="preserve">    </w:t>
      </w:r>
      <w:r w:rsidRPr="004E378F">
        <w:rPr>
          <w:rFonts w:eastAsia="Times New Roman"/>
          <w:sz w:val="24"/>
          <w:szCs w:val="24"/>
          <w:lang w:val="ru-RU" w:eastAsia="ru-RU"/>
        </w:rPr>
        <w:tab/>
        <w:t xml:space="preserve">4.1. Единая комиссия является коллегиальным органом Администрации </w:t>
      </w:r>
      <w:proofErr w:type="spellStart"/>
      <w:r>
        <w:rPr>
          <w:rFonts w:eastAsia="Times New Roman"/>
          <w:sz w:val="24"/>
          <w:szCs w:val="24"/>
          <w:lang w:val="ru-RU" w:eastAsia="ru-RU"/>
        </w:rPr>
        <w:t>Ходзинского</w:t>
      </w:r>
      <w:proofErr w:type="spellEnd"/>
      <w:r>
        <w:rPr>
          <w:rFonts w:eastAsia="Times New Roman"/>
          <w:sz w:val="24"/>
          <w:szCs w:val="24"/>
          <w:lang w:val="ru-RU" w:eastAsia="ru-RU"/>
        </w:rPr>
        <w:t xml:space="preserve"> сельского поселения</w:t>
      </w:r>
      <w:r w:rsidRPr="004E378F">
        <w:rPr>
          <w:rFonts w:eastAsia="Times New Roman"/>
          <w:sz w:val="24"/>
          <w:szCs w:val="24"/>
          <w:lang w:val="ru-RU" w:eastAsia="ru-RU"/>
        </w:rPr>
        <w:t>, основанным на постоянной основе.</w:t>
      </w:r>
      <w:r w:rsidRPr="004E378F">
        <w:rPr>
          <w:rFonts w:eastAsia="Times New Roman"/>
          <w:sz w:val="24"/>
          <w:szCs w:val="24"/>
          <w:lang w:val="ru-RU" w:eastAsia="ru-RU"/>
        </w:rPr>
        <w:br/>
        <w:t xml:space="preserve">    </w:t>
      </w:r>
      <w:r w:rsidRPr="004E378F">
        <w:rPr>
          <w:rFonts w:eastAsia="Times New Roman"/>
          <w:sz w:val="24"/>
          <w:szCs w:val="24"/>
          <w:lang w:val="ru-RU" w:eastAsia="ru-RU"/>
        </w:rPr>
        <w:tab/>
        <w:t xml:space="preserve">4.2. </w:t>
      </w:r>
      <w:proofErr w:type="gramStart"/>
      <w:r w:rsidRPr="004E378F">
        <w:rPr>
          <w:rFonts w:eastAsia="Times New Roman"/>
          <w:sz w:val="24"/>
          <w:szCs w:val="24"/>
          <w:lang w:val="ru-RU" w:eastAsia="ru-RU"/>
        </w:rPr>
        <w:t xml:space="preserve">Персональный состав Единой комиссии утверждается Постановлением Администрации </w:t>
      </w:r>
      <w:r w:rsidRPr="004E378F">
        <w:rPr>
          <w:rFonts w:eastAsia="Times New Roman"/>
          <w:color w:val="000000"/>
          <w:sz w:val="24"/>
          <w:szCs w:val="24"/>
          <w:lang w:val="ru-RU" w:eastAsia="ru-RU"/>
        </w:rPr>
        <w:t xml:space="preserve"> </w:t>
      </w:r>
      <w:proofErr w:type="spellStart"/>
      <w:r>
        <w:rPr>
          <w:rFonts w:eastAsia="Times New Roman"/>
          <w:color w:val="000000"/>
          <w:sz w:val="24"/>
          <w:szCs w:val="24"/>
          <w:lang w:val="ru-RU" w:eastAsia="ru-RU"/>
        </w:rPr>
        <w:t>Ходзинского</w:t>
      </w:r>
      <w:proofErr w:type="spellEnd"/>
      <w:r>
        <w:rPr>
          <w:rFonts w:eastAsia="Times New Roman"/>
          <w:color w:val="000000"/>
          <w:sz w:val="24"/>
          <w:szCs w:val="24"/>
          <w:lang w:val="ru-RU" w:eastAsia="ru-RU"/>
        </w:rPr>
        <w:t xml:space="preserve"> сельского поселения</w:t>
      </w:r>
      <w:r w:rsidRPr="004E378F">
        <w:rPr>
          <w:rFonts w:eastAsia="Times New Roman"/>
          <w:sz w:val="24"/>
          <w:szCs w:val="24"/>
          <w:lang w:val="ru-RU" w:eastAsia="ru-RU"/>
        </w:rPr>
        <w:t xml:space="preserve">  до размещения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 </w:t>
      </w:r>
      <w:hyperlink r:id="rId7" w:history="1">
        <w:r w:rsidRPr="00734F33">
          <w:rPr>
            <w:rFonts w:eastAsia="Times New Roman"/>
            <w:color w:val="0000FF"/>
            <w:sz w:val="24"/>
            <w:szCs w:val="24"/>
            <w:u w:val="single"/>
            <w:lang w:eastAsia="ru-RU"/>
          </w:rPr>
          <w:t>http</w:t>
        </w:r>
        <w:r w:rsidRPr="004E378F">
          <w:rPr>
            <w:rFonts w:eastAsia="Times New Roman"/>
            <w:color w:val="0000FF"/>
            <w:sz w:val="24"/>
            <w:szCs w:val="24"/>
            <w:u w:val="single"/>
            <w:lang w:val="ru-RU" w:eastAsia="ru-RU"/>
          </w:rPr>
          <w:t>://</w:t>
        </w:r>
        <w:r w:rsidRPr="00734F33">
          <w:rPr>
            <w:rFonts w:eastAsia="Times New Roman"/>
            <w:color w:val="0000FF"/>
            <w:sz w:val="24"/>
            <w:szCs w:val="24"/>
            <w:u w:val="single"/>
            <w:lang w:eastAsia="ru-RU"/>
          </w:rPr>
          <w:t>www</w:t>
        </w:r>
        <w:r w:rsidRPr="004E378F">
          <w:rPr>
            <w:rFonts w:eastAsia="Times New Roman"/>
            <w:color w:val="0000FF"/>
            <w:sz w:val="24"/>
            <w:szCs w:val="24"/>
            <w:u w:val="single"/>
            <w:lang w:val="ru-RU" w:eastAsia="ru-RU"/>
          </w:rPr>
          <w:t>.</w:t>
        </w:r>
        <w:proofErr w:type="spellStart"/>
        <w:r w:rsidRPr="00734F33">
          <w:rPr>
            <w:rFonts w:eastAsia="Times New Roman"/>
            <w:color w:val="0000FF"/>
            <w:sz w:val="24"/>
            <w:szCs w:val="24"/>
            <w:u w:val="single"/>
            <w:lang w:eastAsia="ru-RU"/>
          </w:rPr>
          <w:t>zakupki</w:t>
        </w:r>
        <w:proofErr w:type="spellEnd"/>
        <w:r w:rsidRPr="004E378F">
          <w:rPr>
            <w:rFonts w:eastAsia="Times New Roman"/>
            <w:color w:val="0000FF"/>
            <w:sz w:val="24"/>
            <w:szCs w:val="24"/>
            <w:u w:val="single"/>
            <w:lang w:val="ru-RU" w:eastAsia="ru-RU"/>
          </w:rPr>
          <w:t>.</w:t>
        </w:r>
        <w:proofErr w:type="spellStart"/>
        <w:r w:rsidRPr="00734F33">
          <w:rPr>
            <w:rFonts w:eastAsia="Times New Roman"/>
            <w:color w:val="0000FF"/>
            <w:sz w:val="24"/>
            <w:szCs w:val="24"/>
            <w:u w:val="single"/>
            <w:lang w:eastAsia="ru-RU"/>
          </w:rPr>
          <w:t>gov</w:t>
        </w:r>
        <w:proofErr w:type="spellEnd"/>
        <w:r w:rsidRPr="004E378F">
          <w:rPr>
            <w:rFonts w:eastAsia="Times New Roman"/>
            <w:color w:val="0000FF"/>
            <w:sz w:val="24"/>
            <w:szCs w:val="24"/>
            <w:u w:val="single"/>
            <w:lang w:val="ru-RU" w:eastAsia="ru-RU"/>
          </w:rPr>
          <w:t>.</w:t>
        </w:r>
        <w:proofErr w:type="spellStart"/>
        <w:r w:rsidRPr="00734F33">
          <w:rPr>
            <w:rFonts w:eastAsia="Times New Roman"/>
            <w:color w:val="0000FF"/>
            <w:sz w:val="24"/>
            <w:szCs w:val="24"/>
            <w:u w:val="single"/>
            <w:lang w:eastAsia="ru-RU"/>
          </w:rPr>
          <w:t>ru</w:t>
        </w:r>
        <w:proofErr w:type="spellEnd"/>
      </w:hyperlink>
      <w:r w:rsidRPr="004E378F">
        <w:rPr>
          <w:rFonts w:eastAsia="Times New Roman"/>
          <w:sz w:val="24"/>
          <w:szCs w:val="24"/>
          <w:lang w:val="ru-RU" w:eastAsia="ru-RU"/>
        </w:rPr>
        <w:t xml:space="preserve"> (далее – Официальный сайт) извещения о проведении конкурса или аукциона, о проведении запроса котировок, запроса предложений на право заключения муниципального контракта на поставки</w:t>
      </w:r>
      <w:proofErr w:type="gramEnd"/>
      <w:r w:rsidRPr="004E378F">
        <w:rPr>
          <w:rFonts w:eastAsia="Times New Roman"/>
          <w:sz w:val="24"/>
          <w:szCs w:val="24"/>
          <w:lang w:val="ru-RU" w:eastAsia="ru-RU"/>
        </w:rPr>
        <w:t xml:space="preserve"> товаров, выполнение работ, оказание услуг.</w:t>
      </w:r>
      <w:r w:rsidRPr="004E378F">
        <w:rPr>
          <w:rFonts w:eastAsia="Times New Roman"/>
          <w:sz w:val="24"/>
          <w:szCs w:val="24"/>
          <w:lang w:val="ru-RU" w:eastAsia="ru-RU"/>
        </w:rPr>
        <w:br/>
        <w:t xml:space="preserve">    </w:t>
      </w:r>
      <w:r w:rsidRPr="004E378F">
        <w:rPr>
          <w:rFonts w:eastAsia="Times New Roman"/>
          <w:sz w:val="24"/>
          <w:szCs w:val="24"/>
          <w:lang w:val="ru-RU" w:eastAsia="ru-RU"/>
        </w:rPr>
        <w:tab/>
        <w:t xml:space="preserve">4.3. Число членов Единой комиссии должно быть не менее чем пять человек. В состав Единой комиссии входят: председатель Единой комиссии (далее – Председатель), заместитель Председателя, секретарь Единой комиссии, члены Единой комиссии.    </w:t>
      </w:r>
    </w:p>
    <w:p w:rsidR="004E378F" w:rsidRPr="004E378F" w:rsidRDefault="004E378F" w:rsidP="004E378F">
      <w:pPr>
        <w:spacing w:after="100"/>
        <w:ind w:firstLine="708"/>
        <w:rPr>
          <w:rFonts w:eastAsia="Times New Roman"/>
          <w:sz w:val="24"/>
          <w:szCs w:val="24"/>
          <w:lang w:val="ru-RU" w:eastAsia="ru-RU"/>
        </w:rPr>
      </w:pPr>
      <w:r w:rsidRPr="004E378F">
        <w:rPr>
          <w:rFonts w:eastAsia="Times New Roman"/>
          <w:sz w:val="24"/>
          <w:szCs w:val="24"/>
          <w:lang w:val="ru-RU" w:eastAsia="ru-RU"/>
        </w:rPr>
        <w:t xml:space="preserve">4.4. Единая комиссия формируется преимущественно из числа специалистов,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4E378F" w:rsidRPr="004E378F" w:rsidRDefault="004E378F" w:rsidP="004E378F">
      <w:pPr>
        <w:autoSpaceDE w:val="0"/>
        <w:autoSpaceDN w:val="0"/>
        <w:adjustRightInd w:val="0"/>
        <w:rPr>
          <w:rFonts w:eastAsia="Times New Roman"/>
          <w:sz w:val="24"/>
          <w:szCs w:val="24"/>
          <w:lang w:val="ru-RU" w:eastAsia="ru-RU"/>
        </w:rPr>
      </w:pPr>
      <w:r w:rsidRPr="004E378F">
        <w:rPr>
          <w:rFonts w:eastAsia="Times New Roman"/>
          <w:sz w:val="24"/>
          <w:szCs w:val="24"/>
          <w:lang w:val="ru-RU" w:eastAsia="ru-RU"/>
        </w:rPr>
        <w:t xml:space="preserve">    </w:t>
      </w:r>
      <w:r w:rsidRPr="004E378F">
        <w:rPr>
          <w:rFonts w:eastAsia="Times New Roman"/>
          <w:sz w:val="24"/>
          <w:szCs w:val="24"/>
          <w:lang w:val="ru-RU" w:eastAsia="ru-RU"/>
        </w:rPr>
        <w:tab/>
        <w:t xml:space="preserve">4.5. </w:t>
      </w:r>
      <w:proofErr w:type="gramStart"/>
      <w:r w:rsidRPr="004E378F">
        <w:rPr>
          <w:rFonts w:eastAsia="Times New Roman"/>
          <w:sz w:val="24"/>
          <w:szCs w:val="24"/>
          <w:lang w:val="ru-RU" w:eastAsia="ru-RU"/>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4E378F">
        <w:rPr>
          <w:rFonts w:eastAsia="Times New Roman"/>
          <w:sz w:val="24"/>
          <w:szCs w:val="24"/>
          <w:lang w:val="ru-RU" w:eastAsia="ru-RU"/>
        </w:rPr>
        <w:t>предквалификационного</w:t>
      </w:r>
      <w:proofErr w:type="spellEnd"/>
      <w:r w:rsidRPr="004E378F">
        <w:rPr>
          <w:rFonts w:eastAsia="Times New Roman"/>
          <w:sz w:val="24"/>
          <w:szCs w:val="24"/>
          <w:lang w:val="ru-RU" w:eastAsia="ru-RU"/>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4E378F">
        <w:rPr>
          <w:rFonts w:eastAsia="Times New Roman"/>
          <w:sz w:val="24"/>
          <w:szCs w:val="24"/>
          <w:lang w:val="ru-RU" w:eastAsia="ru-RU"/>
        </w:rPr>
        <w:t xml:space="preserve"> </w:t>
      </w:r>
      <w:proofErr w:type="gramStart"/>
      <w:r w:rsidRPr="004E378F">
        <w:rPr>
          <w:rFonts w:eastAsia="Times New Roman"/>
          <w:sz w:val="24"/>
          <w:szCs w:val="24"/>
          <w:lang w:val="ru-RU" w:eastAsia="ru-RU"/>
        </w:rPr>
        <w:t xml:space="preserve">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w:t>
      </w:r>
      <w:r w:rsidRPr="004E378F">
        <w:rPr>
          <w:rFonts w:eastAsia="Times New Roman"/>
          <w:sz w:val="24"/>
          <w:szCs w:val="24"/>
          <w:lang w:val="ru-RU" w:eastAsia="ru-RU"/>
        </w:rPr>
        <w:lastRenderedPageBreak/>
        <w:t>либо являющиеся близкими родственниками (родственниками по прямой восходящей и нисходящей линии (родителями и детьми, дедушкой</w:t>
      </w:r>
      <w:proofErr w:type="gramEnd"/>
      <w:r w:rsidRPr="004E378F">
        <w:rPr>
          <w:rFonts w:eastAsia="Times New Roman"/>
          <w:sz w:val="24"/>
          <w:szCs w:val="24"/>
          <w:lang w:val="ru-RU" w:eastAsia="ru-RU"/>
        </w:rPr>
        <w:t xml:space="preserve">, </w:t>
      </w:r>
      <w:proofErr w:type="gramStart"/>
      <w:r w:rsidRPr="004E378F">
        <w:rPr>
          <w:rFonts w:eastAsia="Times New Roman"/>
          <w:sz w:val="24"/>
          <w:szCs w:val="24"/>
          <w:lang w:val="ru-RU" w:eastAsia="ru-RU"/>
        </w:rPr>
        <w:t>бабушкой и внуками), полнородными и не 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4E378F">
        <w:rPr>
          <w:rFonts w:eastAsia="Times New Roman"/>
          <w:sz w:val="24"/>
          <w:szCs w:val="24"/>
          <w:lang w:val="ru-RU" w:eastAsia="ru-RU"/>
        </w:rPr>
        <w:t xml:space="preserve"> </w:t>
      </w:r>
      <w:proofErr w:type="gramStart"/>
      <w:r w:rsidRPr="004E378F">
        <w:rPr>
          <w:rFonts w:eastAsia="Times New Roman"/>
          <w:sz w:val="24"/>
          <w:szCs w:val="24"/>
          <w:lang w:val="ru-RU" w:eastAsia="ru-RU"/>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4E378F" w:rsidRPr="004E378F" w:rsidRDefault="004E378F" w:rsidP="004E378F">
      <w:pPr>
        <w:autoSpaceDE w:val="0"/>
        <w:autoSpaceDN w:val="0"/>
        <w:adjustRightInd w:val="0"/>
        <w:rPr>
          <w:rFonts w:eastAsia="Times New Roman"/>
          <w:sz w:val="24"/>
          <w:szCs w:val="24"/>
          <w:lang w:val="ru-RU" w:eastAsia="ru-RU"/>
        </w:rPr>
      </w:pPr>
      <w:r w:rsidRPr="004E378F">
        <w:rPr>
          <w:rFonts w:eastAsia="Times New Roman"/>
          <w:sz w:val="24"/>
          <w:szCs w:val="24"/>
          <w:lang w:val="ru-RU" w:eastAsia="ru-RU"/>
        </w:rPr>
        <w:t xml:space="preserve">     </w:t>
      </w:r>
      <w:r w:rsidRPr="004E378F">
        <w:rPr>
          <w:rFonts w:eastAsia="Times New Roman"/>
          <w:sz w:val="24"/>
          <w:szCs w:val="24"/>
          <w:lang w:val="ru-RU" w:eastAsia="ru-RU"/>
        </w:rPr>
        <w:tab/>
        <w:t>4.6. Замена члена комиссии допускается только по решению заказчика, принявшего решение о создании комиссии.</w:t>
      </w:r>
    </w:p>
    <w:p w:rsidR="004E378F" w:rsidRPr="004E378F" w:rsidRDefault="004E378F" w:rsidP="004E378F">
      <w:pPr>
        <w:spacing w:after="100"/>
        <w:rPr>
          <w:rFonts w:eastAsia="Times New Roman"/>
          <w:sz w:val="24"/>
          <w:szCs w:val="24"/>
          <w:lang w:val="ru-RU" w:eastAsia="ru-RU"/>
        </w:rPr>
      </w:pPr>
      <w:r w:rsidRPr="004E378F">
        <w:rPr>
          <w:rFonts w:eastAsia="Times New Roman"/>
          <w:sz w:val="24"/>
          <w:szCs w:val="24"/>
          <w:lang w:val="ru-RU" w:eastAsia="ru-RU"/>
        </w:rPr>
        <w:t xml:space="preserve">     </w:t>
      </w:r>
      <w:r w:rsidRPr="004E378F">
        <w:rPr>
          <w:rFonts w:eastAsia="Times New Roman"/>
          <w:sz w:val="24"/>
          <w:szCs w:val="24"/>
          <w:lang w:val="ru-RU" w:eastAsia="ru-RU"/>
        </w:rPr>
        <w:tab/>
        <w:t xml:space="preserve">4.7. </w:t>
      </w:r>
      <w:proofErr w:type="gramStart"/>
      <w:r w:rsidRPr="004E378F">
        <w:rPr>
          <w:rFonts w:eastAsia="Times New Roman"/>
          <w:sz w:val="24"/>
          <w:szCs w:val="24"/>
          <w:lang w:val="ru-RU" w:eastAsia="ru-RU"/>
        </w:rPr>
        <w:t xml:space="preserve">В случае выявления в составе комиссии указанных лиц Администрация  </w:t>
      </w:r>
      <w:proofErr w:type="spellStart"/>
      <w:r>
        <w:rPr>
          <w:rFonts w:eastAsia="Times New Roman"/>
          <w:color w:val="000000"/>
          <w:sz w:val="24"/>
          <w:szCs w:val="24"/>
          <w:lang w:val="ru-RU" w:eastAsia="ru-RU"/>
        </w:rPr>
        <w:t>Ходзинского</w:t>
      </w:r>
      <w:proofErr w:type="spellEnd"/>
      <w:r>
        <w:rPr>
          <w:rFonts w:eastAsia="Times New Roman"/>
          <w:color w:val="000000"/>
          <w:sz w:val="24"/>
          <w:szCs w:val="24"/>
          <w:lang w:val="ru-RU" w:eastAsia="ru-RU"/>
        </w:rPr>
        <w:t xml:space="preserve"> сельского поселения</w:t>
      </w:r>
      <w:r w:rsidRPr="004E378F">
        <w:rPr>
          <w:rFonts w:eastAsia="Times New Roman"/>
          <w:sz w:val="24"/>
          <w:szCs w:val="24"/>
          <w:lang w:val="ru-RU" w:eastAsia="ru-RU"/>
        </w:rPr>
        <w:t xml:space="preserve">  (Заказчик) обязана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 в сфере размещения</w:t>
      </w:r>
      <w:proofErr w:type="gramEnd"/>
      <w:r w:rsidRPr="004E378F">
        <w:rPr>
          <w:rFonts w:eastAsia="Times New Roman"/>
          <w:sz w:val="24"/>
          <w:szCs w:val="24"/>
          <w:lang w:val="ru-RU" w:eastAsia="ru-RU"/>
        </w:rPr>
        <w:t xml:space="preserve"> заказов.</w:t>
      </w:r>
    </w:p>
    <w:p w:rsidR="004E378F" w:rsidRPr="004E378F" w:rsidRDefault="004E378F" w:rsidP="004E378F">
      <w:pPr>
        <w:spacing w:after="100"/>
        <w:rPr>
          <w:rFonts w:eastAsia="Times New Roman"/>
          <w:sz w:val="24"/>
          <w:szCs w:val="24"/>
          <w:lang w:val="ru-RU" w:eastAsia="ru-RU"/>
        </w:rPr>
      </w:pPr>
      <w:r w:rsidRPr="004E378F">
        <w:rPr>
          <w:rFonts w:eastAsia="Times New Roman"/>
          <w:sz w:val="24"/>
          <w:szCs w:val="24"/>
          <w:lang w:val="ru-RU" w:eastAsia="ru-RU"/>
        </w:rPr>
        <w:t xml:space="preserve">    </w:t>
      </w:r>
      <w:r w:rsidRPr="004E378F">
        <w:rPr>
          <w:rFonts w:eastAsia="Times New Roman"/>
          <w:sz w:val="24"/>
          <w:szCs w:val="24"/>
          <w:lang w:val="ru-RU" w:eastAsia="ru-RU"/>
        </w:rPr>
        <w:tab/>
        <w:t xml:space="preserve">5. Замена члена комиссии допускается только на основании Постановления Администрации </w:t>
      </w:r>
      <w:r w:rsidRPr="004E378F">
        <w:rPr>
          <w:rFonts w:eastAsia="Times New Roman"/>
          <w:color w:val="000000"/>
          <w:sz w:val="24"/>
          <w:szCs w:val="24"/>
          <w:lang w:val="ru-RU" w:eastAsia="ru-RU"/>
        </w:rPr>
        <w:t xml:space="preserve"> </w:t>
      </w:r>
      <w:proofErr w:type="spellStart"/>
      <w:r>
        <w:rPr>
          <w:rFonts w:eastAsia="Times New Roman"/>
          <w:color w:val="000000"/>
          <w:sz w:val="24"/>
          <w:szCs w:val="24"/>
          <w:lang w:val="ru-RU" w:eastAsia="ru-RU"/>
        </w:rPr>
        <w:t>Ходзинского</w:t>
      </w:r>
      <w:proofErr w:type="spellEnd"/>
      <w:r>
        <w:rPr>
          <w:rFonts w:eastAsia="Times New Roman"/>
          <w:color w:val="000000"/>
          <w:sz w:val="24"/>
          <w:szCs w:val="24"/>
          <w:lang w:val="ru-RU" w:eastAsia="ru-RU"/>
        </w:rPr>
        <w:t xml:space="preserve"> сельского поселения</w:t>
      </w:r>
      <w:proofErr w:type="gramStart"/>
      <w:r w:rsidRPr="004E378F">
        <w:rPr>
          <w:rFonts w:eastAsia="Times New Roman"/>
          <w:sz w:val="24"/>
          <w:szCs w:val="24"/>
          <w:lang w:val="ru-RU" w:eastAsia="ru-RU"/>
        </w:rPr>
        <w:t xml:space="preserve"> .</w:t>
      </w:r>
      <w:proofErr w:type="gramEnd"/>
    </w:p>
    <w:p w:rsidR="004E378F" w:rsidRPr="004E378F" w:rsidRDefault="004E378F" w:rsidP="004E378F">
      <w:pPr>
        <w:spacing w:after="100"/>
        <w:rPr>
          <w:rFonts w:eastAsia="Times New Roman"/>
          <w:b/>
          <w:bCs/>
          <w:sz w:val="24"/>
          <w:szCs w:val="24"/>
          <w:lang w:val="ru-RU" w:eastAsia="ru-RU"/>
        </w:rPr>
      </w:pPr>
      <w:r w:rsidRPr="004E378F">
        <w:rPr>
          <w:rFonts w:eastAsia="Times New Roman"/>
          <w:sz w:val="24"/>
          <w:szCs w:val="24"/>
          <w:lang w:val="ru-RU" w:eastAsia="ru-RU"/>
        </w:rPr>
        <w:t xml:space="preserve">    </w:t>
      </w:r>
      <w:r w:rsidRPr="004E378F">
        <w:rPr>
          <w:rFonts w:eastAsia="Times New Roman"/>
          <w:sz w:val="24"/>
          <w:szCs w:val="24"/>
          <w:lang w:val="ru-RU" w:eastAsia="ru-RU"/>
        </w:rPr>
        <w:tab/>
        <w:t>6.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r w:rsidRPr="004E378F">
        <w:rPr>
          <w:rFonts w:eastAsia="Times New Roman"/>
          <w:sz w:val="24"/>
          <w:szCs w:val="24"/>
          <w:lang w:val="ru-RU" w:eastAsia="ru-RU"/>
        </w:rPr>
        <w:br/>
      </w:r>
      <w:r w:rsidRPr="004E378F">
        <w:rPr>
          <w:rFonts w:eastAsia="Times New Roman"/>
          <w:sz w:val="24"/>
          <w:szCs w:val="24"/>
          <w:lang w:val="ru-RU" w:eastAsia="ru-RU"/>
        </w:rPr>
        <w:br/>
      </w:r>
      <w:r w:rsidRPr="004E378F">
        <w:rPr>
          <w:rFonts w:eastAsia="Times New Roman"/>
          <w:b/>
          <w:bCs/>
          <w:sz w:val="24"/>
          <w:szCs w:val="24"/>
          <w:lang w:val="ru-RU" w:eastAsia="ru-RU"/>
        </w:rPr>
        <w:t>5. Функции Единой комиссии</w:t>
      </w:r>
    </w:p>
    <w:p w:rsidR="004E378F" w:rsidRPr="004E378F" w:rsidRDefault="004E378F" w:rsidP="004E378F">
      <w:pPr>
        <w:shd w:val="clear" w:color="auto" w:fill="FFFFFF"/>
        <w:spacing w:after="100" w:afterAutospacing="1"/>
        <w:ind w:firstLine="708"/>
        <w:rPr>
          <w:rFonts w:eastAsia="Times New Roman"/>
          <w:color w:val="000000"/>
          <w:sz w:val="24"/>
          <w:szCs w:val="24"/>
          <w:lang w:val="ru-RU" w:eastAsia="ru-RU"/>
        </w:rPr>
      </w:pPr>
      <w:r w:rsidRPr="004E378F">
        <w:rPr>
          <w:rFonts w:eastAsia="Times New Roman"/>
          <w:color w:val="000000"/>
          <w:sz w:val="24"/>
          <w:szCs w:val="24"/>
          <w:lang w:val="ru-RU" w:eastAsia="ru-RU"/>
        </w:rPr>
        <w:t>5.1. Функции Комиссии при осуществлении закупок способом проведения открытого конкурса:</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5.1.1.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5.1.2. рассмотрение заявок на участие в открытом конкурсе;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 xml:space="preserve">5.1.3. признание заявок на участие в открытом конкурсе </w:t>
      </w:r>
      <w:proofErr w:type="gramStart"/>
      <w:r w:rsidRPr="004E378F">
        <w:rPr>
          <w:rFonts w:eastAsia="Times New Roman"/>
          <w:color w:val="000000"/>
          <w:sz w:val="24"/>
          <w:szCs w:val="24"/>
          <w:lang w:val="ru-RU" w:eastAsia="ru-RU"/>
        </w:rPr>
        <w:t>надлежащими</w:t>
      </w:r>
      <w:proofErr w:type="gramEnd"/>
      <w:r w:rsidRPr="004E378F">
        <w:rPr>
          <w:rFonts w:eastAsia="Times New Roman"/>
          <w:color w:val="000000"/>
          <w:sz w:val="24"/>
          <w:szCs w:val="24"/>
          <w:lang w:val="ru-RU" w:eastAsia="ru-RU"/>
        </w:rPr>
        <w:t xml:space="preserve"> или отклонение заявок на участие в открытом конкурсе;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5.1.4. оценка заявок на участие в открытом конкурсе;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lastRenderedPageBreak/>
        <w:t>5.1.5. выявление победителя открытого конкурса;</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5.1.6. оформление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5.1.7.</w:t>
      </w:r>
      <w:r w:rsidRPr="00734F33">
        <w:rPr>
          <w:rFonts w:eastAsia="Times New Roman"/>
          <w:color w:val="000000"/>
          <w:sz w:val="24"/>
          <w:szCs w:val="24"/>
          <w:lang w:eastAsia="ru-RU"/>
        </w:rPr>
        <w:t> </w:t>
      </w:r>
      <w:r w:rsidRPr="004E378F">
        <w:rPr>
          <w:rFonts w:eastAsia="Times New Roman"/>
          <w:color w:val="000000"/>
          <w:sz w:val="24"/>
          <w:szCs w:val="24"/>
          <w:lang w:val="ru-RU" w:eastAsia="ru-RU"/>
        </w:rPr>
        <w:t>оформление протокола рассмотрения и оценки заявок на участие в открытом конкурсе;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5.1.8. иные функции, установленные действующим законодательством и настоящим Положением.</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5.2. Функции Комиссии при осуществлении закупок способом проведения конкурса с ограниченным участием:</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5.2.1.</w:t>
      </w:r>
      <w:r w:rsidRPr="00734F33">
        <w:rPr>
          <w:rFonts w:eastAsia="Times New Roman"/>
          <w:color w:val="000000"/>
          <w:sz w:val="24"/>
          <w:szCs w:val="24"/>
          <w:lang w:eastAsia="ru-RU"/>
        </w:rPr>
        <w:t> </w:t>
      </w:r>
      <w:r w:rsidRPr="004E378F">
        <w:rPr>
          <w:rFonts w:eastAsia="Times New Roman"/>
          <w:color w:val="000000"/>
          <w:sz w:val="24"/>
          <w:szCs w:val="24"/>
          <w:lang w:val="ru-RU" w:eastAsia="ru-RU"/>
        </w:rPr>
        <w:t>вскрытие конвертов с заявками на участие в конкурсе с ограниченным участием и открытие доступа к поданным форме электронных документов заявкам на участие в конкурсе с ограниченным участием;</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5.2.2.</w:t>
      </w:r>
      <w:r w:rsidRPr="00734F33">
        <w:rPr>
          <w:rFonts w:eastAsia="Times New Roman"/>
          <w:color w:val="000000"/>
          <w:sz w:val="24"/>
          <w:szCs w:val="24"/>
          <w:lang w:eastAsia="ru-RU"/>
        </w:rPr>
        <w:t> </w:t>
      </w:r>
      <w:r w:rsidRPr="004E378F">
        <w:rPr>
          <w:rFonts w:eastAsia="Times New Roman"/>
          <w:color w:val="000000"/>
          <w:sz w:val="24"/>
          <w:szCs w:val="24"/>
          <w:lang w:val="ru-RU" w:eastAsia="ru-RU"/>
        </w:rPr>
        <w:t>рассмотрение заявок на участие в конкурсе с ограниченным участием;</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5.2.3.</w:t>
      </w:r>
      <w:r w:rsidRPr="00734F33">
        <w:rPr>
          <w:rFonts w:eastAsia="Times New Roman"/>
          <w:color w:val="000000"/>
          <w:sz w:val="24"/>
          <w:szCs w:val="24"/>
          <w:lang w:eastAsia="ru-RU"/>
        </w:rPr>
        <w:t> </w:t>
      </w:r>
      <w:r w:rsidRPr="004E378F">
        <w:rPr>
          <w:rFonts w:eastAsia="Times New Roman"/>
          <w:color w:val="000000"/>
          <w:sz w:val="24"/>
          <w:szCs w:val="24"/>
          <w:lang w:val="ru-RU" w:eastAsia="ru-RU"/>
        </w:rPr>
        <w:t xml:space="preserve">признание заявок на участие в конкурсе с ограниченным участием </w:t>
      </w:r>
      <w:proofErr w:type="gramStart"/>
      <w:r w:rsidRPr="004E378F">
        <w:rPr>
          <w:rFonts w:eastAsia="Times New Roman"/>
          <w:color w:val="000000"/>
          <w:sz w:val="24"/>
          <w:szCs w:val="24"/>
          <w:lang w:val="ru-RU" w:eastAsia="ru-RU"/>
        </w:rPr>
        <w:t>надлежащими</w:t>
      </w:r>
      <w:proofErr w:type="gramEnd"/>
      <w:r w:rsidRPr="004E378F">
        <w:rPr>
          <w:rFonts w:eastAsia="Times New Roman"/>
          <w:color w:val="000000"/>
          <w:sz w:val="24"/>
          <w:szCs w:val="24"/>
          <w:lang w:val="ru-RU" w:eastAsia="ru-RU"/>
        </w:rPr>
        <w:t xml:space="preserve"> или отклонение заявок на участие в конкурсе с ограниченным участием;</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5.2.4.</w:t>
      </w:r>
      <w:r w:rsidRPr="00734F33">
        <w:rPr>
          <w:rFonts w:eastAsia="Times New Roman"/>
          <w:color w:val="000000"/>
          <w:sz w:val="24"/>
          <w:szCs w:val="24"/>
          <w:lang w:eastAsia="ru-RU"/>
        </w:rPr>
        <w:t> </w:t>
      </w:r>
      <w:r w:rsidRPr="004E378F">
        <w:rPr>
          <w:rFonts w:eastAsia="Times New Roman"/>
          <w:color w:val="000000"/>
          <w:sz w:val="24"/>
          <w:szCs w:val="24"/>
          <w:lang w:val="ru-RU" w:eastAsia="ru-RU"/>
        </w:rPr>
        <w:t>оценка заявок на участие в конкурсе с ограниченным участием;</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5.2.5.</w:t>
      </w:r>
      <w:r w:rsidRPr="00734F33">
        <w:rPr>
          <w:rFonts w:eastAsia="Times New Roman"/>
          <w:color w:val="000000"/>
          <w:sz w:val="24"/>
          <w:szCs w:val="24"/>
          <w:lang w:eastAsia="ru-RU"/>
        </w:rPr>
        <w:t> </w:t>
      </w:r>
      <w:r w:rsidRPr="004E378F">
        <w:rPr>
          <w:rFonts w:eastAsia="Times New Roman"/>
          <w:color w:val="000000"/>
          <w:sz w:val="24"/>
          <w:szCs w:val="24"/>
          <w:lang w:val="ru-RU" w:eastAsia="ru-RU"/>
        </w:rPr>
        <w:t>выявление победителя конкурса с ограниченным участием;</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5.2.6.</w:t>
      </w:r>
      <w:r w:rsidRPr="00734F33">
        <w:rPr>
          <w:rFonts w:eastAsia="Times New Roman"/>
          <w:color w:val="000000"/>
          <w:sz w:val="24"/>
          <w:szCs w:val="24"/>
          <w:lang w:eastAsia="ru-RU"/>
        </w:rPr>
        <w:t> </w:t>
      </w:r>
      <w:r w:rsidRPr="004E378F">
        <w:rPr>
          <w:rFonts w:eastAsia="Times New Roman"/>
          <w:color w:val="000000"/>
          <w:sz w:val="24"/>
          <w:szCs w:val="24"/>
          <w:lang w:val="ru-RU" w:eastAsia="ru-RU"/>
        </w:rPr>
        <w:t>оформление протокола вскрытия конвертов с заявками на участие в конкурсе с ограниченным участием и открытия доступа к поданным в форме электронных документов заявкам на участие в конкурсе с ограниченным участием;</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5.2.7.</w:t>
      </w:r>
      <w:r w:rsidRPr="00734F33">
        <w:rPr>
          <w:rFonts w:eastAsia="Times New Roman"/>
          <w:color w:val="000000"/>
          <w:sz w:val="24"/>
          <w:szCs w:val="24"/>
          <w:lang w:eastAsia="ru-RU"/>
        </w:rPr>
        <w:t> </w:t>
      </w:r>
      <w:r w:rsidRPr="004E378F">
        <w:rPr>
          <w:rFonts w:eastAsia="Times New Roman"/>
          <w:color w:val="000000"/>
          <w:sz w:val="24"/>
          <w:szCs w:val="24"/>
          <w:lang w:val="ru-RU" w:eastAsia="ru-RU"/>
        </w:rPr>
        <w:t>оформление протокола рассмотрения и оценки заявок на участие в конкурсе с ограниченным участием;</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5.2.8.</w:t>
      </w:r>
      <w:r w:rsidRPr="00734F33">
        <w:rPr>
          <w:rFonts w:eastAsia="Times New Roman"/>
          <w:color w:val="000000"/>
          <w:sz w:val="24"/>
          <w:szCs w:val="24"/>
          <w:lang w:eastAsia="ru-RU"/>
        </w:rPr>
        <w:t> </w:t>
      </w:r>
      <w:r w:rsidRPr="004E378F">
        <w:rPr>
          <w:rFonts w:eastAsia="Times New Roman"/>
          <w:color w:val="000000"/>
          <w:sz w:val="24"/>
          <w:szCs w:val="24"/>
          <w:lang w:val="ru-RU" w:eastAsia="ru-RU"/>
        </w:rPr>
        <w:t>иные функции, установленные действующим законодательством и настоящим Положением.</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5.3. Функции Комиссии при осуществлении закупок способом проведения двухэтапного конкурса:</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5.3.1. вскрытие конвертов с первоначальными заявками на участие в двухэтапном конкурсе и открытие доступа к поданным форме электронных документов первоначальным заявкам на участие в двухэтапном конкурсе;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5.3.2.</w:t>
      </w:r>
      <w:r w:rsidRPr="00734F33">
        <w:rPr>
          <w:rFonts w:eastAsia="Times New Roman"/>
          <w:color w:val="000000"/>
          <w:sz w:val="24"/>
          <w:szCs w:val="24"/>
          <w:lang w:eastAsia="ru-RU"/>
        </w:rPr>
        <w:t> </w:t>
      </w:r>
      <w:r w:rsidRPr="004E378F">
        <w:rPr>
          <w:rFonts w:eastAsia="Times New Roman"/>
          <w:color w:val="000000"/>
          <w:sz w:val="24"/>
          <w:szCs w:val="24"/>
          <w:lang w:val="ru-RU" w:eastAsia="ru-RU"/>
        </w:rPr>
        <w:t>проведение обсуждения с участниками закупки, подавшими первоначальные заявки на участие в двухэтапном конкурсе, предложений в отношении объекта закупки, содержащихся в таких заявках;</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5.3.3. обеспечение участникам закупки равных возможностей для участия в обсуждениях предложений в отношении объекта закупки, содержащихся в первоначальных заявках на участие в двухэтапном конкурсе;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5.3.4. предложение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5.3.5.</w:t>
      </w:r>
      <w:r w:rsidRPr="00734F33">
        <w:rPr>
          <w:rFonts w:eastAsia="Times New Roman"/>
          <w:color w:val="000000"/>
          <w:sz w:val="24"/>
          <w:szCs w:val="24"/>
          <w:lang w:eastAsia="ru-RU"/>
        </w:rPr>
        <w:t> </w:t>
      </w:r>
      <w:r w:rsidRPr="004E378F">
        <w:rPr>
          <w:rFonts w:eastAsia="Times New Roman"/>
          <w:color w:val="000000"/>
          <w:sz w:val="24"/>
          <w:szCs w:val="24"/>
          <w:lang w:val="ru-RU" w:eastAsia="ru-RU"/>
        </w:rPr>
        <w:t>рассмотрение окончательных заявок на участие в двухэтапном конкурсе;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lastRenderedPageBreak/>
        <w:t>5.3.6.</w:t>
      </w:r>
      <w:r w:rsidRPr="00734F33">
        <w:rPr>
          <w:rFonts w:eastAsia="Times New Roman"/>
          <w:color w:val="000000"/>
          <w:sz w:val="24"/>
          <w:szCs w:val="24"/>
          <w:lang w:eastAsia="ru-RU"/>
        </w:rPr>
        <w:t> </w:t>
      </w:r>
      <w:r w:rsidRPr="004E378F">
        <w:rPr>
          <w:rFonts w:eastAsia="Times New Roman"/>
          <w:color w:val="000000"/>
          <w:sz w:val="24"/>
          <w:szCs w:val="24"/>
          <w:lang w:val="ru-RU" w:eastAsia="ru-RU"/>
        </w:rPr>
        <w:t xml:space="preserve">признание окончательных заявок на участие в двухэтапном конкурсе </w:t>
      </w:r>
      <w:proofErr w:type="gramStart"/>
      <w:r w:rsidRPr="004E378F">
        <w:rPr>
          <w:rFonts w:eastAsia="Times New Roman"/>
          <w:color w:val="000000"/>
          <w:sz w:val="24"/>
          <w:szCs w:val="24"/>
          <w:lang w:val="ru-RU" w:eastAsia="ru-RU"/>
        </w:rPr>
        <w:t>надлежащими</w:t>
      </w:r>
      <w:proofErr w:type="gramEnd"/>
      <w:r w:rsidRPr="004E378F">
        <w:rPr>
          <w:rFonts w:eastAsia="Times New Roman"/>
          <w:color w:val="000000"/>
          <w:sz w:val="24"/>
          <w:szCs w:val="24"/>
          <w:lang w:val="ru-RU" w:eastAsia="ru-RU"/>
        </w:rPr>
        <w:t xml:space="preserve"> или отклонение окончательных заявок на участие в двухэтапном конкурсе;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5.3.7. оценка окончательных заявок на участие в двухэтапном конкурсе;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5.3.8. выявление победителя двухэтапного конкурса;</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5.3.9. оформление протокола первого этапа двухэтапного конкурса;</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5.3.10.</w:t>
      </w:r>
      <w:r w:rsidRPr="00734F33">
        <w:rPr>
          <w:rFonts w:eastAsia="Times New Roman"/>
          <w:color w:val="000000"/>
          <w:sz w:val="24"/>
          <w:szCs w:val="24"/>
          <w:lang w:eastAsia="ru-RU"/>
        </w:rPr>
        <w:t> </w:t>
      </w:r>
      <w:r w:rsidRPr="004E378F">
        <w:rPr>
          <w:rFonts w:eastAsia="Times New Roman"/>
          <w:color w:val="000000"/>
          <w:sz w:val="24"/>
          <w:szCs w:val="24"/>
          <w:lang w:val="ru-RU" w:eastAsia="ru-RU"/>
        </w:rPr>
        <w:t>оформление протокола рассмотрения и оценки окончательных заявок на участие в двухэтапном конкурсе;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5.3.11.</w:t>
      </w:r>
      <w:r w:rsidRPr="00734F33">
        <w:rPr>
          <w:rFonts w:eastAsia="Times New Roman"/>
          <w:color w:val="000000"/>
          <w:sz w:val="24"/>
          <w:szCs w:val="24"/>
          <w:lang w:eastAsia="ru-RU"/>
        </w:rPr>
        <w:t> </w:t>
      </w:r>
      <w:r w:rsidRPr="004E378F">
        <w:rPr>
          <w:rFonts w:eastAsia="Times New Roman"/>
          <w:color w:val="000000"/>
          <w:sz w:val="24"/>
          <w:szCs w:val="24"/>
          <w:lang w:val="ru-RU" w:eastAsia="ru-RU"/>
        </w:rPr>
        <w:t>иные функции, установленные действующим законодательством и настоящим Положением.</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5.4.</w:t>
      </w:r>
      <w:r w:rsidRPr="00734F33">
        <w:rPr>
          <w:rFonts w:eastAsia="Times New Roman"/>
          <w:color w:val="000000"/>
          <w:sz w:val="24"/>
          <w:szCs w:val="24"/>
          <w:lang w:eastAsia="ru-RU"/>
        </w:rPr>
        <w:t> </w:t>
      </w:r>
      <w:r w:rsidRPr="004E378F">
        <w:rPr>
          <w:rFonts w:eastAsia="Times New Roman"/>
          <w:color w:val="000000"/>
          <w:sz w:val="24"/>
          <w:szCs w:val="24"/>
          <w:lang w:val="ru-RU" w:eastAsia="ru-RU"/>
        </w:rPr>
        <w:t>Функции Комиссии при осуществлении закупок способом проведения открытого аукциона в электронной форме: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5.4.1.</w:t>
      </w:r>
      <w:r w:rsidRPr="00734F33">
        <w:rPr>
          <w:rFonts w:eastAsia="Times New Roman"/>
          <w:color w:val="000000"/>
          <w:sz w:val="24"/>
          <w:szCs w:val="24"/>
          <w:lang w:eastAsia="ru-RU"/>
        </w:rPr>
        <w:t> </w:t>
      </w:r>
      <w:r w:rsidRPr="004E378F">
        <w:rPr>
          <w:rFonts w:eastAsia="Times New Roman"/>
          <w:color w:val="000000"/>
          <w:sz w:val="24"/>
          <w:szCs w:val="24"/>
          <w:lang w:val="ru-RU" w:eastAsia="ru-RU"/>
        </w:rPr>
        <w:t>рассмотрение первых частей заявок на участие в открытом аукционе в электронной форме;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5.4.2.</w:t>
      </w:r>
      <w:r w:rsidRPr="00734F33">
        <w:rPr>
          <w:rFonts w:eastAsia="Times New Roman"/>
          <w:color w:val="000000"/>
          <w:sz w:val="24"/>
          <w:szCs w:val="24"/>
          <w:lang w:eastAsia="ru-RU"/>
        </w:rPr>
        <w:t> </w:t>
      </w:r>
      <w:r w:rsidRPr="004E378F">
        <w:rPr>
          <w:rFonts w:eastAsia="Times New Roman"/>
          <w:color w:val="000000"/>
          <w:sz w:val="24"/>
          <w:szCs w:val="24"/>
          <w:lang w:val="ru-RU" w:eastAsia="ru-RU"/>
        </w:rPr>
        <w:t>принятие решения о допуске участника закупки к участию в аукционе и признании этого участника участником аукциона или об отказе в допуске к участию в аукционе;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5.4.3. оформление протокола рассмотрения заявок на участие в открытом аукционе в электронной форме;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5.4.4.</w:t>
      </w:r>
      <w:r w:rsidRPr="00734F33">
        <w:rPr>
          <w:rFonts w:eastAsia="Times New Roman"/>
          <w:color w:val="000000"/>
          <w:sz w:val="24"/>
          <w:szCs w:val="24"/>
          <w:lang w:eastAsia="ru-RU"/>
        </w:rPr>
        <w:t> </w:t>
      </w:r>
      <w:r w:rsidRPr="004E378F">
        <w:rPr>
          <w:rFonts w:eastAsia="Times New Roman"/>
          <w:color w:val="000000"/>
          <w:sz w:val="24"/>
          <w:szCs w:val="24"/>
          <w:lang w:val="ru-RU" w:eastAsia="ru-RU"/>
        </w:rPr>
        <w:t>рассмотрение вторых частей заявок на участие в открытом аукционе в электронной форме, а также документов, направленных Заказчику оператором электронной площадки в части соответствия их требованиям, установленным документацией об аукционе;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5.4.5.</w:t>
      </w:r>
      <w:r w:rsidRPr="00734F33">
        <w:rPr>
          <w:rFonts w:eastAsia="Times New Roman"/>
          <w:color w:val="000000"/>
          <w:sz w:val="24"/>
          <w:szCs w:val="24"/>
          <w:lang w:eastAsia="ru-RU"/>
        </w:rPr>
        <w:t> </w:t>
      </w:r>
      <w:r w:rsidRPr="004E378F">
        <w:rPr>
          <w:rFonts w:eastAsia="Times New Roman"/>
          <w:color w:val="000000"/>
          <w:sz w:val="24"/>
          <w:szCs w:val="24"/>
          <w:lang w:val="ru-RU" w:eastAsia="ru-RU"/>
        </w:rPr>
        <w:t>принятие решения о соответствии или о несоответствии заявки на участие в открытом аукционе требованиям, установленным документацией об аукционе;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5.4.6.</w:t>
      </w:r>
      <w:r w:rsidRPr="00734F33">
        <w:rPr>
          <w:rFonts w:eastAsia="Times New Roman"/>
          <w:color w:val="000000"/>
          <w:sz w:val="24"/>
          <w:szCs w:val="24"/>
          <w:lang w:eastAsia="ru-RU"/>
        </w:rPr>
        <w:t> </w:t>
      </w:r>
      <w:r w:rsidRPr="004E378F">
        <w:rPr>
          <w:rFonts w:eastAsia="Times New Roman"/>
          <w:color w:val="000000"/>
          <w:sz w:val="24"/>
          <w:szCs w:val="24"/>
          <w:lang w:val="ru-RU" w:eastAsia="ru-RU"/>
        </w:rPr>
        <w:t>оформление протокола подведения итогов открытого аукциона в электронной форме;</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5.4.7.</w:t>
      </w:r>
      <w:r w:rsidRPr="00734F33">
        <w:rPr>
          <w:rFonts w:eastAsia="Times New Roman"/>
          <w:color w:val="000000"/>
          <w:sz w:val="24"/>
          <w:szCs w:val="24"/>
          <w:lang w:eastAsia="ru-RU"/>
        </w:rPr>
        <w:t> </w:t>
      </w:r>
      <w:r w:rsidRPr="004E378F">
        <w:rPr>
          <w:rFonts w:eastAsia="Times New Roman"/>
          <w:color w:val="000000"/>
          <w:sz w:val="24"/>
          <w:szCs w:val="24"/>
          <w:lang w:val="ru-RU" w:eastAsia="ru-RU"/>
        </w:rPr>
        <w:t>иные функции, установленные действующим законодательством и настоящим Положением.</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5.5.</w:t>
      </w:r>
      <w:r w:rsidRPr="00734F33">
        <w:rPr>
          <w:rFonts w:eastAsia="Times New Roman"/>
          <w:color w:val="000000"/>
          <w:sz w:val="24"/>
          <w:szCs w:val="24"/>
          <w:lang w:eastAsia="ru-RU"/>
        </w:rPr>
        <w:t> </w:t>
      </w:r>
      <w:r w:rsidRPr="004E378F">
        <w:rPr>
          <w:rFonts w:eastAsia="Times New Roman"/>
          <w:color w:val="000000"/>
          <w:sz w:val="24"/>
          <w:szCs w:val="24"/>
          <w:lang w:val="ru-RU" w:eastAsia="ru-RU"/>
        </w:rPr>
        <w:t>Функции Комиссии при осуществлении закупок способом проведения запроса котировок:</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5.5.1. вскрытие конвертов с заявками на участие в запросе котировок и открытие доступа к поданным в форме электронных документов заявкам на участие в запросе котировок;</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5.5.2. рассмотрение и оценка заявок на участие в запросе котировок;</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5.5.3. признание заявок на участие в запросе котировок соответствующим требованиям извещения о проведении запроса котировок или отклонение котировочных заявок, не соответствующих требованиям Закона о контрактной системе, извещения о проведении запроса котировок;</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5.5.4. выявление победителя в проведении запроса котировок;</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5.5.5.</w:t>
      </w:r>
      <w:r w:rsidRPr="00734F33">
        <w:rPr>
          <w:rFonts w:eastAsia="Times New Roman"/>
          <w:color w:val="000000"/>
          <w:sz w:val="24"/>
          <w:szCs w:val="24"/>
          <w:lang w:eastAsia="ru-RU"/>
        </w:rPr>
        <w:t> </w:t>
      </w:r>
      <w:r w:rsidRPr="004E378F">
        <w:rPr>
          <w:rFonts w:eastAsia="Times New Roman"/>
          <w:color w:val="000000"/>
          <w:sz w:val="24"/>
          <w:szCs w:val="24"/>
          <w:lang w:val="ru-RU" w:eastAsia="ru-RU"/>
        </w:rPr>
        <w:t>оформление протокола рассмотрения и оценки заявок на участие в запросе котировок;</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5.5.6.</w:t>
      </w:r>
      <w:r w:rsidRPr="00734F33">
        <w:rPr>
          <w:rFonts w:eastAsia="Times New Roman"/>
          <w:color w:val="000000"/>
          <w:sz w:val="24"/>
          <w:szCs w:val="24"/>
          <w:lang w:eastAsia="ru-RU"/>
        </w:rPr>
        <w:t> </w:t>
      </w:r>
      <w:r w:rsidRPr="004E378F">
        <w:rPr>
          <w:rFonts w:eastAsia="Times New Roman"/>
          <w:color w:val="000000"/>
          <w:sz w:val="24"/>
          <w:szCs w:val="24"/>
          <w:lang w:val="ru-RU" w:eastAsia="ru-RU"/>
        </w:rPr>
        <w:t xml:space="preserve">иные функции, установленные действующим законодательством и </w:t>
      </w:r>
      <w:r w:rsidRPr="004E378F">
        <w:rPr>
          <w:rFonts w:eastAsia="Times New Roman"/>
          <w:color w:val="000000"/>
          <w:sz w:val="24"/>
          <w:szCs w:val="24"/>
          <w:lang w:val="ru-RU" w:eastAsia="ru-RU"/>
        </w:rPr>
        <w:lastRenderedPageBreak/>
        <w:t>настоящим Положением.</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5.6.</w:t>
      </w:r>
      <w:r w:rsidRPr="00734F33">
        <w:rPr>
          <w:rFonts w:eastAsia="Times New Roman"/>
          <w:color w:val="000000"/>
          <w:sz w:val="24"/>
          <w:szCs w:val="24"/>
          <w:lang w:eastAsia="ru-RU"/>
        </w:rPr>
        <w:t> </w:t>
      </w:r>
      <w:r w:rsidRPr="004E378F">
        <w:rPr>
          <w:rFonts w:eastAsia="Times New Roman"/>
          <w:color w:val="000000"/>
          <w:sz w:val="24"/>
          <w:szCs w:val="24"/>
          <w:lang w:val="ru-RU" w:eastAsia="ru-RU"/>
        </w:rPr>
        <w:t>Функции Комиссии при осуществлении закупок способом проведения запроса предложений:</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5.6.1.</w:t>
      </w:r>
      <w:r w:rsidRPr="00734F33">
        <w:rPr>
          <w:rFonts w:eastAsia="Times New Roman"/>
          <w:color w:val="000000"/>
          <w:sz w:val="24"/>
          <w:szCs w:val="24"/>
          <w:lang w:eastAsia="ru-RU"/>
        </w:rPr>
        <w:t> </w:t>
      </w:r>
      <w:r w:rsidRPr="004E378F">
        <w:rPr>
          <w:rFonts w:eastAsia="Times New Roman"/>
          <w:color w:val="000000"/>
          <w:sz w:val="24"/>
          <w:szCs w:val="24"/>
          <w:lang w:val="ru-RU" w:eastAsia="ru-RU"/>
        </w:rPr>
        <w:t>вскрытие конвертов с заявками на участие в запросе предложений и открытие доступа к поданным в форме электронных документов заявкам на участие в запросе предложений;</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5.6.2. отстранение участников запроса предложений, не соответствующих требованиям, установленным документацией о проведении запроса предложений;</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5.6.3. оценка заявок на участие в запросе предложений на основании критериев, указанных в документации о проведении запроса предложений;</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5.6.4.</w:t>
      </w:r>
      <w:r w:rsidRPr="00734F33">
        <w:rPr>
          <w:rFonts w:eastAsia="Times New Roman"/>
          <w:color w:val="000000"/>
          <w:sz w:val="24"/>
          <w:szCs w:val="24"/>
          <w:lang w:eastAsia="ru-RU"/>
        </w:rPr>
        <w:t> </w:t>
      </w:r>
      <w:r w:rsidRPr="004E378F">
        <w:rPr>
          <w:rFonts w:eastAsia="Times New Roman"/>
          <w:color w:val="000000"/>
          <w:sz w:val="24"/>
          <w:szCs w:val="24"/>
          <w:lang w:val="ru-RU" w:eastAsia="ru-RU"/>
        </w:rPr>
        <w:t>выявление заявки на участие в запросе предложений, содержащей лучшие условия исполнения контракта;</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5.6.5. оглашение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5.6.6.</w:t>
      </w:r>
      <w:r w:rsidRPr="00734F33">
        <w:rPr>
          <w:rFonts w:eastAsia="Times New Roman"/>
          <w:color w:val="000000"/>
          <w:sz w:val="24"/>
          <w:szCs w:val="24"/>
          <w:lang w:eastAsia="ru-RU"/>
        </w:rPr>
        <w:t> </w:t>
      </w:r>
      <w:r w:rsidRPr="004E378F">
        <w:rPr>
          <w:rFonts w:eastAsia="Times New Roman"/>
          <w:color w:val="000000"/>
          <w:sz w:val="24"/>
          <w:szCs w:val="24"/>
          <w:lang w:val="ru-RU" w:eastAsia="ru-RU"/>
        </w:rPr>
        <w:t>вскрытие конвертов с окончательными предложениями и открытие доступа к поданным в форме электронных документов окончательным предложениям;</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5.6.7.</w:t>
      </w:r>
      <w:r w:rsidRPr="00734F33">
        <w:rPr>
          <w:rFonts w:eastAsia="Times New Roman"/>
          <w:color w:val="000000"/>
          <w:sz w:val="24"/>
          <w:szCs w:val="24"/>
          <w:lang w:eastAsia="ru-RU"/>
        </w:rPr>
        <w:t> </w:t>
      </w:r>
      <w:r w:rsidRPr="004E378F">
        <w:rPr>
          <w:rFonts w:eastAsia="Times New Roman"/>
          <w:color w:val="000000"/>
          <w:sz w:val="24"/>
          <w:szCs w:val="24"/>
          <w:lang w:val="ru-RU" w:eastAsia="ru-RU"/>
        </w:rPr>
        <w:t>оценка окончательных предложений и выявление победителя в проведении запроса предложений;</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5.6.8. оформление протокола проведения запроса предложений;</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5.6.9. оформление итогового протокола запроса предложений;</w:t>
      </w:r>
    </w:p>
    <w:p w:rsidR="004E378F" w:rsidRPr="004E378F" w:rsidRDefault="004E378F" w:rsidP="004E378F">
      <w:pPr>
        <w:shd w:val="clear" w:color="auto" w:fill="FFFFFF"/>
        <w:ind w:firstLine="708"/>
        <w:rPr>
          <w:rFonts w:eastAsia="Times New Roman"/>
          <w:color w:val="000000"/>
          <w:sz w:val="24"/>
          <w:szCs w:val="24"/>
          <w:lang w:val="ru-RU" w:eastAsia="ru-RU"/>
        </w:rPr>
      </w:pPr>
      <w:r w:rsidRPr="004E378F">
        <w:rPr>
          <w:rFonts w:eastAsia="Times New Roman"/>
          <w:color w:val="000000"/>
          <w:sz w:val="24"/>
          <w:szCs w:val="24"/>
          <w:lang w:val="ru-RU" w:eastAsia="ru-RU"/>
        </w:rPr>
        <w:t>5.6.10.</w:t>
      </w:r>
      <w:r w:rsidRPr="00734F33">
        <w:rPr>
          <w:rFonts w:eastAsia="Times New Roman"/>
          <w:color w:val="000000"/>
          <w:sz w:val="24"/>
          <w:szCs w:val="24"/>
          <w:lang w:eastAsia="ru-RU"/>
        </w:rPr>
        <w:t> </w:t>
      </w:r>
      <w:r w:rsidRPr="004E378F">
        <w:rPr>
          <w:rFonts w:eastAsia="Times New Roman"/>
          <w:color w:val="000000"/>
          <w:sz w:val="24"/>
          <w:szCs w:val="24"/>
          <w:lang w:val="ru-RU" w:eastAsia="ru-RU"/>
        </w:rPr>
        <w:t>иные функции, установленные действующим законодательством и настоящим Положением.</w:t>
      </w:r>
    </w:p>
    <w:p w:rsidR="004E378F" w:rsidRPr="004E378F" w:rsidRDefault="004E378F" w:rsidP="004E378F">
      <w:pPr>
        <w:shd w:val="clear" w:color="auto" w:fill="FFFFFF"/>
        <w:spacing w:before="100" w:beforeAutospacing="1" w:after="100" w:afterAutospacing="1"/>
        <w:outlineLvl w:val="3"/>
        <w:rPr>
          <w:rFonts w:eastAsia="Times New Roman"/>
          <w:b/>
          <w:bCs/>
          <w:sz w:val="24"/>
          <w:szCs w:val="24"/>
          <w:lang w:val="ru-RU" w:eastAsia="ru-RU"/>
        </w:rPr>
      </w:pPr>
      <w:r w:rsidRPr="004E378F">
        <w:rPr>
          <w:rFonts w:eastAsia="Times New Roman"/>
          <w:b/>
          <w:bCs/>
          <w:sz w:val="24"/>
          <w:szCs w:val="24"/>
          <w:lang w:val="ru-RU" w:eastAsia="ru-RU"/>
        </w:rPr>
        <w:t>6. Обязанности комиссии</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6.1. Комиссия при осуществлении закупок способом проведения открытого конкурса обязана:</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6.1.1.</w:t>
      </w:r>
      <w:r w:rsidRPr="00734F33">
        <w:rPr>
          <w:rFonts w:eastAsia="Times New Roman"/>
          <w:sz w:val="24"/>
          <w:szCs w:val="24"/>
          <w:lang w:eastAsia="ru-RU"/>
        </w:rPr>
        <w:t> </w:t>
      </w:r>
      <w:r w:rsidRPr="004E378F">
        <w:rPr>
          <w:rFonts w:eastAsia="Times New Roman"/>
          <w:sz w:val="24"/>
          <w:szCs w:val="24"/>
          <w:lang w:val="ru-RU" w:eastAsia="ru-RU"/>
        </w:rPr>
        <w:t>в срок, установленный конкурсной документацией, осуществить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proofErr w:type="gramStart"/>
      <w:r w:rsidRPr="004E378F">
        <w:rPr>
          <w:rFonts w:eastAsia="Times New Roman"/>
          <w:sz w:val="24"/>
          <w:szCs w:val="24"/>
          <w:lang w:val="ru-RU" w:eastAsia="ru-RU"/>
        </w:rPr>
        <w:t>6.1.2. непосредственно перед вскрытием конвертов с заявками на участие в открытом конкурсе и открытием доступа к поданным в форме электронных документов заявкам на участие в открытом конкурсе (в отношении каждого лота) объявить участникам конкурса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открытия указанного</w:t>
      </w:r>
      <w:proofErr w:type="gramEnd"/>
      <w:r w:rsidRPr="004E378F">
        <w:rPr>
          <w:rFonts w:eastAsia="Times New Roman"/>
          <w:sz w:val="24"/>
          <w:szCs w:val="24"/>
          <w:lang w:val="ru-RU" w:eastAsia="ru-RU"/>
        </w:rPr>
        <w:t xml:space="preserve"> доступа, объявить последствия подачи двух и более заявок на участие в открытом конкурсе одним участником конкурса;</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proofErr w:type="gramStart"/>
      <w:r w:rsidRPr="004E378F">
        <w:rPr>
          <w:rFonts w:eastAsia="Times New Roman"/>
          <w:sz w:val="24"/>
          <w:szCs w:val="24"/>
          <w:lang w:val="ru-RU" w:eastAsia="ru-RU"/>
        </w:rPr>
        <w:lastRenderedPageBreak/>
        <w:t>6.1.3.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объявить информацию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w:t>
      </w:r>
      <w:proofErr w:type="gramEnd"/>
      <w:r w:rsidRPr="004E378F">
        <w:rPr>
          <w:rFonts w:eastAsia="Times New Roman"/>
          <w:sz w:val="24"/>
          <w:szCs w:val="24"/>
          <w:lang w:val="ru-RU" w:eastAsia="ru-RU"/>
        </w:rPr>
        <w:t xml:space="preserve"> лица), фамилию, имя, отчество (при наличии) (для физического лица), почтовый адрес каждого участника открытого конкурса, </w:t>
      </w:r>
      <w:proofErr w:type="gramStart"/>
      <w:r w:rsidRPr="004E378F">
        <w:rPr>
          <w:rFonts w:eastAsia="Times New Roman"/>
          <w:sz w:val="24"/>
          <w:szCs w:val="24"/>
          <w:lang w:val="ru-RU" w:eastAsia="ru-RU"/>
        </w:rPr>
        <w:t>конверт</w:t>
      </w:r>
      <w:proofErr w:type="gramEnd"/>
      <w:r w:rsidRPr="004E378F">
        <w:rPr>
          <w:rFonts w:eastAsia="Times New Roman"/>
          <w:sz w:val="24"/>
          <w:szCs w:val="24"/>
          <w:lang w:val="ru-RU" w:eastAsia="ru-RU"/>
        </w:rPr>
        <w:t xml:space="preserve">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6.1.4.</w:t>
      </w:r>
      <w:r w:rsidRPr="00734F33">
        <w:rPr>
          <w:rFonts w:eastAsia="Times New Roman"/>
          <w:sz w:val="24"/>
          <w:szCs w:val="24"/>
          <w:lang w:eastAsia="ru-RU"/>
        </w:rPr>
        <w:t> </w:t>
      </w:r>
      <w:r w:rsidRPr="004E378F">
        <w:rPr>
          <w:rFonts w:eastAsia="Times New Roman"/>
          <w:sz w:val="24"/>
          <w:szCs w:val="24"/>
          <w:lang w:val="ru-RU" w:eastAsia="ru-RU"/>
        </w:rPr>
        <w:t>в срок, установленный действующим законодательством, оформить и подписать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6.1.5.</w:t>
      </w:r>
      <w:r w:rsidRPr="00734F33">
        <w:rPr>
          <w:rFonts w:eastAsia="Times New Roman"/>
          <w:sz w:val="24"/>
          <w:szCs w:val="24"/>
          <w:lang w:eastAsia="ru-RU"/>
        </w:rPr>
        <w:t> </w:t>
      </w:r>
      <w:r w:rsidRPr="004E378F">
        <w:rPr>
          <w:rFonts w:eastAsia="Times New Roman"/>
          <w:sz w:val="24"/>
          <w:szCs w:val="24"/>
          <w:lang w:val="ru-RU" w:eastAsia="ru-RU"/>
        </w:rPr>
        <w:t>в срок, установленный действующим законодательством:</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 рассмотреть заявки на участие в открытом конкурсе на соответствие требованиям, установленным Законом о контрактной системе, извещением о проведении открытого конкурса, конкурсной документацией;</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проверить соответствие участников закупки требованиям, установленным пунктами 1 и 2 части 1 статьи 31 Закона о контрактной системе, требованиям, установленным извещением о проведении открытого конкурса и конкурсной документацией;</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в отношении каждой заявки на участие в открытом конкурсе принять решение о признании такой заявки надлежащей или об отклонении такой заявки;</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 xml:space="preserve">произвести оценку заявок на участие в открытом конкурсе в соответствии с порядком оценки и критериями оценки, предусмотренными конкурсной документацией; </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по результатам оценки присвоить заявкам на участие в открытом конкурсе порядковые номера в порядке уменьшения степени выгодности содержащихся в них условий исполнения контракта;</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 выявить победителя открытого конкурса;</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 xml:space="preserve">6.1.6. в срок, установленный действующим законодательством, оформить и подписать протокол рассмотрения и оценки заявок на участие в открытом </w:t>
      </w:r>
      <w:r w:rsidRPr="004E378F">
        <w:rPr>
          <w:rFonts w:eastAsia="Times New Roman"/>
          <w:sz w:val="24"/>
          <w:szCs w:val="24"/>
          <w:lang w:val="ru-RU" w:eastAsia="ru-RU"/>
        </w:rPr>
        <w:lastRenderedPageBreak/>
        <w:t xml:space="preserve">конкурсе; </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6.1.7.</w:t>
      </w:r>
      <w:r w:rsidRPr="00734F33">
        <w:rPr>
          <w:rFonts w:eastAsia="Times New Roman"/>
          <w:sz w:val="24"/>
          <w:szCs w:val="24"/>
          <w:lang w:eastAsia="ru-RU"/>
        </w:rPr>
        <w:t> </w:t>
      </w:r>
      <w:r w:rsidRPr="004E378F">
        <w:rPr>
          <w:rFonts w:eastAsia="Times New Roman"/>
          <w:sz w:val="24"/>
          <w:szCs w:val="24"/>
          <w:lang w:val="ru-RU" w:eastAsia="ru-RU"/>
        </w:rPr>
        <w:t>осуществлять иные полномочия, установленные действующим законодательством и настоящим Положением.</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6.2.</w:t>
      </w:r>
      <w:r w:rsidRPr="00734F33">
        <w:rPr>
          <w:rFonts w:eastAsia="Times New Roman"/>
          <w:sz w:val="24"/>
          <w:szCs w:val="24"/>
          <w:lang w:eastAsia="ru-RU"/>
        </w:rPr>
        <w:t> </w:t>
      </w:r>
      <w:r w:rsidRPr="004E378F">
        <w:rPr>
          <w:rFonts w:eastAsia="Times New Roman"/>
          <w:sz w:val="24"/>
          <w:szCs w:val="24"/>
          <w:lang w:val="ru-RU" w:eastAsia="ru-RU"/>
        </w:rPr>
        <w:t>Комиссия при осуществлении закупок способом проведения конкурса с ограниченным участием обязана:</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6.2.1.</w:t>
      </w:r>
      <w:r w:rsidRPr="00734F33">
        <w:rPr>
          <w:rFonts w:eastAsia="Times New Roman"/>
          <w:sz w:val="24"/>
          <w:szCs w:val="24"/>
          <w:lang w:eastAsia="ru-RU"/>
        </w:rPr>
        <w:t> </w:t>
      </w:r>
      <w:r w:rsidRPr="004E378F">
        <w:rPr>
          <w:rFonts w:eastAsia="Times New Roman"/>
          <w:sz w:val="24"/>
          <w:szCs w:val="24"/>
          <w:lang w:val="ru-RU" w:eastAsia="ru-RU"/>
        </w:rPr>
        <w:t>в срок, установленный конкурсной документацией, осуществить вскрытие конвертов с заявками на участие в конкурсе с ограниченным участием и открытие доступа к поданным в форме электронных документов заявкам на участие в конкурсе с ограниченным участием;</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proofErr w:type="gramStart"/>
      <w:r w:rsidRPr="004E378F">
        <w:rPr>
          <w:rFonts w:eastAsia="Times New Roman"/>
          <w:sz w:val="24"/>
          <w:szCs w:val="24"/>
          <w:lang w:val="ru-RU" w:eastAsia="ru-RU"/>
        </w:rPr>
        <w:t>6.2.2. непосредственно перед вскрытием конвертов с заявками на участие в конкурсе с ограниченным участием и открытием доступа к поданным в форме электронных документов заявкам на участие в конкурсе с ограниченным участием (в отношении каждого лота) объявить участникам конкурса о возможности подачи заявок на участие в конкурсе с ограниченным участием, изменения или отзыва поданных заявок на участие в конкурсе с ограниченным</w:t>
      </w:r>
      <w:proofErr w:type="gramEnd"/>
      <w:r w:rsidRPr="004E378F">
        <w:rPr>
          <w:rFonts w:eastAsia="Times New Roman"/>
          <w:sz w:val="24"/>
          <w:szCs w:val="24"/>
          <w:lang w:val="ru-RU" w:eastAsia="ru-RU"/>
        </w:rPr>
        <w:t xml:space="preserve"> участием до вскрытия таких конвертов и открытия указанного доступа, объявить последствия подачи двух и более заявок на участие в конкурсе с ограниченным участием одним участником конкурса;</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proofErr w:type="gramStart"/>
      <w:r w:rsidRPr="004E378F">
        <w:rPr>
          <w:rFonts w:eastAsia="Times New Roman"/>
          <w:sz w:val="24"/>
          <w:szCs w:val="24"/>
          <w:lang w:val="ru-RU" w:eastAsia="ru-RU"/>
        </w:rPr>
        <w:t>6.2.3.</w:t>
      </w:r>
      <w:r w:rsidRPr="00734F33">
        <w:rPr>
          <w:rFonts w:eastAsia="Times New Roman"/>
          <w:sz w:val="24"/>
          <w:szCs w:val="24"/>
          <w:lang w:eastAsia="ru-RU"/>
        </w:rPr>
        <w:t> </w:t>
      </w:r>
      <w:r w:rsidRPr="004E378F">
        <w:rPr>
          <w:rFonts w:eastAsia="Times New Roman"/>
          <w:sz w:val="24"/>
          <w:szCs w:val="24"/>
          <w:lang w:val="ru-RU" w:eastAsia="ru-RU"/>
        </w:rPr>
        <w:t>при вскрытии конвертов с заявками на участие в конкурсе с ограниченным участием и открытии доступа к поданным в форме электронных документов заявкам на участие в конкурсе с ограниченным участием объявить информацию о месте, дате и времени вскрытия конвертов с заявками на участие в конкурсе с ограниченным участием и открытия доступа к поданным в форме электронных документов заявкам на участие</w:t>
      </w:r>
      <w:proofErr w:type="gramEnd"/>
      <w:r w:rsidRPr="004E378F">
        <w:rPr>
          <w:rFonts w:eastAsia="Times New Roman"/>
          <w:sz w:val="24"/>
          <w:szCs w:val="24"/>
          <w:lang w:val="ru-RU" w:eastAsia="ru-RU"/>
        </w:rPr>
        <w:t xml:space="preserve"> в конкурсе с ограниченным участием, наименование (для юридического лица), фамилию, имя, отчество (при наличии) (для физического лица), почтовый адрес каждого участника конкурса, </w:t>
      </w:r>
      <w:proofErr w:type="gramStart"/>
      <w:r w:rsidRPr="004E378F">
        <w:rPr>
          <w:rFonts w:eastAsia="Times New Roman"/>
          <w:sz w:val="24"/>
          <w:szCs w:val="24"/>
          <w:lang w:val="ru-RU" w:eastAsia="ru-RU"/>
        </w:rPr>
        <w:t>конверт</w:t>
      </w:r>
      <w:proofErr w:type="gramEnd"/>
      <w:r w:rsidRPr="004E378F">
        <w:rPr>
          <w:rFonts w:eastAsia="Times New Roman"/>
          <w:sz w:val="24"/>
          <w:szCs w:val="24"/>
          <w:lang w:val="ru-RU" w:eastAsia="ru-RU"/>
        </w:rPr>
        <w:t xml:space="preserve">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конкурсе с ограниченным участием и являющиеся критерием оценки заявок на участие в конкурсе с ограниченным участием;</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6.2.4.</w:t>
      </w:r>
      <w:r w:rsidRPr="00734F33">
        <w:rPr>
          <w:rFonts w:eastAsia="Times New Roman"/>
          <w:sz w:val="24"/>
          <w:szCs w:val="24"/>
          <w:lang w:eastAsia="ru-RU"/>
        </w:rPr>
        <w:t> </w:t>
      </w:r>
      <w:r w:rsidRPr="004E378F">
        <w:rPr>
          <w:rFonts w:eastAsia="Times New Roman"/>
          <w:sz w:val="24"/>
          <w:szCs w:val="24"/>
          <w:lang w:val="ru-RU" w:eastAsia="ru-RU"/>
        </w:rPr>
        <w:t>в срок, установленный действующим законодательством, оформить и подписать протокол вскрытия конвертов с заявками на участие в конкурсе с ограниченным участием и открытия доступа к поданным в форме электронных документов заявкам на участие в конкурсе с ограниченным участием;</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6.2.5.</w:t>
      </w:r>
      <w:r w:rsidRPr="00734F33">
        <w:rPr>
          <w:rFonts w:eastAsia="Times New Roman"/>
          <w:sz w:val="24"/>
          <w:szCs w:val="24"/>
          <w:lang w:eastAsia="ru-RU"/>
        </w:rPr>
        <w:t> </w:t>
      </w:r>
      <w:r w:rsidRPr="004E378F">
        <w:rPr>
          <w:rFonts w:eastAsia="Times New Roman"/>
          <w:sz w:val="24"/>
          <w:szCs w:val="24"/>
          <w:lang w:val="ru-RU" w:eastAsia="ru-RU"/>
        </w:rPr>
        <w:t>в срок, установленный действующим законодательством:</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lastRenderedPageBreak/>
        <w:t>- рассмотреть заявки на участие в конкурсе с ограниченным участием на соответствие требованиям, установленным Законом о контрактной системе, извещением о проведении конкурса с ограниченным участием, конкурсной документацией;</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в отношении каждой заявки на участие в конкурсе с ограниченным участием принять решение о признании такой заявки надлежащей или об отклонении такой заявки;</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 xml:space="preserve">произвести оценку заявок </w:t>
      </w:r>
      <w:proofErr w:type="gramStart"/>
      <w:r w:rsidRPr="004E378F">
        <w:rPr>
          <w:rFonts w:eastAsia="Times New Roman"/>
          <w:sz w:val="24"/>
          <w:szCs w:val="24"/>
          <w:lang w:val="ru-RU" w:eastAsia="ru-RU"/>
        </w:rPr>
        <w:t>на участие в конкурсе с ограниченным участием в соответствии с порядком</w:t>
      </w:r>
      <w:proofErr w:type="gramEnd"/>
      <w:r w:rsidRPr="004E378F">
        <w:rPr>
          <w:rFonts w:eastAsia="Times New Roman"/>
          <w:sz w:val="24"/>
          <w:szCs w:val="24"/>
          <w:lang w:val="ru-RU" w:eastAsia="ru-RU"/>
        </w:rPr>
        <w:t xml:space="preserve"> оценки и критериями оценки, предусмотренными конкурсной документацией; </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 xml:space="preserve">по результатам оценки присвоить заявкам </w:t>
      </w:r>
      <w:proofErr w:type="gramStart"/>
      <w:r w:rsidRPr="004E378F">
        <w:rPr>
          <w:rFonts w:eastAsia="Times New Roman"/>
          <w:sz w:val="24"/>
          <w:szCs w:val="24"/>
          <w:lang w:val="ru-RU" w:eastAsia="ru-RU"/>
        </w:rPr>
        <w:t>на участие в конкурсе с ограниченным участием порядковые номера в порядке уменьшения степени выгодности содержащихся в них условий</w:t>
      </w:r>
      <w:proofErr w:type="gramEnd"/>
      <w:r w:rsidRPr="004E378F">
        <w:rPr>
          <w:rFonts w:eastAsia="Times New Roman"/>
          <w:sz w:val="24"/>
          <w:szCs w:val="24"/>
          <w:lang w:val="ru-RU" w:eastAsia="ru-RU"/>
        </w:rPr>
        <w:t xml:space="preserve"> исполнения контракта;</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 выявить победителя конкурса с ограниченным участием;</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 xml:space="preserve">6.2.6. в срок, установленный действующим законодательством, оформить и подписать протокол рассмотрения и оценки заявок на участие в конкурсе с ограниченным участием; </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6.2.7.</w:t>
      </w:r>
      <w:r w:rsidRPr="00734F33">
        <w:rPr>
          <w:rFonts w:eastAsia="Times New Roman"/>
          <w:sz w:val="24"/>
          <w:szCs w:val="24"/>
          <w:lang w:eastAsia="ru-RU"/>
        </w:rPr>
        <w:t> </w:t>
      </w:r>
      <w:r w:rsidRPr="004E378F">
        <w:rPr>
          <w:rFonts w:eastAsia="Times New Roman"/>
          <w:sz w:val="24"/>
          <w:szCs w:val="24"/>
          <w:lang w:val="ru-RU" w:eastAsia="ru-RU"/>
        </w:rPr>
        <w:t>осуществлять иные полномочия, установленные действующим законодательством и настоящим Положением.</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6.3.</w:t>
      </w:r>
      <w:r w:rsidRPr="00734F33">
        <w:rPr>
          <w:rFonts w:eastAsia="Times New Roman"/>
          <w:sz w:val="24"/>
          <w:szCs w:val="24"/>
          <w:lang w:eastAsia="ru-RU"/>
        </w:rPr>
        <w:t> </w:t>
      </w:r>
      <w:r w:rsidRPr="004E378F">
        <w:rPr>
          <w:rFonts w:eastAsia="Times New Roman"/>
          <w:sz w:val="24"/>
          <w:szCs w:val="24"/>
          <w:lang w:val="ru-RU" w:eastAsia="ru-RU"/>
        </w:rPr>
        <w:t>Комиссия при осуществлении закупок способом проведения двухэтапного конкурса обязана:</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6.3.1.</w:t>
      </w:r>
      <w:r w:rsidRPr="00734F33">
        <w:rPr>
          <w:rFonts w:eastAsia="Times New Roman"/>
          <w:sz w:val="24"/>
          <w:szCs w:val="24"/>
          <w:lang w:eastAsia="ru-RU"/>
        </w:rPr>
        <w:t> </w:t>
      </w:r>
      <w:r w:rsidRPr="004E378F">
        <w:rPr>
          <w:rFonts w:eastAsia="Times New Roman"/>
          <w:sz w:val="24"/>
          <w:szCs w:val="24"/>
          <w:lang w:val="ru-RU" w:eastAsia="ru-RU"/>
        </w:rPr>
        <w:t>в срок, установленный конкурсной документацией, осуществить вскрытие конвертов с первоначальными заявками на участие в двухэтапном конкурсе и открытие доступа к поданным форме электронных документов первоначальным заявкам на участие в двухэтапном конкурсе;</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proofErr w:type="gramStart"/>
      <w:r w:rsidRPr="004E378F">
        <w:rPr>
          <w:rFonts w:eastAsia="Times New Roman"/>
          <w:sz w:val="24"/>
          <w:szCs w:val="24"/>
          <w:lang w:val="ru-RU" w:eastAsia="ru-RU"/>
        </w:rPr>
        <w:t>6.3.2.</w:t>
      </w:r>
      <w:r w:rsidRPr="00734F33">
        <w:rPr>
          <w:rFonts w:eastAsia="Times New Roman"/>
          <w:sz w:val="24"/>
          <w:szCs w:val="24"/>
          <w:lang w:eastAsia="ru-RU"/>
        </w:rPr>
        <w:t> </w:t>
      </w:r>
      <w:r w:rsidRPr="004E378F">
        <w:rPr>
          <w:rFonts w:eastAsia="Times New Roman"/>
          <w:sz w:val="24"/>
          <w:szCs w:val="24"/>
          <w:lang w:val="ru-RU" w:eastAsia="ru-RU"/>
        </w:rPr>
        <w:t>непосредственно перед вскрытием конвертов с первоначальными заявками на участие в двухэтапном конкурсе и открытием доступа к поданным в форме электронных документов первоначальным заявкам на участие в двухэтапном конкурсе (в отношении каждого лота) объявить участникам конкурса о возможности подачи первоначальных заявок на участие в двухэтапном конкурсе, изменения или отзыва поданных первоначальных заявок на участие в двухэтапном конкурсе до вскрытия таких</w:t>
      </w:r>
      <w:proofErr w:type="gramEnd"/>
      <w:r w:rsidRPr="004E378F">
        <w:rPr>
          <w:rFonts w:eastAsia="Times New Roman"/>
          <w:sz w:val="24"/>
          <w:szCs w:val="24"/>
          <w:lang w:val="ru-RU" w:eastAsia="ru-RU"/>
        </w:rPr>
        <w:t xml:space="preserve"> конвертов и открытия указанного доступа, объявить последствия подачи двух и более первоначальных заявок на участие в двухэтапном конкурсе одним участником конкурса;</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proofErr w:type="gramStart"/>
      <w:r w:rsidRPr="004E378F">
        <w:rPr>
          <w:rFonts w:eastAsia="Times New Roman"/>
          <w:sz w:val="24"/>
          <w:szCs w:val="24"/>
          <w:lang w:val="ru-RU" w:eastAsia="ru-RU"/>
        </w:rPr>
        <w:t>6.3.3.</w:t>
      </w:r>
      <w:r w:rsidRPr="00734F33">
        <w:rPr>
          <w:rFonts w:eastAsia="Times New Roman"/>
          <w:sz w:val="24"/>
          <w:szCs w:val="24"/>
          <w:lang w:eastAsia="ru-RU"/>
        </w:rPr>
        <w:t> </w:t>
      </w:r>
      <w:r w:rsidRPr="004E378F">
        <w:rPr>
          <w:rFonts w:eastAsia="Times New Roman"/>
          <w:sz w:val="24"/>
          <w:szCs w:val="24"/>
          <w:lang w:val="ru-RU" w:eastAsia="ru-RU"/>
        </w:rPr>
        <w:t xml:space="preserve">при вскрытии конвертов с первоначальными заявками на участие в </w:t>
      </w:r>
      <w:r w:rsidRPr="004E378F">
        <w:rPr>
          <w:rFonts w:eastAsia="Times New Roman"/>
          <w:sz w:val="24"/>
          <w:szCs w:val="24"/>
          <w:lang w:val="ru-RU" w:eastAsia="ru-RU"/>
        </w:rPr>
        <w:lastRenderedPageBreak/>
        <w:t>двухэтапном конкурсе и открытии доступа к поданным в форме электронных документов первоначальным заявкам на участие в двухэтапном конкурсе объявить информацию о месте, дате и времени вскрытия конвертов с первоначальными заявками на участие в двухэтапном конкурсе и открытия доступа к поданным в форме электронных документов первоначальным заявкам на участие в двухэтапном</w:t>
      </w:r>
      <w:proofErr w:type="gramEnd"/>
      <w:r w:rsidRPr="004E378F">
        <w:rPr>
          <w:rFonts w:eastAsia="Times New Roman"/>
          <w:sz w:val="24"/>
          <w:szCs w:val="24"/>
          <w:lang w:val="ru-RU" w:eastAsia="ru-RU"/>
        </w:rPr>
        <w:t xml:space="preserve"> конкурсе, наименование (для юридического лица), фамилию, имя, отчество (при наличии) (для физического лица), почтовый адрес каждого участника конкурса, </w:t>
      </w:r>
      <w:proofErr w:type="gramStart"/>
      <w:r w:rsidRPr="004E378F">
        <w:rPr>
          <w:rFonts w:eastAsia="Times New Roman"/>
          <w:sz w:val="24"/>
          <w:szCs w:val="24"/>
          <w:lang w:val="ru-RU" w:eastAsia="ru-RU"/>
        </w:rPr>
        <w:t>конверт</w:t>
      </w:r>
      <w:proofErr w:type="gramEnd"/>
      <w:r w:rsidRPr="004E378F">
        <w:rPr>
          <w:rFonts w:eastAsia="Times New Roman"/>
          <w:sz w:val="24"/>
          <w:szCs w:val="24"/>
          <w:lang w:val="ru-RU" w:eastAsia="ru-RU"/>
        </w:rPr>
        <w:t xml:space="preserve"> с первоначальной заявкой которого вскрывается или доступ к поданной в форме электронного документа первоначальной заявке которого открывается, предложения участника закупки в отношении объекта закупки;</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6.3.4. в срок, установленный действующим законодательством:</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провести обсуждение с участниками, подавшими первоначальные заявки на участие в двухэтапном конкурсе, предложений в отношении объекта закупки, содержащихся в таких заявках;</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 оформить и подписать протокол первого этапа двухэтапного конкурса;</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предложить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обеспечить участникам закупки равные возможности для участия в обсуждениях предложений в отношении объекта закупки, содержащихся в первоначальных заявках на участие в двухэтапном конкурсе;</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6.3.5.</w:t>
      </w:r>
      <w:r w:rsidRPr="00734F33">
        <w:rPr>
          <w:rFonts w:eastAsia="Times New Roman"/>
          <w:sz w:val="24"/>
          <w:szCs w:val="24"/>
          <w:lang w:eastAsia="ru-RU"/>
        </w:rPr>
        <w:t> </w:t>
      </w:r>
      <w:r w:rsidRPr="004E378F">
        <w:rPr>
          <w:rFonts w:eastAsia="Times New Roman"/>
          <w:sz w:val="24"/>
          <w:szCs w:val="24"/>
          <w:lang w:val="ru-RU" w:eastAsia="ru-RU"/>
        </w:rPr>
        <w:t>в срок, установленный конкурсной документацией, осуществить вскрытие конвертов с окончательными заявками на участие в двухэтапном конкурсе и открытие доступа к поданным форме электронных документов окончательным заявкам на участие в двухэтапном конкурсе;</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proofErr w:type="gramStart"/>
      <w:r w:rsidRPr="004E378F">
        <w:rPr>
          <w:rFonts w:eastAsia="Times New Roman"/>
          <w:sz w:val="24"/>
          <w:szCs w:val="24"/>
          <w:lang w:val="ru-RU" w:eastAsia="ru-RU"/>
        </w:rPr>
        <w:t>6.3.6.</w:t>
      </w:r>
      <w:r w:rsidRPr="00734F33">
        <w:rPr>
          <w:rFonts w:eastAsia="Times New Roman"/>
          <w:sz w:val="24"/>
          <w:szCs w:val="24"/>
          <w:lang w:eastAsia="ru-RU"/>
        </w:rPr>
        <w:t> </w:t>
      </w:r>
      <w:r w:rsidRPr="004E378F">
        <w:rPr>
          <w:rFonts w:eastAsia="Times New Roman"/>
          <w:sz w:val="24"/>
          <w:szCs w:val="24"/>
          <w:lang w:val="ru-RU" w:eastAsia="ru-RU"/>
        </w:rPr>
        <w:t>непосредственно перед вскрытием конвертов с окончательными заявками на участие в двухэтапном конкурсе и открытием доступа к поданным в форме электронных документов окончательным заявкам на участие в двухэтапном конкурсе (в отношении каждого лота) объявить участникам конкурса о возможности подачи окончательных заявок на участие в двухэтапном конкурсе, изменения или отзыва поданных окончательных заявок на участие в двухэтапном конкурсе до вскрытия таких</w:t>
      </w:r>
      <w:proofErr w:type="gramEnd"/>
      <w:r w:rsidRPr="004E378F">
        <w:rPr>
          <w:rFonts w:eastAsia="Times New Roman"/>
          <w:sz w:val="24"/>
          <w:szCs w:val="24"/>
          <w:lang w:val="ru-RU" w:eastAsia="ru-RU"/>
        </w:rPr>
        <w:t xml:space="preserve"> конвертов и открытия указанного доступа, объявить последствия подачи двух и более окончательных заявок на участие в двухэтапном конкурсе одним участником конкурса;</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proofErr w:type="gramStart"/>
      <w:r w:rsidRPr="004E378F">
        <w:rPr>
          <w:rFonts w:eastAsia="Times New Roman"/>
          <w:sz w:val="24"/>
          <w:szCs w:val="24"/>
          <w:lang w:val="ru-RU" w:eastAsia="ru-RU"/>
        </w:rPr>
        <w:t>6.3.7.</w:t>
      </w:r>
      <w:r w:rsidRPr="00734F33">
        <w:rPr>
          <w:rFonts w:eastAsia="Times New Roman"/>
          <w:sz w:val="24"/>
          <w:szCs w:val="24"/>
          <w:lang w:eastAsia="ru-RU"/>
        </w:rPr>
        <w:t> </w:t>
      </w:r>
      <w:r w:rsidRPr="004E378F">
        <w:rPr>
          <w:rFonts w:eastAsia="Times New Roman"/>
          <w:sz w:val="24"/>
          <w:szCs w:val="24"/>
          <w:lang w:val="ru-RU" w:eastAsia="ru-RU"/>
        </w:rPr>
        <w:t xml:space="preserve">при вскрытии конвертов с окончательными заявками на участие в двухэтапном конкурсе и открытии доступа к поданным в форме электронных </w:t>
      </w:r>
      <w:r w:rsidRPr="004E378F">
        <w:rPr>
          <w:rFonts w:eastAsia="Times New Roman"/>
          <w:sz w:val="24"/>
          <w:szCs w:val="24"/>
          <w:lang w:val="ru-RU" w:eastAsia="ru-RU"/>
        </w:rPr>
        <w:lastRenderedPageBreak/>
        <w:t>документов окончательным заявкам на участие в двухэтапном конкурсе объявить информацию о месте, дате и времени вскрытия конвертов с окончательными заявками на участие в двухэтапном конкурсе и открытия доступа к поданным в форме электронных документов окончательным заявкам на участие в двухэтапном</w:t>
      </w:r>
      <w:proofErr w:type="gramEnd"/>
      <w:r w:rsidRPr="004E378F">
        <w:rPr>
          <w:rFonts w:eastAsia="Times New Roman"/>
          <w:sz w:val="24"/>
          <w:szCs w:val="24"/>
          <w:lang w:val="ru-RU" w:eastAsia="ru-RU"/>
        </w:rPr>
        <w:t xml:space="preserve"> конкурсе, наименование (для юридического лица), фамилию, имя, отчество (при наличии) (для физического лица), почтовый адрес каждого участника конкурса, </w:t>
      </w:r>
      <w:proofErr w:type="gramStart"/>
      <w:r w:rsidRPr="004E378F">
        <w:rPr>
          <w:rFonts w:eastAsia="Times New Roman"/>
          <w:sz w:val="24"/>
          <w:szCs w:val="24"/>
          <w:lang w:val="ru-RU" w:eastAsia="ru-RU"/>
        </w:rPr>
        <w:t>конверт</w:t>
      </w:r>
      <w:proofErr w:type="gramEnd"/>
      <w:r w:rsidRPr="004E378F">
        <w:rPr>
          <w:rFonts w:eastAsia="Times New Roman"/>
          <w:sz w:val="24"/>
          <w:szCs w:val="24"/>
          <w:lang w:val="ru-RU" w:eastAsia="ru-RU"/>
        </w:rPr>
        <w:t xml:space="preserve"> с окончательной заявкой которого вскрывается или доступ к поданной в форме электронного документа окончательной заявке которого открывается, наличие информации и документов, предусмотренных конкурсной документацией, условия исполнения контракта, указанные в окончательной заявке на участие в двухэтапном конкурсе и являющиеся критерием оценки заявок на участие в двухэтапном конкурсе;</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6.3.8.</w:t>
      </w:r>
      <w:r w:rsidRPr="00734F33">
        <w:rPr>
          <w:rFonts w:eastAsia="Times New Roman"/>
          <w:sz w:val="24"/>
          <w:szCs w:val="24"/>
          <w:lang w:eastAsia="ru-RU"/>
        </w:rPr>
        <w:t> </w:t>
      </w:r>
      <w:r w:rsidRPr="004E378F">
        <w:rPr>
          <w:rFonts w:eastAsia="Times New Roman"/>
          <w:sz w:val="24"/>
          <w:szCs w:val="24"/>
          <w:lang w:val="ru-RU" w:eastAsia="ru-RU"/>
        </w:rPr>
        <w:t>в срок, установленный действующим законодательством:</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 рассмотреть окончательные заявки на участие в двухэтапном конкурсе на соответствие требованиям, установленным Законом о контрактной системе, извещением о проведении двухэтапного конкурса, конкурсной документацией;</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в отношении каждой окончательной заявки принять решение о признании окончательной заявки на участие в двухэтапном конкурсе надлежащей или об отклонении окончательной заявки на участие в двухэтапном конкурсе;</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 xml:space="preserve">произвести оценку окончательных заявок на участие в двухэтапном конкурсе в соответствии с порядком оценки и критериями оценки, предусмотренными конкурсной документацией; </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 по результатам оценки присвоить окончательным заявкам на участие в двухэтапном конкурсе порядковые номера в порядке уменьшения степени выгодности содержащихся в них условий исполнения контракта;</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 выявить победителя двухэтапного конкурса;</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 xml:space="preserve">6.3.9. в срок, установленный действующим законодательством, оформить и подписать протокол рассмотрения и оценки окончательных заявок на участие в двухэтапном конкурсе; </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6.3.10.</w:t>
      </w:r>
      <w:r w:rsidRPr="00734F33">
        <w:rPr>
          <w:rFonts w:eastAsia="Times New Roman"/>
          <w:sz w:val="24"/>
          <w:szCs w:val="24"/>
          <w:lang w:eastAsia="ru-RU"/>
        </w:rPr>
        <w:t> </w:t>
      </w:r>
      <w:r w:rsidRPr="004E378F">
        <w:rPr>
          <w:rFonts w:eastAsia="Times New Roman"/>
          <w:sz w:val="24"/>
          <w:szCs w:val="24"/>
          <w:lang w:val="ru-RU" w:eastAsia="ru-RU"/>
        </w:rPr>
        <w:t>осуществлять иные полномочия, установленные действующим законодательством и настоящим Положением.</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6.4. Комиссия при осуществлении закупок способом проведения открытого аукциона в электронной форме обязана:</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6.4.1.</w:t>
      </w:r>
      <w:r w:rsidRPr="00734F33">
        <w:rPr>
          <w:rFonts w:eastAsia="Times New Roman"/>
          <w:sz w:val="24"/>
          <w:szCs w:val="24"/>
          <w:lang w:eastAsia="ru-RU"/>
        </w:rPr>
        <w:t> </w:t>
      </w:r>
      <w:r w:rsidRPr="004E378F">
        <w:rPr>
          <w:rFonts w:eastAsia="Times New Roman"/>
          <w:sz w:val="24"/>
          <w:szCs w:val="24"/>
          <w:lang w:val="ru-RU" w:eastAsia="ru-RU"/>
        </w:rPr>
        <w:t xml:space="preserve">в срок, установленный действующим законодательством, </w:t>
      </w:r>
      <w:r w:rsidRPr="004E378F">
        <w:rPr>
          <w:rFonts w:eastAsia="Times New Roman"/>
          <w:sz w:val="24"/>
          <w:szCs w:val="24"/>
          <w:lang w:val="ru-RU" w:eastAsia="ru-RU"/>
        </w:rPr>
        <w:lastRenderedPageBreak/>
        <w:t>осуществить проверку первых частей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закупаемых товаров, работ, услуг;</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proofErr w:type="gramStart"/>
      <w:r w:rsidRPr="004E378F">
        <w:rPr>
          <w:rFonts w:eastAsia="Times New Roman"/>
          <w:sz w:val="24"/>
          <w:szCs w:val="24"/>
          <w:lang w:val="ru-RU" w:eastAsia="ru-RU"/>
        </w:rPr>
        <w:t>6.4.2.</w:t>
      </w:r>
      <w:r w:rsidRPr="00734F33">
        <w:rPr>
          <w:rFonts w:eastAsia="Times New Roman"/>
          <w:sz w:val="24"/>
          <w:szCs w:val="24"/>
          <w:lang w:eastAsia="ru-RU"/>
        </w:rPr>
        <w:t> </w:t>
      </w:r>
      <w:r w:rsidRPr="004E378F">
        <w:rPr>
          <w:rFonts w:eastAsia="Times New Roman"/>
          <w:sz w:val="24"/>
          <w:szCs w:val="24"/>
          <w:lang w:val="ru-RU" w:eastAsia="ru-RU"/>
        </w:rPr>
        <w:t>на основании результатов рассмотрения первых частей заявок на участие в открытом аукционе в электронной форме принять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roofErr w:type="gramEnd"/>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6.4.3.</w:t>
      </w:r>
      <w:r w:rsidRPr="00734F33">
        <w:rPr>
          <w:rFonts w:eastAsia="Times New Roman"/>
          <w:sz w:val="24"/>
          <w:szCs w:val="24"/>
          <w:lang w:eastAsia="ru-RU"/>
        </w:rPr>
        <w:t> </w:t>
      </w:r>
      <w:r w:rsidRPr="004E378F">
        <w:rPr>
          <w:rFonts w:eastAsia="Times New Roman"/>
          <w:sz w:val="24"/>
          <w:szCs w:val="24"/>
          <w:lang w:val="ru-RU" w:eastAsia="ru-RU"/>
        </w:rPr>
        <w:t>в срок, установленный действующим законодательством, оформить и подписать протокол рассмотрения заявок на участие в открытом аукционе в электронной форме;</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6.4.4.</w:t>
      </w:r>
      <w:r w:rsidRPr="00734F33">
        <w:rPr>
          <w:rFonts w:eastAsia="Times New Roman"/>
          <w:sz w:val="24"/>
          <w:szCs w:val="24"/>
          <w:lang w:eastAsia="ru-RU"/>
        </w:rPr>
        <w:t> </w:t>
      </w:r>
      <w:r w:rsidRPr="004E378F">
        <w:rPr>
          <w:rFonts w:eastAsia="Times New Roman"/>
          <w:sz w:val="24"/>
          <w:szCs w:val="24"/>
          <w:lang w:val="ru-RU" w:eastAsia="ru-RU"/>
        </w:rPr>
        <w:t>в срок, установленный действующим законодательством, рассмотреть вторые части заявок на участие в открытом аукционе в электронной форме, а также документы, направленные Заказчику оператором электронной площадки в части соответствия их требованиям, установленным документацией об открытом аукционе в электронной форме;</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6.4.5.</w:t>
      </w:r>
      <w:r w:rsidRPr="00734F33">
        <w:rPr>
          <w:rFonts w:eastAsia="Times New Roman"/>
          <w:sz w:val="24"/>
          <w:szCs w:val="24"/>
          <w:lang w:eastAsia="ru-RU"/>
        </w:rPr>
        <w:t> </w:t>
      </w:r>
      <w:r w:rsidRPr="004E378F">
        <w:rPr>
          <w:rFonts w:eastAsia="Times New Roman"/>
          <w:sz w:val="24"/>
          <w:szCs w:val="24"/>
          <w:lang w:val="ru-RU" w:eastAsia="ru-RU"/>
        </w:rPr>
        <w:t>рассмотреть информацию об участниках аукциона в электронной форме, содержащуюся в реестре участников открытого аукциона в электронной форме, получивших аккредитацию на электронной площадке;</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6.4.6.</w:t>
      </w:r>
      <w:r w:rsidRPr="00734F33">
        <w:rPr>
          <w:rFonts w:eastAsia="Times New Roman"/>
          <w:sz w:val="24"/>
          <w:szCs w:val="24"/>
          <w:lang w:eastAsia="ru-RU"/>
        </w:rPr>
        <w:t> </w:t>
      </w:r>
      <w:r w:rsidRPr="004E378F">
        <w:rPr>
          <w:rFonts w:eastAsia="Times New Roman"/>
          <w:sz w:val="24"/>
          <w:szCs w:val="24"/>
          <w:lang w:val="ru-RU" w:eastAsia="ru-RU"/>
        </w:rPr>
        <w:t>принять решение о соответствии или о несоответствии заявки на участие в открытом аукционе требованиям, установленным документацией об аукционе;</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6.4.7.</w:t>
      </w:r>
      <w:r w:rsidRPr="00734F33">
        <w:rPr>
          <w:rFonts w:eastAsia="Times New Roman"/>
          <w:sz w:val="24"/>
          <w:szCs w:val="24"/>
          <w:lang w:eastAsia="ru-RU"/>
        </w:rPr>
        <w:t> </w:t>
      </w:r>
      <w:r w:rsidRPr="004E378F">
        <w:rPr>
          <w:rFonts w:eastAsia="Times New Roman"/>
          <w:sz w:val="24"/>
          <w:szCs w:val="24"/>
          <w:lang w:val="ru-RU" w:eastAsia="ru-RU"/>
        </w:rPr>
        <w:t>выявить победителя в проведении открытого аукциона в электронной форме;</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6.4.8.</w:t>
      </w:r>
      <w:r w:rsidRPr="00734F33">
        <w:rPr>
          <w:rFonts w:eastAsia="Times New Roman"/>
          <w:sz w:val="24"/>
          <w:szCs w:val="24"/>
          <w:lang w:eastAsia="ru-RU"/>
        </w:rPr>
        <w:t> </w:t>
      </w:r>
      <w:r w:rsidRPr="004E378F">
        <w:rPr>
          <w:rFonts w:eastAsia="Times New Roman"/>
          <w:sz w:val="24"/>
          <w:szCs w:val="24"/>
          <w:lang w:val="ru-RU" w:eastAsia="ru-RU"/>
        </w:rPr>
        <w:t>в срок, установленный действующим законодательством, оформить и подписать протокол подведения итогов открытого аукциона в электронной форме;</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6.4.9.</w:t>
      </w:r>
      <w:r w:rsidRPr="00734F33">
        <w:rPr>
          <w:rFonts w:eastAsia="Times New Roman"/>
          <w:sz w:val="24"/>
          <w:szCs w:val="24"/>
          <w:lang w:eastAsia="ru-RU"/>
        </w:rPr>
        <w:t> </w:t>
      </w:r>
      <w:r w:rsidRPr="004E378F">
        <w:rPr>
          <w:rFonts w:eastAsia="Times New Roman"/>
          <w:sz w:val="24"/>
          <w:szCs w:val="24"/>
          <w:lang w:val="ru-RU" w:eastAsia="ru-RU"/>
        </w:rPr>
        <w:t>осуществлять иные полномочия, установленные действующим законодательством и настоящим Положением.</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6.5. Комиссия при осуществлении закупок способом проведения запроса котировок обязана:</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6.5.1.</w:t>
      </w:r>
      <w:r w:rsidRPr="00734F33">
        <w:rPr>
          <w:rFonts w:eastAsia="Times New Roman"/>
          <w:sz w:val="24"/>
          <w:szCs w:val="24"/>
          <w:lang w:eastAsia="ru-RU"/>
        </w:rPr>
        <w:t> </w:t>
      </w:r>
      <w:r w:rsidRPr="004E378F">
        <w:rPr>
          <w:rFonts w:eastAsia="Times New Roman"/>
          <w:sz w:val="24"/>
          <w:szCs w:val="24"/>
          <w:lang w:val="ru-RU" w:eastAsia="ru-RU"/>
        </w:rPr>
        <w:t xml:space="preserve">в срок, установленный извещением о проведении запроса котировок, осуществить вскрытие конвертов с заявками на участие в запросе котировок и открытие доступа к поданным в форме электронных документов </w:t>
      </w:r>
      <w:r w:rsidRPr="004E378F">
        <w:rPr>
          <w:rFonts w:eastAsia="Times New Roman"/>
          <w:sz w:val="24"/>
          <w:szCs w:val="24"/>
          <w:lang w:val="ru-RU" w:eastAsia="ru-RU"/>
        </w:rPr>
        <w:lastRenderedPageBreak/>
        <w:t xml:space="preserve">заявкам на участие в запросе котировок; </w:t>
      </w:r>
    </w:p>
    <w:p w:rsidR="004E378F" w:rsidRPr="004E378F" w:rsidRDefault="004E378F" w:rsidP="004E378F">
      <w:pPr>
        <w:shd w:val="clear" w:color="auto" w:fill="FFFFFF"/>
        <w:spacing w:before="100" w:beforeAutospacing="1"/>
        <w:ind w:firstLine="708"/>
        <w:rPr>
          <w:rFonts w:eastAsia="Times New Roman"/>
          <w:sz w:val="24"/>
          <w:szCs w:val="24"/>
          <w:lang w:val="ru-RU" w:eastAsia="ru-RU"/>
        </w:rPr>
      </w:pPr>
      <w:r w:rsidRPr="004E378F">
        <w:rPr>
          <w:rFonts w:eastAsia="Times New Roman"/>
          <w:sz w:val="24"/>
          <w:szCs w:val="24"/>
          <w:lang w:val="ru-RU" w:eastAsia="ru-RU"/>
        </w:rPr>
        <w:t>6.5.2. непосредственно перед вскрытием конвертов с заявками на участие в запросе котировок и открытием доступа к поданным в форме электронных документов заявкам на участие в запросе котировок объявить участникам запроса котировок о возможности подачи заявок на участие в запросе котировок;</w:t>
      </w:r>
    </w:p>
    <w:p w:rsidR="004E378F" w:rsidRPr="004E378F" w:rsidRDefault="004E378F" w:rsidP="004E378F">
      <w:pPr>
        <w:shd w:val="clear" w:color="auto" w:fill="FFFFFF"/>
        <w:ind w:firstLine="708"/>
        <w:rPr>
          <w:rFonts w:eastAsia="Times New Roman"/>
          <w:sz w:val="24"/>
          <w:szCs w:val="24"/>
          <w:lang w:val="ru-RU" w:eastAsia="ru-RU"/>
        </w:rPr>
      </w:pPr>
      <w:proofErr w:type="gramStart"/>
      <w:r w:rsidRPr="004E378F">
        <w:rPr>
          <w:rFonts w:eastAsia="Times New Roman"/>
          <w:sz w:val="24"/>
          <w:szCs w:val="24"/>
          <w:lang w:val="ru-RU" w:eastAsia="ru-RU"/>
        </w:rPr>
        <w:t>6.5.3. при вскрытии конвертов с заявками на участие в запросе котировок и открытии доступа к поданным в форме электронных документов заявкам на участие в запросе котировок объявить информацию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фамилию, имя, отчество (при наличии) (для физического</w:t>
      </w:r>
      <w:proofErr w:type="gramEnd"/>
      <w:r w:rsidRPr="004E378F">
        <w:rPr>
          <w:rFonts w:eastAsia="Times New Roman"/>
          <w:sz w:val="24"/>
          <w:szCs w:val="24"/>
          <w:lang w:val="ru-RU" w:eastAsia="ru-RU"/>
        </w:rPr>
        <w:t xml:space="preserve"> лица), почтовый адрес каждого участника запроса котировок, конверт с заявкой на </w:t>
      </w:r>
      <w:proofErr w:type="gramStart"/>
      <w:r w:rsidRPr="004E378F">
        <w:rPr>
          <w:rFonts w:eastAsia="Times New Roman"/>
          <w:sz w:val="24"/>
          <w:szCs w:val="24"/>
          <w:lang w:val="ru-RU" w:eastAsia="ru-RU"/>
        </w:rPr>
        <w:t>участие</w:t>
      </w:r>
      <w:proofErr w:type="gramEnd"/>
      <w:r w:rsidRPr="004E378F">
        <w:rPr>
          <w:rFonts w:eastAsia="Times New Roman"/>
          <w:sz w:val="24"/>
          <w:szCs w:val="24"/>
          <w:lang w:val="ru-RU" w:eastAsia="ru-RU"/>
        </w:rPr>
        <w:t xml:space="preserve">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цену товара, работы или услуги, указанную в такой заявке, информацию, необходимую Заказчику в соответствии с извещением о проведении запроса котировок;</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6.5.4. в срок, установленный действующим законодательством, провести рассмотрение заявок на участие в запросе котировок в части соответствия их требованиям, установленным в извещении о проведении запроса котировок, и оценку таких заявок;</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6.5.5. в отношении каждой заявки на участие в запросе котировок принять решение о соответствии такой заявки требованиям, указанным в извещении о проведении запроса котировок или об отклонении такой заявки;</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6.5.6. выявить победителя в проведении запроса котировок;</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6.5.7.</w:t>
      </w:r>
      <w:r w:rsidRPr="00734F33">
        <w:rPr>
          <w:rFonts w:eastAsia="Times New Roman"/>
          <w:sz w:val="24"/>
          <w:szCs w:val="24"/>
          <w:lang w:eastAsia="ru-RU"/>
        </w:rPr>
        <w:t> </w:t>
      </w:r>
      <w:r w:rsidRPr="004E378F">
        <w:rPr>
          <w:rFonts w:eastAsia="Times New Roman"/>
          <w:sz w:val="24"/>
          <w:szCs w:val="24"/>
          <w:lang w:val="ru-RU" w:eastAsia="ru-RU"/>
        </w:rPr>
        <w:t xml:space="preserve">в установленный действующим законодательством срок оформить и подписать протокол рассмотрения и оценки заявок на участие в запросе котировок; </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6.5.8.</w:t>
      </w:r>
      <w:r w:rsidRPr="00734F33">
        <w:rPr>
          <w:rFonts w:eastAsia="Times New Roman"/>
          <w:sz w:val="24"/>
          <w:szCs w:val="24"/>
          <w:lang w:eastAsia="ru-RU"/>
        </w:rPr>
        <w:t> </w:t>
      </w:r>
      <w:r w:rsidRPr="004E378F">
        <w:rPr>
          <w:rFonts w:eastAsia="Times New Roman"/>
          <w:sz w:val="24"/>
          <w:szCs w:val="24"/>
          <w:lang w:val="ru-RU" w:eastAsia="ru-RU"/>
        </w:rPr>
        <w:t>осуществлять иные полномочия, установленные действующим законодательством и настоящим Положением.</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6.6.</w:t>
      </w:r>
      <w:r w:rsidRPr="00734F33">
        <w:rPr>
          <w:rFonts w:eastAsia="Times New Roman"/>
          <w:sz w:val="24"/>
          <w:szCs w:val="24"/>
          <w:lang w:eastAsia="ru-RU"/>
        </w:rPr>
        <w:t> </w:t>
      </w:r>
      <w:r w:rsidRPr="004E378F">
        <w:rPr>
          <w:rFonts w:eastAsia="Times New Roman"/>
          <w:sz w:val="24"/>
          <w:szCs w:val="24"/>
          <w:lang w:val="ru-RU" w:eastAsia="ru-RU"/>
        </w:rPr>
        <w:t>Комиссия при осуществлении закупок способом проведения запроса предложений обязана:</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6.6.1.</w:t>
      </w:r>
      <w:r w:rsidRPr="00734F33">
        <w:rPr>
          <w:rFonts w:eastAsia="Times New Roman"/>
          <w:sz w:val="24"/>
          <w:szCs w:val="24"/>
          <w:lang w:eastAsia="ru-RU"/>
        </w:rPr>
        <w:t> </w:t>
      </w:r>
      <w:r w:rsidRPr="004E378F">
        <w:rPr>
          <w:rFonts w:eastAsia="Times New Roman"/>
          <w:sz w:val="24"/>
          <w:szCs w:val="24"/>
          <w:lang w:val="ru-RU" w:eastAsia="ru-RU"/>
        </w:rPr>
        <w:t xml:space="preserve">в срок, установленный в извещении о проведении запроса предложений, осуществить: </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 вскрытие конвертов с заявками на участие в запросе предложений и открытие доступа к поданным форме электронных документов заявкам на участие в запросе предложений;</w:t>
      </w:r>
    </w:p>
    <w:p w:rsidR="004E378F" w:rsidRPr="004E378F" w:rsidRDefault="004E378F" w:rsidP="004E378F">
      <w:pPr>
        <w:shd w:val="clear" w:color="auto" w:fill="FFFFFF"/>
        <w:spacing w:before="100" w:beforeAutospacing="1"/>
        <w:rPr>
          <w:rFonts w:eastAsia="Times New Roman"/>
          <w:sz w:val="24"/>
          <w:szCs w:val="24"/>
          <w:lang w:val="ru-RU" w:eastAsia="ru-RU"/>
        </w:rPr>
      </w:pPr>
      <w:r w:rsidRPr="004E378F">
        <w:rPr>
          <w:rFonts w:eastAsia="Times New Roman"/>
          <w:sz w:val="24"/>
          <w:szCs w:val="24"/>
          <w:lang w:val="ru-RU" w:eastAsia="ru-RU"/>
        </w:rPr>
        <w:t>- отстранение участников запроса предложений, не соответствующих требованиям, установленным документацией о проведении запроса предложений;</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оценку заявок на участие в запросе предложений на основании критериев, указанных в документации о проведении запроса предложений;</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lastRenderedPageBreak/>
        <w:t>- выявление заявки на участие в запросе предложений, содержащей лучшие условия исполнения контракта;</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 формирование и подписание протокола проведения запроса предложений;</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оглашение условий исполнения контракта, содержащихся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6.6.2. В срок, установленный действующим законодательством:</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 осуществить вскрытие конвертов с окончательными предложениями и открытие доступа к поданным в форме электронных документов окончательным предложениям;</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осуществить оценку окончательных предложений на основании критериев, указанных в документации о проведении запроса предложений;</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присвоить окончательным предложениям порядковые номера в порядке уменьшения степени выгодности содержащихся в них условий исполнения контракта;</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 выявить победителя в проведении запроса предложений;</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 сформировать и подписать итоговый протокол запроса предложений;</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6.6.3.</w:t>
      </w:r>
      <w:r w:rsidRPr="00734F33">
        <w:rPr>
          <w:rFonts w:eastAsia="Times New Roman"/>
          <w:sz w:val="24"/>
          <w:szCs w:val="24"/>
          <w:lang w:eastAsia="ru-RU"/>
        </w:rPr>
        <w:t> </w:t>
      </w:r>
      <w:r w:rsidRPr="004E378F">
        <w:rPr>
          <w:rFonts w:eastAsia="Times New Roman"/>
          <w:sz w:val="24"/>
          <w:szCs w:val="24"/>
          <w:lang w:val="ru-RU" w:eastAsia="ru-RU"/>
        </w:rPr>
        <w:t>осуществлять иные полномочия, установленные действующим законодательством и настоящим Положением.</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6.7. В отношении участников закупки Комиссия обязана:</w:t>
      </w:r>
    </w:p>
    <w:p w:rsidR="004E378F" w:rsidRPr="004E378F" w:rsidRDefault="004E378F" w:rsidP="004E378F">
      <w:pPr>
        <w:shd w:val="clear" w:color="auto" w:fill="FFFFFF"/>
        <w:ind w:firstLine="708"/>
        <w:rPr>
          <w:rFonts w:eastAsia="Times New Roman"/>
          <w:sz w:val="24"/>
          <w:szCs w:val="24"/>
          <w:lang w:val="ru-RU" w:eastAsia="ru-RU"/>
        </w:rPr>
      </w:pPr>
      <w:proofErr w:type="gramStart"/>
      <w:r w:rsidRPr="004E378F">
        <w:rPr>
          <w:rFonts w:eastAsia="Times New Roman"/>
          <w:sz w:val="24"/>
          <w:szCs w:val="24"/>
          <w:lang w:val="ru-RU" w:eastAsia="ru-RU"/>
        </w:rPr>
        <w:t>6.7.1.</w:t>
      </w:r>
      <w:r w:rsidRPr="00734F33">
        <w:rPr>
          <w:rFonts w:eastAsia="Times New Roman"/>
          <w:sz w:val="24"/>
          <w:szCs w:val="24"/>
          <w:lang w:eastAsia="ru-RU"/>
        </w:rPr>
        <w:t> </w:t>
      </w:r>
      <w:r w:rsidRPr="004E378F">
        <w:rPr>
          <w:rFonts w:eastAsia="Times New Roman"/>
          <w:sz w:val="24"/>
          <w:szCs w:val="24"/>
          <w:lang w:val="ru-RU" w:eastAsia="ru-RU"/>
        </w:rPr>
        <w:t>принять решение об отстранении участника закупки от участия в определении поставщика (подрядчика, исполнителя) или отказе от заключения контракта с победителем определения поставщика (подрядчика, исполнителя) в любой момент до заключения контракта, в случае, если будет обнаружено, что участник закупки не соответствует требованиям, указанным в частях 1 и 2 статьи 31 Закона о контрактной системе или предоставил недостоверную информацию в отношении</w:t>
      </w:r>
      <w:proofErr w:type="gramEnd"/>
      <w:r w:rsidRPr="004E378F">
        <w:rPr>
          <w:rFonts w:eastAsia="Times New Roman"/>
          <w:sz w:val="24"/>
          <w:szCs w:val="24"/>
          <w:lang w:val="ru-RU" w:eastAsia="ru-RU"/>
        </w:rPr>
        <w:t xml:space="preserve"> своего соответствия указанным требованиям;</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6.7.2.</w:t>
      </w:r>
      <w:r w:rsidRPr="00734F33">
        <w:rPr>
          <w:rFonts w:eastAsia="Times New Roman"/>
          <w:sz w:val="24"/>
          <w:szCs w:val="24"/>
          <w:lang w:eastAsia="ru-RU"/>
        </w:rPr>
        <w:t> </w:t>
      </w:r>
      <w:r w:rsidRPr="004E378F">
        <w:rPr>
          <w:rFonts w:eastAsia="Times New Roman"/>
          <w:sz w:val="24"/>
          <w:szCs w:val="24"/>
          <w:lang w:val="ru-RU" w:eastAsia="ru-RU"/>
        </w:rPr>
        <w:t xml:space="preserve">отклонить заявку на участие в конкурсе в случае признания информации о добросовестности участника конкурса недостоверной; </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6.7.3.</w:t>
      </w:r>
      <w:r w:rsidRPr="00734F33">
        <w:rPr>
          <w:rFonts w:eastAsia="Times New Roman"/>
          <w:sz w:val="24"/>
          <w:szCs w:val="24"/>
          <w:lang w:eastAsia="ru-RU"/>
        </w:rPr>
        <w:t> </w:t>
      </w:r>
      <w:r w:rsidRPr="004E378F">
        <w:rPr>
          <w:rFonts w:eastAsia="Times New Roman"/>
          <w:sz w:val="24"/>
          <w:szCs w:val="24"/>
          <w:lang w:val="ru-RU" w:eastAsia="ru-RU"/>
        </w:rPr>
        <w:t>в случае не предоставления победителем открытого аукциона Заказчику вместе с проектом контракта информации о добросовестности такого участника аукциона, признать такого участника аукциона уклонившимся от заключения контракта;</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6.8.</w:t>
      </w:r>
      <w:r w:rsidRPr="00734F33">
        <w:rPr>
          <w:rFonts w:eastAsia="Times New Roman"/>
          <w:sz w:val="24"/>
          <w:szCs w:val="24"/>
          <w:lang w:eastAsia="ru-RU"/>
        </w:rPr>
        <w:t> </w:t>
      </w:r>
      <w:r w:rsidRPr="004E378F">
        <w:rPr>
          <w:rFonts w:eastAsia="Times New Roman"/>
          <w:sz w:val="24"/>
          <w:szCs w:val="24"/>
          <w:lang w:val="ru-RU" w:eastAsia="ru-RU"/>
        </w:rPr>
        <w:t>Комиссия обязана</w:t>
      </w:r>
      <w:r w:rsidRPr="00734F33">
        <w:rPr>
          <w:rFonts w:eastAsia="Times New Roman"/>
          <w:sz w:val="24"/>
          <w:szCs w:val="24"/>
          <w:lang w:eastAsia="ru-RU"/>
        </w:rPr>
        <w:t> </w:t>
      </w:r>
      <w:r w:rsidRPr="004E378F">
        <w:rPr>
          <w:rFonts w:eastAsia="Times New Roman"/>
          <w:sz w:val="24"/>
          <w:szCs w:val="24"/>
          <w:lang w:val="ru-RU" w:eastAsia="ru-RU"/>
        </w:rPr>
        <w:t>осуществлять иные действия, связанные с осуществлением закупок действующим товаров, работ, услуг для государственных нужд в соответствии с действующим законодательством и настоящим Положением.</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6.9. В отношении участников закупки Комиссия вправе:</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6.9.1.</w:t>
      </w:r>
      <w:r w:rsidRPr="00734F33">
        <w:rPr>
          <w:rFonts w:eastAsia="Times New Roman"/>
          <w:sz w:val="24"/>
          <w:szCs w:val="24"/>
          <w:lang w:eastAsia="ru-RU"/>
        </w:rPr>
        <w:t> </w:t>
      </w:r>
      <w:r w:rsidRPr="004E378F">
        <w:rPr>
          <w:rFonts w:eastAsia="Times New Roman"/>
          <w:sz w:val="24"/>
          <w:szCs w:val="24"/>
          <w:lang w:val="ru-RU" w:eastAsia="ru-RU"/>
        </w:rPr>
        <w:t>проверять соответствие участников закупок требованиям, указанным в пунктах 3-5, 7-9 части 1 статьи 31 Закона о контрактной системе, в том числе посредством направления запросов в соответствующие органы власти, организации и учреждения;</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6.9.2.</w:t>
      </w:r>
      <w:r w:rsidRPr="00734F33">
        <w:rPr>
          <w:rFonts w:eastAsia="Times New Roman"/>
          <w:sz w:val="24"/>
          <w:szCs w:val="24"/>
          <w:lang w:eastAsia="ru-RU"/>
        </w:rPr>
        <w:t> </w:t>
      </w:r>
      <w:r w:rsidRPr="004E378F">
        <w:rPr>
          <w:rFonts w:eastAsia="Times New Roman"/>
          <w:sz w:val="24"/>
          <w:szCs w:val="24"/>
          <w:lang w:val="ru-RU" w:eastAsia="ru-RU"/>
        </w:rPr>
        <w:t xml:space="preserve">осуществлять иные действия, предусмотренные законодательством </w:t>
      </w:r>
      <w:r w:rsidRPr="004E378F">
        <w:rPr>
          <w:rFonts w:eastAsia="Times New Roman"/>
          <w:sz w:val="24"/>
          <w:szCs w:val="24"/>
          <w:lang w:val="ru-RU" w:eastAsia="ru-RU"/>
        </w:rPr>
        <w:lastRenderedPageBreak/>
        <w:t>Российской Федерации.</w:t>
      </w:r>
    </w:p>
    <w:p w:rsidR="004E378F" w:rsidRPr="004E378F" w:rsidRDefault="004E378F" w:rsidP="004E378F">
      <w:pPr>
        <w:shd w:val="clear" w:color="auto" w:fill="FFFFFF"/>
        <w:spacing w:before="100" w:beforeAutospacing="1" w:after="100" w:afterAutospacing="1"/>
        <w:outlineLvl w:val="3"/>
        <w:rPr>
          <w:rFonts w:eastAsia="Times New Roman"/>
          <w:b/>
          <w:bCs/>
          <w:sz w:val="24"/>
          <w:szCs w:val="24"/>
          <w:lang w:val="ru-RU" w:eastAsia="ru-RU"/>
        </w:rPr>
      </w:pPr>
      <w:r w:rsidRPr="004E378F">
        <w:rPr>
          <w:rFonts w:eastAsia="Times New Roman"/>
          <w:b/>
          <w:bCs/>
          <w:sz w:val="24"/>
          <w:szCs w:val="24"/>
          <w:lang w:val="ru-RU" w:eastAsia="ru-RU"/>
        </w:rPr>
        <w:t>7. Права и обязанности членов комиссии</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7.1. Председатель Комиссии:</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7.1.1.</w:t>
      </w:r>
      <w:r w:rsidRPr="00734F33">
        <w:rPr>
          <w:rFonts w:eastAsia="Times New Roman"/>
          <w:sz w:val="24"/>
          <w:szCs w:val="24"/>
          <w:lang w:eastAsia="ru-RU"/>
        </w:rPr>
        <w:t> </w:t>
      </w:r>
      <w:r w:rsidRPr="004E378F">
        <w:rPr>
          <w:rFonts w:eastAsia="Times New Roman"/>
          <w:sz w:val="24"/>
          <w:szCs w:val="24"/>
          <w:lang w:val="ru-RU" w:eastAsia="ru-RU"/>
        </w:rPr>
        <w:t>открывает и ведет заседания Комиссии, объявляет состав присутствующих на заседании членов Комиссии;</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7.1.2. назначает члена Комиссии, осуществляющего:</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 xml:space="preserve">вскрытие конвертов с заявками на участие в конкурсе с ограниченным участием и открытие доступа </w:t>
      </w:r>
      <w:proofErr w:type="gramStart"/>
      <w:r w:rsidRPr="004E378F">
        <w:rPr>
          <w:rFonts w:eastAsia="Times New Roman"/>
          <w:sz w:val="24"/>
          <w:szCs w:val="24"/>
          <w:lang w:val="ru-RU" w:eastAsia="ru-RU"/>
        </w:rPr>
        <w:t>к поданным в форме электронных документов заявкам на участие в конкурсе с ограниченным участием</w:t>
      </w:r>
      <w:proofErr w:type="gramEnd"/>
      <w:r w:rsidRPr="004E378F">
        <w:rPr>
          <w:rFonts w:eastAsia="Times New Roman"/>
          <w:sz w:val="24"/>
          <w:szCs w:val="24"/>
          <w:lang w:val="ru-RU" w:eastAsia="ru-RU"/>
        </w:rPr>
        <w:t>;</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вскрытие конвертов с первоначальными заявками на участие в двухэтапном конкурсе и открытие доступа к поданным в форме электронных документов первоначальным заявкам на участие в двухэтапном конкурсе;</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вскрытие конвертов с окончательными заявками на участие в двухэтапном конкурсе и открытие доступа к поданным в форме электронных документов заявкам на участие в двухэтапном конкурсе;</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вскрытие конвертов с заявками на участие в запросе котировок и открытие доступа к поданным в форме электронных документов заявкам на участие в запросе котировок;</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 вскрытие конвертов с заявками на участие в запросе предложений и открытие доступа к поданным в форме электронных документов заявкам на участие в запросе предложений;</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вскрытие конвертов с окончательными предложениями и открытие доступа к поданным в форме электронных документов окончательным предложениям.</w:t>
      </w:r>
    </w:p>
    <w:p w:rsidR="004E378F" w:rsidRPr="004E378F" w:rsidRDefault="004E378F" w:rsidP="004E378F">
      <w:pPr>
        <w:shd w:val="clear" w:color="auto" w:fill="FFFFFF"/>
        <w:ind w:firstLine="708"/>
        <w:rPr>
          <w:rFonts w:eastAsia="Times New Roman"/>
          <w:sz w:val="24"/>
          <w:szCs w:val="24"/>
          <w:lang w:val="ru-RU" w:eastAsia="ru-RU"/>
        </w:rPr>
      </w:pPr>
      <w:proofErr w:type="gramStart"/>
      <w:r w:rsidRPr="004E378F">
        <w:rPr>
          <w:rFonts w:eastAsia="Times New Roman"/>
          <w:sz w:val="24"/>
          <w:szCs w:val="24"/>
          <w:lang w:val="ru-RU" w:eastAsia="ru-RU"/>
        </w:rPr>
        <w:t>7.1.3.</w:t>
      </w:r>
      <w:r w:rsidRPr="00734F33">
        <w:rPr>
          <w:rFonts w:eastAsia="Times New Roman"/>
          <w:sz w:val="24"/>
          <w:szCs w:val="24"/>
          <w:lang w:eastAsia="ru-RU"/>
        </w:rPr>
        <w:t> </w:t>
      </w:r>
      <w:r w:rsidRPr="004E378F">
        <w:rPr>
          <w:rFonts w:eastAsia="Times New Roman"/>
          <w:sz w:val="24"/>
          <w:szCs w:val="24"/>
          <w:lang w:val="ru-RU" w:eastAsia="ru-RU"/>
        </w:rPr>
        <w:t>объявляет сведения, подлежащие объявлению на процедуре вскрытия конвертов с заявками на участие в конкурсе, заявками на участие в конкурсе с ограниченным участием, первоначальными заявками на участие в двухэтапном конкурсе, окончательными заявками на участие в двухэтапном конкурсе, заявками на участие в запросе котировок, заявками на участие в запросе предложений, окончательными предложениями и открытия доступа к поданным в форме электронных документов</w:t>
      </w:r>
      <w:proofErr w:type="gramEnd"/>
      <w:r w:rsidRPr="004E378F">
        <w:rPr>
          <w:rFonts w:eastAsia="Times New Roman"/>
          <w:sz w:val="24"/>
          <w:szCs w:val="24"/>
          <w:lang w:val="ru-RU" w:eastAsia="ru-RU"/>
        </w:rPr>
        <w:t xml:space="preserve"> таким заявкам и окончательным предложениям.</w:t>
      </w:r>
    </w:p>
    <w:p w:rsidR="004E378F" w:rsidRPr="004E378F" w:rsidRDefault="004E378F" w:rsidP="004E378F">
      <w:pPr>
        <w:shd w:val="clear" w:color="auto" w:fill="FFFFFF"/>
        <w:spacing w:after="100" w:afterAutospacing="1"/>
        <w:ind w:firstLine="708"/>
        <w:rPr>
          <w:rFonts w:eastAsia="Times New Roman"/>
          <w:sz w:val="24"/>
          <w:szCs w:val="24"/>
          <w:lang w:val="ru-RU" w:eastAsia="ru-RU"/>
        </w:rPr>
      </w:pPr>
      <w:r w:rsidRPr="004E378F">
        <w:rPr>
          <w:rFonts w:eastAsia="Times New Roman"/>
          <w:sz w:val="24"/>
          <w:szCs w:val="24"/>
          <w:lang w:val="ru-RU" w:eastAsia="ru-RU"/>
        </w:rPr>
        <w:t>7.2.</w:t>
      </w:r>
      <w:r w:rsidRPr="00734F33">
        <w:rPr>
          <w:rFonts w:eastAsia="Times New Roman"/>
          <w:sz w:val="24"/>
          <w:szCs w:val="24"/>
          <w:lang w:eastAsia="ru-RU"/>
        </w:rPr>
        <w:t> </w:t>
      </w:r>
      <w:r w:rsidRPr="004E378F">
        <w:rPr>
          <w:rFonts w:eastAsia="Times New Roman"/>
          <w:sz w:val="24"/>
          <w:szCs w:val="24"/>
          <w:lang w:val="ru-RU" w:eastAsia="ru-RU"/>
        </w:rPr>
        <w:t>В отсутствие председателя Комиссии его обязанности и функции осуществляет заместитель председателя Комиссии или иной уполномоченный председателем Комиссии член Комиссии.</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7.3.</w:t>
      </w:r>
      <w:r w:rsidRPr="00734F33">
        <w:rPr>
          <w:rFonts w:eastAsia="Times New Roman"/>
          <w:sz w:val="24"/>
          <w:szCs w:val="24"/>
          <w:lang w:eastAsia="ru-RU"/>
        </w:rPr>
        <w:t> </w:t>
      </w:r>
      <w:r w:rsidRPr="004E378F">
        <w:rPr>
          <w:rFonts w:eastAsia="Times New Roman"/>
          <w:sz w:val="24"/>
          <w:szCs w:val="24"/>
          <w:lang w:val="ru-RU" w:eastAsia="ru-RU"/>
        </w:rPr>
        <w:t>Ответственный секретарь Комиссии осуществляет действия организационно-технического характера, в том числе:</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7.3.1.</w:t>
      </w:r>
      <w:r w:rsidRPr="00734F33">
        <w:rPr>
          <w:rFonts w:eastAsia="Times New Roman"/>
          <w:sz w:val="24"/>
          <w:szCs w:val="24"/>
          <w:lang w:eastAsia="ru-RU"/>
        </w:rPr>
        <w:t> </w:t>
      </w:r>
      <w:r w:rsidRPr="004E378F">
        <w:rPr>
          <w:rFonts w:eastAsia="Times New Roman"/>
          <w:sz w:val="24"/>
          <w:szCs w:val="24"/>
          <w:lang w:val="ru-RU" w:eastAsia="ru-RU"/>
        </w:rPr>
        <w:t xml:space="preserve">осуществляет подготовку заседаний Комиссии, включая оформление и рассылку документов, информирование членов Комиссии о времени и месте проведения заседаний Комиссии, и обеспечивает членов </w:t>
      </w:r>
      <w:r w:rsidRPr="004E378F">
        <w:rPr>
          <w:rFonts w:eastAsia="Times New Roman"/>
          <w:sz w:val="24"/>
          <w:szCs w:val="24"/>
          <w:lang w:val="ru-RU" w:eastAsia="ru-RU"/>
        </w:rPr>
        <w:lastRenderedPageBreak/>
        <w:t>Комиссии материалами;</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7.3.2.</w:t>
      </w:r>
      <w:r w:rsidRPr="00734F33">
        <w:rPr>
          <w:rFonts w:eastAsia="Times New Roman"/>
          <w:sz w:val="24"/>
          <w:szCs w:val="24"/>
          <w:lang w:eastAsia="ru-RU"/>
        </w:rPr>
        <w:t> </w:t>
      </w:r>
      <w:r w:rsidRPr="004E378F">
        <w:rPr>
          <w:rFonts w:eastAsia="Times New Roman"/>
          <w:sz w:val="24"/>
          <w:szCs w:val="24"/>
          <w:lang w:val="ru-RU" w:eastAsia="ru-RU"/>
        </w:rPr>
        <w:t>при осуществлении закупки способом проведения открытого конкурса:</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 осуществляет аудиозапись процедуры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оформляет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оформляет протокол рассмотрения и оценки заявок на участие в открытом конкурсе;</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 ведет лист регистрации представителей участников закупки и иных лиц;</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7.3.3.</w:t>
      </w:r>
      <w:r w:rsidRPr="00734F33">
        <w:rPr>
          <w:rFonts w:eastAsia="Times New Roman"/>
          <w:sz w:val="24"/>
          <w:szCs w:val="24"/>
          <w:lang w:eastAsia="ru-RU"/>
        </w:rPr>
        <w:t> </w:t>
      </w:r>
      <w:r w:rsidRPr="004E378F">
        <w:rPr>
          <w:rFonts w:eastAsia="Times New Roman"/>
          <w:sz w:val="24"/>
          <w:szCs w:val="24"/>
          <w:lang w:val="ru-RU" w:eastAsia="ru-RU"/>
        </w:rPr>
        <w:t>при осуществлении закупки способом проведения конкурса с ограниченным участием:</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 xml:space="preserve">осуществляет аудиозапись процедуры вскрытия конвертов с заявками на участие в конкурсе с ограниченным участием и открытия доступа </w:t>
      </w:r>
      <w:proofErr w:type="gramStart"/>
      <w:r w:rsidRPr="004E378F">
        <w:rPr>
          <w:rFonts w:eastAsia="Times New Roman"/>
          <w:sz w:val="24"/>
          <w:szCs w:val="24"/>
          <w:lang w:val="ru-RU" w:eastAsia="ru-RU"/>
        </w:rPr>
        <w:t>к поданным в форме электронных документов заявкам на участие в конкурсе с ограниченным участием</w:t>
      </w:r>
      <w:proofErr w:type="gramEnd"/>
      <w:r w:rsidRPr="004E378F">
        <w:rPr>
          <w:rFonts w:eastAsia="Times New Roman"/>
          <w:sz w:val="24"/>
          <w:szCs w:val="24"/>
          <w:lang w:val="ru-RU" w:eastAsia="ru-RU"/>
        </w:rPr>
        <w:t>;</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 xml:space="preserve">оформляет протокол вскрытия конвертов с заявками на участие в конкурсе с ограниченным участием и открытия доступа </w:t>
      </w:r>
      <w:proofErr w:type="gramStart"/>
      <w:r w:rsidRPr="004E378F">
        <w:rPr>
          <w:rFonts w:eastAsia="Times New Roman"/>
          <w:sz w:val="24"/>
          <w:szCs w:val="24"/>
          <w:lang w:val="ru-RU" w:eastAsia="ru-RU"/>
        </w:rPr>
        <w:t>к поданным в форме электронных документов заявкам на участие в конкурсе с ограниченным участием</w:t>
      </w:r>
      <w:proofErr w:type="gramEnd"/>
      <w:r w:rsidRPr="004E378F">
        <w:rPr>
          <w:rFonts w:eastAsia="Times New Roman"/>
          <w:sz w:val="24"/>
          <w:szCs w:val="24"/>
          <w:lang w:val="ru-RU" w:eastAsia="ru-RU"/>
        </w:rPr>
        <w:t xml:space="preserve">, </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оформляет протокол рассмотрения и оценки заявок на участие в конкурсе с ограниченным участием;</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 ведет лист регистрации представителей участников закупки и иных лиц;</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7.3.4.</w:t>
      </w:r>
      <w:r w:rsidRPr="00734F33">
        <w:rPr>
          <w:rFonts w:eastAsia="Times New Roman"/>
          <w:sz w:val="24"/>
          <w:szCs w:val="24"/>
          <w:lang w:eastAsia="ru-RU"/>
        </w:rPr>
        <w:t> </w:t>
      </w:r>
      <w:r w:rsidRPr="004E378F">
        <w:rPr>
          <w:rFonts w:eastAsia="Times New Roman"/>
          <w:sz w:val="24"/>
          <w:szCs w:val="24"/>
          <w:lang w:val="ru-RU" w:eastAsia="ru-RU"/>
        </w:rPr>
        <w:t>при осуществлении закупки способом проведения двухэтапного конкурса:</w:t>
      </w:r>
    </w:p>
    <w:p w:rsidR="004E378F" w:rsidRPr="004E378F" w:rsidRDefault="004E378F" w:rsidP="004E378F">
      <w:pPr>
        <w:shd w:val="clear" w:color="auto" w:fill="FFFFFF"/>
        <w:rPr>
          <w:rFonts w:eastAsia="Times New Roman"/>
          <w:sz w:val="24"/>
          <w:szCs w:val="24"/>
          <w:lang w:val="ru-RU" w:eastAsia="ru-RU"/>
        </w:rPr>
      </w:pPr>
      <w:proofErr w:type="gramStart"/>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осуществляет аудиозапись процедуры вскрытия конвертов с первоначальными заявками на участие в двухэтапном конкурсе и открытия доступа к поданным в форме электронных документов первоначальными заявкам на участие в двухэтапном конкурсе;</w:t>
      </w:r>
      <w:proofErr w:type="gramEnd"/>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 оформляет протокол первого этапа двухэтапного конкурса;</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осуществляет аудиозапись процедуры вскрытия конвертов с окончательными заявками на участие в двухэтапном конкурсе и открытия доступа к поданным в форме электронных документов окончательным заявкам на участие в двухэтапном конкурсе;</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оформляет протокол рассмотрения и оценки окончательных заявок на участие в двухэтапном конкурсе;</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 ведет лист регистрации представителей участников закупки и иных лиц;</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7.3.5.</w:t>
      </w:r>
      <w:r w:rsidRPr="00734F33">
        <w:rPr>
          <w:rFonts w:eastAsia="Times New Roman"/>
          <w:sz w:val="24"/>
          <w:szCs w:val="24"/>
          <w:lang w:eastAsia="ru-RU"/>
        </w:rPr>
        <w:t> </w:t>
      </w:r>
      <w:r w:rsidRPr="004E378F">
        <w:rPr>
          <w:rFonts w:eastAsia="Times New Roman"/>
          <w:sz w:val="24"/>
          <w:szCs w:val="24"/>
          <w:lang w:val="ru-RU" w:eastAsia="ru-RU"/>
        </w:rPr>
        <w:t>при осуществлении закупки способом проведения открытого аукциона в электронной форме:</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оформляет протокол рассмотрения заявок на участие в открытом аукционе в электронной форме;</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оформляет протокол подведения итогов открытого аукциона в электронной форме;</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lastRenderedPageBreak/>
        <w:t>7.3.6.</w:t>
      </w:r>
      <w:r w:rsidRPr="00734F33">
        <w:rPr>
          <w:rFonts w:eastAsia="Times New Roman"/>
          <w:sz w:val="24"/>
          <w:szCs w:val="24"/>
          <w:lang w:eastAsia="ru-RU"/>
        </w:rPr>
        <w:t> </w:t>
      </w:r>
      <w:r w:rsidRPr="004E378F">
        <w:rPr>
          <w:rFonts w:eastAsia="Times New Roman"/>
          <w:sz w:val="24"/>
          <w:szCs w:val="24"/>
          <w:lang w:val="ru-RU" w:eastAsia="ru-RU"/>
        </w:rPr>
        <w:t>при осуществлении закупки способом проведения запроса котировок:</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 осуществляет аудиозапись процедуры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 оформляет протокол рассмотрения и оценки заявок на участие в запросе котировок;</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 ведет лист регистрации представителей участников закупки и иных лиц;</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7.3.7.</w:t>
      </w:r>
      <w:r w:rsidRPr="00734F33">
        <w:rPr>
          <w:rFonts w:eastAsia="Times New Roman"/>
          <w:sz w:val="24"/>
          <w:szCs w:val="24"/>
          <w:lang w:eastAsia="ru-RU"/>
        </w:rPr>
        <w:t> </w:t>
      </w:r>
      <w:r w:rsidRPr="004E378F">
        <w:rPr>
          <w:rFonts w:eastAsia="Times New Roman"/>
          <w:sz w:val="24"/>
          <w:szCs w:val="24"/>
          <w:lang w:val="ru-RU" w:eastAsia="ru-RU"/>
        </w:rPr>
        <w:t>при осуществлении закупки способом проведения запроса предложений:</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 осуществляет аудиозапись процедуры вскрытия конвертов с заявками на участие в запросе предложений и открытия доступа к поданным форме электронных документов заявкам на участие в запросе предложений;</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w:t>
      </w:r>
      <w:r w:rsidRPr="00734F33">
        <w:rPr>
          <w:rFonts w:eastAsia="Times New Roman"/>
          <w:sz w:val="24"/>
          <w:szCs w:val="24"/>
          <w:lang w:eastAsia="ru-RU"/>
        </w:rPr>
        <w:t> </w:t>
      </w:r>
      <w:r w:rsidRPr="004E378F">
        <w:rPr>
          <w:rFonts w:eastAsia="Times New Roman"/>
          <w:sz w:val="24"/>
          <w:szCs w:val="24"/>
          <w:lang w:val="ru-RU" w:eastAsia="ru-RU"/>
        </w:rPr>
        <w:t>осуществляет аудиозапись процедуры вскрытия конвертов с окончательными предложениями и открытия доступа к поданным в форме электронных документов окончательным предложениям;</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 оформляет протокол проведения запроса предложений;</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 оформляет итоговый протокол проведения запроса предложений;</w:t>
      </w:r>
    </w:p>
    <w:p w:rsidR="004E378F" w:rsidRPr="004E378F" w:rsidRDefault="004E378F" w:rsidP="004E378F">
      <w:pPr>
        <w:shd w:val="clear" w:color="auto" w:fill="FFFFFF"/>
        <w:rPr>
          <w:rFonts w:eastAsia="Times New Roman"/>
          <w:sz w:val="24"/>
          <w:szCs w:val="24"/>
          <w:lang w:val="ru-RU" w:eastAsia="ru-RU"/>
        </w:rPr>
      </w:pPr>
      <w:r w:rsidRPr="004E378F">
        <w:rPr>
          <w:rFonts w:eastAsia="Times New Roman"/>
          <w:sz w:val="24"/>
          <w:szCs w:val="24"/>
          <w:lang w:val="ru-RU" w:eastAsia="ru-RU"/>
        </w:rPr>
        <w:t>- ведет лист регистрации представителей участников закупки и иных лиц;</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7.4.</w:t>
      </w:r>
      <w:r w:rsidRPr="00734F33">
        <w:rPr>
          <w:rFonts w:eastAsia="Times New Roman"/>
          <w:sz w:val="24"/>
          <w:szCs w:val="24"/>
          <w:lang w:eastAsia="ru-RU"/>
        </w:rPr>
        <w:t> </w:t>
      </w:r>
      <w:r w:rsidRPr="004E378F">
        <w:rPr>
          <w:rFonts w:eastAsia="Times New Roman"/>
          <w:sz w:val="24"/>
          <w:szCs w:val="24"/>
          <w:lang w:val="ru-RU" w:eastAsia="ru-RU"/>
        </w:rPr>
        <w:t>В отсутствие ответственного секретаря Комиссии его обязанности и функции осуществляет иной уполномоченный председателем Комиссии член Комиссии.</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7.5. Члены Комиссии обязаны:</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7.5.1.</w:t>
      </w:r>
      <w:r w:rsidRPr="00734F33">
        <w:rPr>
          <w:rFonts w:eastAsia="Times New Roman"/>
          <w:sz w:val="24"/>
          <w:szCs w:val="24"/>
          <w:lang w:eastAsia="ru-RU"/>
        </w:rPr>
        <w:t> </w:t>
      </w:r>
      <w:r w:rsidRPr="004E378F">
        <w:rPr>
          <w:rFonts w:eastAsia="Times New Roman"/>
          <w:sz w:val="24"/>
          <w:szCs w:val="24"/>
          <w:lang w:val="ru-RU" w:eastAsia="ru-RU"/>
        </w:rPr>
        <w:t>при проведении заседаний Комиссии соблюдать требования действующего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7.5.2. присутствовать на заседаниях Комиссии (за исключением случаев отсутствия по уважительным причинам);</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 xml:space="preserve">7.5.3. принимать решения по вопросам, отнесенным к компетенции Комиссии; </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 xml:space="preserve">7.5.4. в срок, установленный действующим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подписывать протоколы заседания Комиссии. </w:t>
      </w:r>
    </w:p>
    <w:p w:rsidR="004E378F" w:rsidRPr="004E378F" w:rsidRDefault="004E378F" w:rsidP="004E378F">
      <w:pPr>
        <w:shd w:val="clear" w:color="auto" w:fill="FFFFFF"/>
        <w:spacing w:before="100" w:beforeAutospacing="1" w:after="100" w:afterAutospacing="1"/>
        <w:outlineLvl w:val="3"/>
        <w:rPr>
          <w:rFonts w:eastAsia="Times New Roman"/>
          <w:b/>
          <w:bCs/>
          <w:sz w:val="24"/>
          <w:szCs w:val="24"/>
          <w:lang w:val="ru-RU" w:eastAsia="ru-RU"/>
        </w:rPr>
      </w:pPr>
      <w:r w:rsidRPr="004E378F">
        <w:rPr>
          <w:rFonts w:eastAsia="Times New Roman"/>
          <w:b/>
          <w:bCs/>
          <w:sz w:val="24"/>
          <w:szCs w:val="24"/>
          <w:lang w:val="ru-RU" w:eastAsia="ru-RU"/>
        </w:rPr>
        <w:t>8. Порядок проведения заседаний комиссии</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8.1.</w:t>
      </w:r>
      <w:r w:rsidRPr="00734F33">
        <w:rPr>
          <w:rFonts w:eastAsia="Times New Roman"/>
          <w:sz w:val="24"/>
          <w:szCs w:val="24"/>
          <w:lang w:eastAsia="ru-RU"/>
        </w:rPr>
        <w:t> </w:t>
      </w:r>
      <w:r w:rsidRPr="004E378F">
        <w:rPr>
          <w:rFonts w:eastAsia="Times New Roman"/>
          <w:sz w:val="24"/>
          <w:szCs w:val="24"/>
          <w:lang w:val="ru-RU" w:eastAsia="ru-RU"/>
        </w:rPr>
        <w:t>Ответственный секретарь Комиссии заблаговременно уведомляет членов Комиссии о времени и месте проведения заседания.</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8.2.</w:t>
      </w:r>
      <w:r w:rsidRPr="00734F33">
        <w:rPr>
          <w:rFonts w:eastAsia="Times New Roman"/>
          <w:sz w:val="24"/>
          <w:szCs w:val="24"/>
          <w:lang w:eastAsia="ru-RU"/>
        </w:rPr>
        <w:t> </w:t>
      </w:r>
      <w:r w:rsidRPr="004E378F">
        <w:rPr>
          <w:rFonts w:eastAsia="Times New Roman"/>
          <w:sz w:val="24"/>
          <w:szCs w:val="24"/>
          <w:lang w:val="ru-RU" w:eastAsia="ru-RU"/>
        </w:rPr>
        <w:t>Заседания Комиссии открываются и закрываются председателем Комиссии (в случае отсутствия председателя Комиссии - заместителем председателя Комиссии или иным уполномоченным председателем Комиссии членом Комиссии).</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8.3.</w:t>
      </w:r>
      <w:r w:rsidRPr="00734F33">
        <w:rPr>
          <w:rFonts w:eastAsia="Times New Roman"/>
          <w:sz w:val="24"/>
          <w:szCs w:val="24"/>
          <w:lang w:eastAsia="ru-RU"/>
        </w:rPr>
        <w:t> </w:t>
      </w:r>
      <w:r w:rsidRPr="004E378F">
        <w:rPr>
          <w:rFonts w:eastAsia="Times New Roman"/>
          <w:sz w:val="24"/>
          <w:szCs w:val="24"/>
          <w:lang w:val="ru-RU" w:eastAsia="ru-RU"/>
        </w:rPr>
        <w:t xml:space="preserve">Заседание Комиссии считается правомочным, если на нем </w:t>
      </w:r>
      <w:r w:rsidRPr="004E378F">
        <w:rPr>
          <w:rFonts w:eastAsia="Times New Roman"/>
          <w:sz w:val="24"/>
          <w:szCs w:val="24"/>
          <w:lang w:val="ru-RU" w:eastAsia="ru-RU"/>
        </w:rPr>
        <w:lastRenderedPageBreak/>
        <w:t>присутствует не менее чем пятьдесят процентов от общего числа ее членов.</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 xml:space="preserve">8.4. Голосование осуществляется открыто. </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 xml:space="preserve">8.5. При голосовании каждый член Комиссии имеет один голос. </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8.6.</w:t>
      </w:r>
      <w:r w:rsidRPr="00734F33">
        <w:rPr>
          <w:rFonts w:eastAsia="Times New Roman"/>
          <w:sz w:val="24"/>
          <w:szCs w:val="24"/>
          <w:lang w:eastAsia="ru-RU"/>
        </w:rPr>
        <w:t> </w:t>
      </w:r>
      <w:r w:rsidRPr="004E378F">
        <w:rPr>
          <w:rFonts w:eastAsia="Times New Roman"/>
          <w:sz w:val="24"/>
          <w:szCs w:val="24"/>
          <w:lang w:val="ru-RU" w:eastAsia="ru-RU"/>
        </w:rPr>
        <w:t xml:space="preserve">Решения Комиссии принимаются простым большинством голосов от числа присутствующих на заседании членов Комиссии. </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8.7.</w:t>
      </w:r>
      <w:r w:rsidRPr="00734F33">
        <w:rPr>
          <w:rFonts w:eastAsia="Times New Roman"/>
          <w:sz w:val="24"/>
          <w:szCs w:val="24"/>
          <w:lang w:eastAsia="ru-RU"/>
        </w:rPr>
        <w:t> </w:t>
      </w:r>
      <w:r w:rsidRPr="004E378F">
        <w:rPr>
          <w:rFonts w:eastAsia="Times New Roman"/>
          <w:sz w:val="24"/>
          <w:szCs w:val="24"/>
          <w:lang w:val="ru-RU" w:eastAsia="ru-RU"/>
        </w:rPr>
        <w:t xml:space="preserve">При равенстве голосов голос председателя Комиссии (а в его отсутствие - голос заместителя председателя Комиссии или иного уполномоченного председателем Комиссии члена Комиссии) является решающим. </w:t>
      </w:r>
    </w:p>
    <w:p w:rsidR="004E378F" w:rsidRPr="004E378F" w:rsidRDefault="004E378F" w:rsidP="004E378F">
      <w:pPr>
        <w:shd w:val="clear" w:color="auto" w:fill="FFFFFF"/>
        <w:ind w:firstLine="708"/>
        <w:rPr>
          <w:rFonts w:eastAsia="Times New Roman"/>
          <w:sz w:val="24"/>
          <w:szCs w:val="24"/>
          <w:lang w:val="ru-RU" w:eastAsia="ru-RU"/>
        </w:rPr>
      </w:pPr>
      <w:r w:rsidRPr="004E378F">
        <w:rPr>
          <w:rFonts w:eastAsia="Times New Roman"/>
          <w:sz w:val="24"/>
          <w:szCs w:val="24"/>
          <w:lang w:val="ru-RU" w:eastAsia="ru-RU"/>
        </w:rPr>
        <w:t>8.8.</w:t>
      </w:r>
      <w:r w:rsidRPr="00734F33">
        <w:rPr>
          <w:rFonts w:eastAsia="Times New Roman"/>
          <w:sz w:val="24"/>
          <w:szCs w:val="24"/>
          <w:lang w:eastAsia="ru-RU"/>
        </w:rPr>
        <w:t> </w:t>
      </w:r>
      <w:r w:rsidRPr="004E378F">
        <w:rPr>
          <w:rFonts w:eastAsia="Times New Roman"/>
          <w:sz w:val="24"/>
          <w:szCs w:val="24"/>
          <w:lang w:val="ru-RU" w:eastAsia="ru-RU"/>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4E378F" w:rsidRPr="004E378F" w:rsidRDefault="004E378F" w:rsidP="004E378F">
      <w:pPr>
        <w:shd w:val="clear" w:color="auto" w:fill="FFFFFF"/>
        <w:spacing w:before="100" w:beforeAutospacing="1" w:after="100" w:afterAutospacing="1"/>
        <w:outlineLvl w:val="3"/>
        <w:rPr>
          <w:rFonts w:eastAsia="Times New Roman"/>
          <w:b/>
          <w:bCs/>
          <w:sz w:val="24"/>
          <w:szCs w:val="24"/>
          <w:lang w:val="ru-RU" w:eastAsia="ru-RU"/>
        </w:rPr>
      </w:pPr>
      <w:r w:rsidRPr="004E378F">
        <w:rPr>
          <w:rFonts w:eastAsia="Times New Roman"/>
          <w:b/>
          <w:bCs/>
          <w:sz w:val="24"/>
          <w:szCs w:val="24"/>
          <w:lang w:val="ru-RU" w:eastAsia="ru-RU"/>
        </w:rPr>
        <w:t>9. Обжалование действий (бездействия) комиссии</w:t>
      </w:r>
    </w:p>
    <w:p w:rsidR="004E378F" w:rsidRPr="004E378F" w:rsidRDefault="004E378F" w:rsidP="004E378F">
      <w:pPr>
        <w:shd w:val="clear" w:color="auto" w:fill="FFFFFF"/>
        <w:spacing w:before="100" w:beforeAutospacing="1" w:after="100" w:afterAutospacing="1"/>
        <w:ind w:firstLine="708"/>
        <w:rPr>
          <w:rFonts w:eastAsia="Times New Roman"/>
          <w:sz w:val="24"/>
          <w:szCs w:val="24"/>
          <w:lang w:val="ru-RU" w:eastAsia="ru-RU"/>
        </w:rPr>
      </w:pPr>
      <w:r w:rsidRPr="004E378F">
        <w:rPr>
          <w:rFonts w:eastAsia="Times New Roman"/>
          <w:sz w:val="24"/>
          <w:szCs w:val="24"/>
          <w:lang w:val="ru-RU" w:eastAsia="ru-RU"/>
        </w:rPr>
        <w:t>Любые действия (бездействие) Комиссии могут быть обжалованы в порядке, установленном действующим законодательством, если такие действия (бездействие) нарушают права и законные интересы участников закупок.</w:t>
      </w:r>
    </w:p>
    <w:p w:rsidR="004E378F" w:rsidRPr="004E378F" w:rsidRDefault="004E378F" w:rsidP="004E378F">
      <w:pPr>
        <w:shd w:val="clear" w:color="auto" w:fill="FFFFFF"/>
        <w:spacing w:before="100" w:beforeAutospacing="1" w:after="100" w:afterAutospacing="1"/>
        <w:outlineLvl w:val="3"/>
        <w:rPr>
          <w:rFonts w:eastAsia="Times New Roman"/>
          <w:b/>
          <w:bCs/>
          <w:sz w:val="24"/>
          <w:szCs w:val="24"/>
          <w:lang w:val="ru-RU" w:eastAsia="ru-RU"/>
        </w:rPr>
      </w:pPr>
      <w:r w:rsidRPr="004E378F">
        <w:rPr>
          <w:rFonts w:eastAsia="Times New Roman"/>
          <w:b/>
          <w:bCs/>
          <w:sz w:val="24"/>
          <w:szCs w:val="24"/>
          <w:lang w:val="ru-RU" w:eastAsia="ru-RU"/>
        </w:rPr>
        <w:t>10. Ответственность членов комиссии</w:t>
      </w:r>
    </w:p>
    <w:p w:rsidR="004E378F" w:rsidRPr="004E378F" w:rsidRDefault="004E378F" w:rsidP="004E378F">
      <w:pPr>
        <w:shd w:val="clear" w:color="auto" w:fill="FFFFFF"/>
        <w:spacing w:before="100" w:beforeAutospacing="1" w:after="100" w:afterAutospacing="1"/>
        <w:ind w:firstLine="708"/>
        <w:rPr>
          <w:rFonts w:ascii="Arial" w:eastAsia="Times New Roman" w:hAnsi="Arial" w:cs="Arial"/>
          <w:color w:val="000000"/>
          <w:sz w:val="24"/>
          <w:szCs w:val="24"/>
          <w:lang w:val="ru-RU" w:eastAsia="ru-RU"/>
        </w:rPr>
      </w:pPr>
      <w:r w:rsidRPr="004E378F">
        <w:rPr>
          <w:rFonts w:eastAsia="Times New Roman"/>
          <w:sz w:val="24"/>
          <w:szCs w:val="24"/>
          <w:lang w:val="ru-RU" w:eastAsia="ru-RU"/>
        </w:rPr>
        <w:t>Члены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действующим законодательством</w:t>
      </w:r>
      <w:r w:rsidRPr="004E378F">
        <w:rPr>
          <w:rFonts w:ascii="Arial" w:eastAsia="Times New Roman" w:hAnsi="Arial" w:cs="Arial"/>
          <w:color w:val="000000"/>
          <w:sz w:val="24"/>
          <w:szCs w:val="24"/>
          <w:lang w:val="ru-RU" w:eastAsia="ru-RU"/>
        </w:rPr>
        <w:t>.</w:t>
      </w:r>
    </w:p>
    <w:p w:rsidR="004E378F" w:rsidRPr="004E378F" w:rsidRDefault="004E378F" w:rsidP="004E378F">
      <w:pPr>
        <w:spacing w:after="100"/>
        <w:rPr>
          <w:rFonts w:eastAsia="Times New Roman"/>
          <w:sz w:val="24"/>
          <w:szCs w:val="24"/>
          <w:lang w:val="ru-RU" w:eastAsia="ru-RU"/>
        </w:rPr>
      </w:pPr>
      <w:r w:rsidRPr="004E378F">
        <w:rPr>
          <w:rFonts w:ascii="Arial" w:eastAsia="Times New Roman" w:hAnsi="Arial" w:cs="Arial"/>
          <w:color w:val="000000"/>
          <w:sz w:val="24"/>
          <w:szCs w:val="24"/>
          <w:lang w:val="ru-RU" w:eastAsia="ru-RU"/>
        </w:rPr>
        <w:br/>
      </w:r>
      <w:r w:rsidRPr="004E378F">
        <w:rPr>
          <w:rFonts w:eastAsia="Times New Roman"/>
          <w:b/>
          <w:sz w:val="24"/>
          <w:szCs w:val="24"/>
          <w:lang w:val="ru-RU" w:eastAsia="ru-RU"/>
        </w:rPr>
        <w:t xml:space="preserve">                                               </w:t>
      </w:r>
    </w:p>
    <w:p w:rsidR="004E378F" w:rsidRPr="009B7A2A" w:rsidRDefault="004E378F" w:rsidP="004E378F">
      <w:pPr>
        <w:pStyle w:val="a3"/>
        <w:ind w:firstLine="708"/>
        <w:rPr>
          <w:sz w:val="24"/>
          <w:szCs w:val="24"/>
          <w:lang w:val="ru-RU"/>
        </w:rPr>
      </w:pPr>
    </w:p>
    <w:sectPr w:rsidR="004E378F" w:rsidRPr="009B7A2A">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F43209A"/>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AD"/>
    <w:rsid w:val="001200AD"/>
    <w:rsid w:val="001A52AC"/>
    <w:rsid w:val="004E378F"/>
    <w:rsid w:val="00543C98"/>
    <w:rsid w:val="00747495"/>
    <w:rsid w:val="008E449A"/>
    <w:rsid w:val="00CF4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78F"/>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E378F"/>
    <w:pPr>
      <w:spacing w:after="120"/>
    </w:pPr>
  </w:style>
  <w:style w:type="character" w:customStyle="1" w:styleId="a4">
    <w:name w:val="Основной текст Знак"/>
    <w:basedOn w:val="a0"/>
    <w:link w:val="a3"/>
    <w:rsid w:val="004E378F"/>
    <w:rPr>
      <w:rFonts w:ascii="Times New Roman" w:eastAsia="SimSun" w:hAnsi="Times New Roman" w:cs="Times New Roman"/>
      <w:kern w:val="2"/>
      <w:sz w:val="21"/>
      <w:szCs w:val="20"/>
      <w:lang w:val="en-US" w:eastAsia="zh-CN"/>
    </w:rPr>
  </w:style>
  <w:style w:type="paragraph" w:customStyle="1" w:styleId="1">
    <w:name w:val="Без интервала1"/>
    <w:basedOn w:val="a"/>
    <w:uiPriority w:val="67"/>
    <w:rsid w:val="004E378F"/>
    <w:rPr>
      <w:rFonts w:ascii="Calibri" w:hAnsi="Calibri" w:cs="Calibri"/>
      <w:szCs w:val="32"/>
      <w:lang w:eastAsia="en-US" w:bidi="en-US"/>
    </w:rPr>
  </w:style>
  <w:style w:type="paragraph" w:styleId="a5">
    <w:name w:val="Balloon Text"/>
    <w:basedOn w:val="a"/>
    <w:link w:val="a6"/>
    <w:uiPriority w:val="99"/>
    <w:semiHidden/>
    <w:unhideWhenUsed/>
    <w:rsid w:val="004E378F"/>
    <w:rPr>
      <w:rFonts w:ascii="Tahoma" w:hAnsi="Tahoma" w:cs="Tahoma"/>
      <w:sz w:val="16"/>
      <w:szCs w:val="16"/>
    </w:rPr>
  </w:style>
  <w:style w:type="character" w:customStyle="1" w:styleId="a6">
    <w:name w:val="Текст выноски Знак"/>
    <w:basedOn w:val="a0"/>
    <w:link w:val="a5"/>
    <w:uiPriority w:val="99"/>
    <w:semiHidden/>
    <w:rsid w:val="004E378F"/>
    <w:rPr>
      <w:rFonts w:ascii="Tahoma" w:eastAsia="SimSun" w:hAnsi="Tahoma" w:cs="Tahoma"/>
      <w:kern w:val="2"/>
      <w:sz w:val="16"/>
      <w:szCs w:val="16"/>
      <w:lang w:val="en-US" w:eastAsia="zh-CN"/>
    </w:rPr>
  </w:style>
  <w:style w:type="paragraph" w:styleId="a7">
    <w:name w:val="No Spacing"/>
    <w:uiPriority w:val="1"/>
    <w:qFormat/>
    <w:rsid w:val="004E378F"/>
    <w:pPr>
      <w:widowControl w:val="0"/>
      <w:spacing w:after="0" w:line="240" w:lineRule="auto"/>
      <w:jc w:val="both"/>
    </w:pPr>
    <w:rPr>
      <w:rFonts w:ascii="Times New Roman" w:eastAsia="SimSun" w:hAnsi="Times New Roman" w:cs="Times New Roman"/>
      <w:kern w:val="2"/>
      <w:sz w:val="21"/>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78F"/>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E378F"/>
    <w:pPr>
      <w:spacing w:after="120"/>
    </w:pPr>
  </w:style>
  <w:style w:type="character" w:customStyle="1" w:styleId="a4">
    <w:name w:val="Основной текст Знак"/>
    <w:basedOn w:val="a0"/>
    <w:link w:val="a3"/>
    <w:rsid w:val="004E378F"/>
    <w:rPr>
      <w:rFonts w:ascii="Times New Roman" w:eastAsia="SimSun" w:hAnsi="Times New Roman" w:cs="Times New Roman"/>
      <w:kern w:val="2"/>
      <w:sz w:val="21"/>
      <w:szCs w:val="20"/>
      <w:lang w:val="en-US" w:eastAsia="zh-CN"/>
    </w:rPr>
  </w:style>
  <w:style w:type="paragraph" w:customStyle="1" w:styleId="1">
    <w:name w:val="Без интервала1"/>
    <w:basedOn w:val="a"/>
    <w:uiPriority w:val="67"/>
    <w:rsid w:val="004E378F"/>
    <w:rPr>
      <w:rFonts w:ascii="Calibri" w:hAnsi="Calibri" w:cs="Calibri"/>
      <w:szCs w:val="32"/>
      <w:lang w:eastAsia="en-US" w:bidi="en-US"/>
    </w:rPr>
  </w:style>
  <w:style w:type="paragraph" w:styleId="a5">
    <w:name w:val="Balloon Text"/>
    <w:basedOn w:val="a"/>
    <w:link w:val="a6"/>
    <w:uiPriority w:val="99"/>
    <w:semiHidden/>
    <w:unhideWhenUsed/>
    <w:rsid w:val="004E378F"/>
    <w:rPr>
      <w:rFonts w:ascii="Tahoma" w:hAnsi="Tahoma" w:cs="Tahoma"/>
      <w:sz w:val="16"/>
      <w:szCs w:val="16"/>
    </w:rPr>
  </w:style>
  <w:style w:type="character" w:customStyle="1" w:styleId="a6">
    <w:name w:val="Текст выноски Знак"/>
    <w:basedOn w:val="a0"/>
    <w:link w:val="a5"/>
    <w:uiPriority w:val="99"/>
    <w:semiHidden/>
    <w:rsid w:val="004E378F"/>
    <w:rPr>
      <w:rFonts w:ascii="Tahoma" w:eastAsia="SimSun" w:hAnsi="Tahoma" w:cs="Tahoma"/>
      <w:kern w:val="2"/>
      <w:sz w:val="16"/>
      <w:szCs w:val="16"/>
      <w:lang w:val="en-US" w:eastAsia="zh-CN"/>
    </w:rPr>
  </w:style>
  <w:style w:type="paragraph" w:styleId="a7">
    <w:name w:val="No Spacing"/>
    <w:uiPriority w:val="1"/>
    <w:qFormat/>
    <w:rsid w:val="004E378F"/>
    <w:pPr>
      <w:widowControl w:val="0"/>
      <w:spacing w:after="0" w:line="240" w:lineRule="auto"/>
      <w:jc w:val="both"/>
    </w:pPr>
    <w:rPr>
      <w:rFonts w:ascii="Times New Roman" w:eastAsia="SimSun" w:hAnsi="Times New Roman" w:cs="Times New Roman"/>
      <w:kern w:val="2"/>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6520</Words>
  <Characters>37167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8</cp:revision>
  <cp:lastPrinted>2018-05-07T12:25:00Z</cp:lastPrinted>
  <dcterms:created xsi:type="dcterms:W3CDTF">2018-05-04T11:13:00Z</dcterms:created>
  <dcterms:modified xsi:type="dcterms:W3CDTF">2018-05-07T12:26:00Z</dcterms:modified>
</cp:coreProperties>
</file>