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88" w:rsidRDefault="00003088" w:rsidP="00003088">
      <w:pPr>
        <w:pStyle w:val="a7"/>
      </w:pPr>
      <w:bookmarkStart w:id="0" w:name="_GoBack"/>
      <w:bookmarkEnd w:id="0"/>
      <w:r w:rsidRPr="003F4A63">
        <w:t>П  Р О Т О К О Л</w:t>
      </w:r>
      <w:r>
        <w:t xml:space="preserve"> </w:t>
      </w:r>
    </w:p>
    <w:p w:rsidR="00003088" w:rsidRDefault="00003088" w:rsidP="00003088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</w:t>
      </w:r>
      <w:r w:rsidR="002103F9">
        <w:rPr>
          <w:rFonts w:ascii="Times New Roman" w:hAnsi="Times New Roman" w:cs="Times New Roman"/>
          <w:sz w:val="32"/>
          <w:szCs w:val="32"/>
        </w:rPr>
        <w:t>4</w:t>
      </w:r>
    </w:p>
    <w:p w:rsidR="00003088" w:rsidRDefault="00003088" w:rsidP="00003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E19">
        <w:rPr>
          <w:rFonts w:ascii="Times New Roman" w:hAnsi="Times New Roman" w:cs="Times New Roman"/>
          <w:sz w:val="28"/>
          <w:szCs w:val="28"/>
        </w:rPr>
        <w:t>заседания комиссии по предупреждению и ликвидации чрезвычайных</w:t>
      </w:r>
      <w:r w:rsidRPr="00342E19">
        <w:rPr>
          <w:rFonts w:ascii="Times New Roman" w:hAnsi="Times New Roman" w:cs="Times New Roman"/>
          <w:sz w:val="28"/>
          <w:szCs w:val="28"/>
        </w:rPr>
        <w:br/>
        <w:t xml:space="preserve">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Ходзинского сельского поселения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5"/>
        <w:gridCol w:w="3576"/>
      </w:tblGrid>
      <w:tr w:rsidR="00003088" w:rsidRPr="00342E19" w:rsidTr="00E8340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03088" w:rsidRPr="00342E19" w:rsidRDefault="00003088" w:rsidP="00E834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</w:t>
            </w:r>
            <w:r>
              <w:rPr>
                <w:color w:val="000000"/>
                <w:sz w:val="28"/>
                <w:szCs w:val="28"/>
              </w:rPr>
              <w:t>.2019</w:t>
            </w:r>
            <w:r w:rsidRPr="00342E19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vAlign w:val="center"/>
          </w:tcPr>
          <w:p w:rsidR="00003088" w:rsidRPr="00342E19" w:rsidRDefault="00003088" w:rsidP="00E8340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Ходзь</w:t>
            </w:r>
            <w:r w:rsidRPr="0034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3088" w:rsidRPr="009A6CBF" w:rsidRDefault="00993FC2" w:rsidP="00003088">
      <w:r w:rsidRPr="0091354A">
        <w:t>зам. председателя комиссии – З.Т.Афашагова</w:t>
      </w:r>
      <w:r>
        <w:t>,</w:t>
      </w:r>
      <w:r w:rsidR="00003088">
        <w:t xml:space="preserve"> Секретарь – А.А.Шегушев</w:t>
      </w:r>
      <w:r w:rsidR="00003088" w:rsidRPr="0091354A">
        <w:t>,  Прис</w:t>
      </w:r>
      <w:r>
        <w:t xml:space="preserve">утствуют: Члены КЧС: </w:t>
      </w:r>
      <w:r w:rsidR="00003088">
        <w:t xml:space="preserve"> </w:t>
      </w:r>
      <w:r w:rsidR="00003088" w:rsidRPr="0091354A">
        <w:t>Депутат СНД Ципинов М.К., Участковый уполномоченный, Народный дружинник Метов Н.М., ИП глава КФХ Пшихожев А,Ю.,  Приглашенные: заведующие МБОУ ДОУ №11, №12, - Тхабисимова С.В., Гучепшокова Д.С. дире</w:t>
      </w:r>
      <w:r w:rsidR="00003088">
        <w:t xml:space="preserve">ктор МБОУ СОШ №11 </w:t>
      </w:r>
      <w:r w:rsidR="00003088">
        <w:t xml:space="preserve">– Меремов С.А., </w:t>
      </w:r>
    </w:p>
    <w:p w:rsidR="00003088" w:rsidRPr="00342E19" w:rsidRDefault="00003088" w:rsidP="00003088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     </w:t>
      </w:r>
      <w:r w:rsidRPr="00993FC2">
        <w:rPr>
          <w:b/>
          <w:sz w:val="28"/>
          <w:szCs w:val="28"/>
        </w:rPr>
        <w:t>ПОВЕСТКА ДНЯ:</w:t>
      </w:r>
      <w:r w:rsidRPr="00993FC2">
        <w:rPr>
          <w:b/>
          <w:sz w:val="28"/>
          <w:szCs w:val="28"/>
        </w:rPr>
        <w:br/>
      </w:r>
      <w:r w:rsidRPr="00003088">
        <w:rPr>
          <w:rFonts w:ascii="yandex-sans" w:hAnsi="yandex-sans"/>
          <w:color w:val="000000"/>
          <w:sz w:val="23"/>
          <w:szCs w:val="23"/>
        </w:rPr>
        <w:t>1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О мерах по обеспечению пожарной безопасности в период подготовки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>и проведе</w:t>
      </w:r>
      <w:r>
        <w:rPr>
          <w:rFonts w:ascii="yandex-sans" w:hAnsi="yandex-sans"/>
          <w:color w:val="000000"/>
          <w:sz w:val="23"/>
          <w:szCs w:val="23"/>
        </w:rPr>
        <w:t xml:space="preserve">ния Новогодних </w:t>
      </w:r>
      <w:r w:rsidRPr="00003088">
        <w:rPr>
          <w:rFonts w:ascii="yandex-sans" w:hAnsi="yandex-sans"/>
          <w:color w:val="000000"/>
          <w:sz w:val="23"/>
          <w:szCs w:val="23"/>
        </w:rPr>
        <w:t>праздников.</w:t>
      </w: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>.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О мерах по обеспечению безопасности людей на водных объектах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>осенне-зимний период. О мерах пожарной безопасности в быту в зимний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 период.</w:t>
      </w: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3</w:t>
      </w:r>
      <w:r w:rsidR="00993FC2">
        <w:rPr>
          <w:rFonts w:ascii="yandex-sans" w:hAnsi="yandex-sans"/>
          <w:color w:val="000000"/>
          <w:sz w:val="23"/>
          <w:szCs w:val="23"/>
        </w:rPr>
        <w:t>.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Подведение итог</w:t>
      </w:r>
      <w:r w:rsidR="00993FC2">
        <w:rPr>
          <w:rFonts w:ascii="yandex-sans" w:hAnsi="yandex-sans"/>
          <w:color w:val="000000"/>
          <w:sz w:val="23"/>
          <w:szCs w:val="23"/>
        </w:rPr>
        <w:t>ов работы КЧС и ПБ Ходзинского сельского поселения  за 2019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год.</w:t>
      </w:r>
    </w:p>
    <w:p w:rsidR="00003088" w:rsidRPr="00003088" w:rsidRDefault="00993FC2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</w:t>
      </w:r>
      <w:r w:rsidR="00003088" w:rsidRPr="00003088">
        <w:rPr>
          <w:rFonts w:ascii="yandex-sans" w:hAnsi="yandex-sans"/>
          <w:color w:val="000000"/>
          <w:sz w:val="23"/>
          <w:szCs w:val="23"/>
        </w:rPr>
        <w:t xml:space="preserve"> Утвержде</w:t>
      </w:r>
      <w:r>
        <w:rPr>
          <w:rFonts w:ascii="yandex-sans" w:hAnsi="yandex-sans"/>
          <w:color w:val="000000"/>
          <w:sz w:val="23"/>
          <w:szCs w:val="23"/>
        </w:rPr>
        <w:t>ние плана работ КЧС и ПБ на 2020</w:t>
      </w:r>
      <w:r w:rsidR="00003088" w:rsidRPr="00003088">
        <w:rPr>
          <w:rFonts w:ascii="yandex-sans" w:hAnsi="yandex-sans"/>
          <w:color w:val="000000"/>
          <w:sz w:val="23"/>
          <w:szCs w:val="23"/>
        </w:rPr>
        <w:t xml:space="preserve"> год.</w:t>
      </w:r>
    </w:p>
    <w:p w:rsidR="00003088" w:rsidRPr="00003088" w:rsidRDefault="00993FC2" w:rsidP="00003088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</w:t>
      </w:r>
      <w:r w:rsidR="00003088" w:rsidRPr="00003088">
        <w:rPr>
          <w:rFonts w:ascii="yandex-sans" w:hAnsi="yandex-sans"/>
          <w:b/>
          <w:color w:val="000000"/>
          <w:sz w:val="23"/>
          <w:szCs w:val="23"/>
        </w:rPr>
        <w:t>СЛУШАЛИ:</w:t>
      </w: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По первому вопросу слушали:</w:t>
      </w:r>
    </w:p>
    <w:p w:rsidR="00003088" w:rsidRPr="00003088" w:rsidRDefault="00993FC2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З</w:t>
      </w:r>
      <w:r>
        <w:rPr>
          <w:rFonts w:ascii="yandex-sans" w:hAnsi="yandex-sans"/>
          <w:color w:val="000000"/>
          <w:sz w:val="23"/>
          <w:szCs w:val="23"/>
        </w:rPr>
        <w:t>аместителя председателя Афашагову З.Т.</w:t>
      </w:r>
      <w:r w:rsidR="00003088" w:rsidRPr="00003088">
        <w:rPr>
          <w:rFonts w:ascii="yandex-sans" w:hAnsi="yandex-sans"/>
          <w:color w:val="000000"/>
          <w:sz w:val="23"/>
          <w:szCs w:val="23"/>
        </w:rPr>
        <w:t>:</w:t>
      </w: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В связи с приближением новогодних праздников ожидается проведение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 </w:t>
      </w:r>
      <w:r w:rsidR="00993FC2" w:rsidRPr="00003088">
        <w:rPr>
          <w:rFonts w:ascii="yandex-sans" w:hAnsi="yandex-sans"/>
          <w:color w:val="000000"/>
          <w:sz w:val="23"/>
          <w:szCs w:val="23"/>
        </w:rPr>
        <w:t>культурно массовы</w:t>
      </w:r>
      <w:r w:rsidR="00993FC2" w:rsidRPr="00003088">
        <w:rPr>
          <w:rFonts w:ascii="yandex-sans" w:hAnsi="yandex-sans" w:hint="eastAsia"/>
          <w:color w:val="000000"/>
          <w:sz w:val="23"/>
          <w:szCs w:val="23"/>
        </w:rPr>
        <w:t>х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мероприят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ий и </w:t>
      </w:r>
      <w:r w:rsidRPr="00003088">
        <w:rPr>
          <w:rFonts w:ascii="yandex-sans" w:hAnsi="yandex-sans"/>
          <w:color w:val="000000"/>
          <w:sz w:val="23"/>
          <w:szCs w:val="23"/>
        </w:rPr>
        <w:t>каникулы. Для осуществления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контроля за работой </w:t>
      </w:r>
      <w:r w:rsidR="00993FC2" w:rsidRPr="00003088">
        <w:rPr>
          <w:rFonts w:ascii="yandex-sans" w:hAnsi="yandex-sans"/>
          <w:color w:val="000000"/>
          <w:sz w:val="23"/>
          <w:szCs w:val="23"/>
        </w:rPr>
        <w:t>жизненно важны</w:t>
      </w:r>
      <w:r w:rsidR="00993FC2" w:rsidRPr="00003088">
        <w:rPr>
          <w:rFonts w:ascii="yandex-sans" w:hAnsi="yandex-sans" w:hint="eastAsia"/>
          <w:color w:val="000000"/>
          <w:sz w:val="23"/>
          <w:szCs w:val="23"/>
        </w:rPr>
        <w:t>х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организаций и поддержания общественного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>пор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ядка на территории Ходзинского </w:t>
      </w:r>
      <w:r w:rsidRPr="00003088">
        <w:rPr>
          <w:rFonts w:ascii="yandex-sans" w:hAnsi="yandex-sans"/>
          <w:color w:val="000000"/>
          <w:sz w:val="23"/>
          <w:szCs w:val="23"/>
        </w:rPr>
        <w:t>сельского поселения необходимо провести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>следующие мероприятия.</w:t>
      </w:r>
    </w:p>
    <w:p w:rsidR="00003088" w:rsidRPr="00003088" w:rsidRDefault="00993FC2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</w:t>
      </w:r>
      <w:r w:rsidR="00003088" w:rsidRPr="00003088">
        <w:rPr>
          <w:rFonts w:ascii="yandex-sans" w:hAnsi="yandex-sans"/>
          <w:color w:val="000000"/>
          <w:sz w:val="23"/>
          <w:szCs w:val="23"/>
        </w:rPr>
        <w:t>РЕШИЛИ:</w:t>
      </w: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1</w:t>
      </w:r>
      <w:r w:rsidR="00993FC2">
        <w:rPr>
          <w:rFonts w:ascii="yandex-sans" w:hAnsi="yandex-sans"/>
          <w:color w:val="000000"/>
          <w:sz w:val="23"/>
          <w:szCs w:val="23"/>
        </w:rPr>
        <w:t>.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Назначить дежурных по администрации </w:t>
      </w:r>
      <w:r w:rsidR="00993FC2">
        <w:rPr>
          <w:rFonts w:ascii="yandex-sans" w:hAnsi="yandex-sans"/>
          <w:color w:val="000000"/>
          <w:sz w:val="23"/>
          <w:szCs w:val="23"/>
        </w:rPr>
        <w:t xml:space="preserve">Ходзинского сельского поселения </w:t>
      </w:r>
      <w:r w:rsidRPr="00003088">
        <w:rPr>
          <w:rFonts w:ascii="yandex-sans" w:hAnsi="yandex-sans"/>
          <w:color w:val="000000"/>
          <w:sz w:val="23"/>
          <w:szCs w:val="23"/>
        </w:rPr>
        <w:t>из</w:t>
      </w:r>
    </w:p>
    <w:p w:rsid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3088">
        <w:rPr>
          <w:rFonts w:ascii="yandex-sans" w:hAnsi="yandex-sans"/>
          <w:color w:val="000000"/>
          <w:sz w:val="23"/>
          <w:szCs w:val="23"/>
        </w:rPr>
        <w:t>числа работников аппарата (график дежурства прилагается). Приложение 1</w:t>
      </w:r>
      <w:r w:rsidR="00993FC2">
        <w:rPr>
          <w:rFonts w:ascii="yandex-sans" w:hAnsi="yandex-sans"/>
          <w:color w:val="000000"/>
          <w:sz w:val="23"/>
          <w:szCs w:val="23"/>
        </w:rPr>
        <w:t>.</w:t>
      </w:r>
    </w:p>
    <w:p w:rsidR="00993FC2" w:rsidRPr="00003088" w:rsidRDefault="00993FC2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  Директору МБОУ СОШ №11,</w:t>
      </w:r>
      <w:r w:rsidR="00003088" w:rsidRPr="00003088">
        <w:rPr>
          <w:rFonts w:ascii="yandex-sans" w:hAnsi="yandex-sans"/>
          <w:color w:val="000000"/>
          <w:sz w:val="23"/>
          <w:szCs w:val="23"/>
        </w:rPr>
        <w:t xml:space="preserve"> директору СДК</w:t>
      </w:r>
      <w:r>
        <w:rPr>
          <w:rFonts w:ascii="yandex-sans" w:hAnsi="yandex-sans"/>
          <w:color w:val="000000"/>
          <w:sz w:val="23"/>
          <w:szCs w:val="23"/>
        </w:rPr>
        <w:t xml:space="preserve">, заведующих садиком №11, №12, при </w:t>
      </w:r>
      <w:r w:rsidRPr="00993FC2">
        <w:rPr>
          <w:rFonts w:ascii="yandex-sans" w:hAnsi="yandex-sans"/>
          <w:color w:val="000000"/>
          <w:sz w:val="23"/>
          <w:szCs w:val="23"/>
        </w:rPr>
        <w:t>проведении массовых мероприятий и новогодних бал-маскарадов строго соблюдать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правила пожарной безопасности. Обеспечить исправное состояние пожарных</w:t>
      </w:r>
    </w:p>
    <w:p w:rsid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сигнализаций. Дополнительно из</w:t>
      </w:r>
      <w:r>
        <w:rPr>
          <w:rFonts w:ascii="yandex-sans" w:hAnsi="yandex-sans"/>
          <w:color w:val="000000"/>
          <w:sz w:val="23"/>
          <w:szCs w:val="23"/>
        </w:rPr>
        <w:t>учить ППБ.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</w:t>
      </w:r>
      <w:r w:rsidRPr="00993FC2">
        <w:rPr>
          <w:rFonts w:ascii="yandex-sans" w:hAnsi="yandex-sans"/>
          <w:color w:val="000000"/>
          <w:sz w:val="23"/>
          <w:szCs w:val="23"/>
        </w:rPr>
        <w:t xml:space="preserve"> По второму вопросу слушали: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Заместителя председателя Афашагову З.Т.</w:t>
      </w:r>
      <w:r w:rsidRPr="00993FC2">
        <w:rPr>
          <w:rFonts w:ascii="yandex-sans" w:hAnsi="yandex-sans"/>
          <w:color w:val="000000"/>
          <w:sz w:val="23"/>
          <w:szCs w:val="23"/>
        </w:rPr>
        <w:t>: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В целях предупреждения несчастных случаев на воде (льду) в зимний период на</w:t>
      </w:r>
    </w:p>
    <w:p w:rsidR="00993FC2" w:rsidRPr="00993FC2" w:rsidRDefault="00993FC2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т</w:t>
      </w:r>
      <w:r>
        <w:rPr>
          <w:rFonts w:ascii="yandex-sans" w:hAnsi="yandex-sans"/>
          <w:color w:val="000000"/>
          <w:sz w:val="23"/>
          <w:szCs w:val="23"/>
        </w:rPr>
        <w:t>ерритории Ходзинского</w:t>
      </w:r>
      <w:r w:rsidRPr="00993FC2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РЕШИЛИ: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активизировать работу среди населения по разъяснению правил поведения, мер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безопасности на воде и на льду в осенне-зимний период, проводить разъяснительные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профилактические мероприятия по предупреждению несчастных случаев на воде путем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проведения встреч в дошкольных и школьных учреждениях, организациях, а также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сходов граждан;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использовать в своей работе Правила охраны жизни людей на воде;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провести разъяснительную работу среди населения о запрете проведения игр и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ловли рыб детьми и взрослыми на водоемах в осенне-зимний период;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оказывать методическую помощь по мерам безопасности на воде и льду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организац</w:t>
      </w:r>
      <w:r w:rsidR="00A41876">
        <w:rPr>
          <w:rFonts w:ascii="yandex-sans" w:hAnsi="yandex-sans"/>
          <w:color w:val="000000"/>
          <w:sz w:val="23"/>
          <w:szCs w:val="23"/>
        </w:rPr>
        <w:t>иям и предприятиям Ходзинского</w:t>
      </w:r>
      <w:r w:rsidRPr="00993FC2">
        <w:rPr>
          <w:rFonts w:ascii="yandex-sans" w:hAnsi="yandex-sans"/>
          <w:color w:val="000000"/>
          <w:sz w:val="23"/>
          <w:szCs w:val="23"/>
        </w:rPr>
        <w:t xml:space="preserve"> сельского поселения.</w:t>
      </w:r>
    </w:p>
    <w:p w:rsidR="00993FC2" w:rsidRPr="00993FC2" w:rsidRDefault="00A41876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Директору СОШ № 11 </w:t>
      </w:r>
      <w:r w:rsidR="00993FC2" w:rsidRPr="00993FC2">
        <w:rPr>
          <w:rFonts w:ascii="yandex-sans" w:hAnsi="yandex-sans"/>
          <w:color w:val="000000"/>
          <w:sz w:val="23"/>
          <w:szCs w:val="23"/>
        </w:rPr>
        <w:t>: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обеспечить проведение в школах разъяснительной работы среди учащихся по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lastRenderedPageBreak/>
        <w:t>обеспечению и соблюдению мер безопасности на воде и на льду в осенне-зимний период;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- провести профилактические мероприятия «Осторожно, тонкий лед!»,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организовать выступления по данной тематике в общеобразовательных учреждениях.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Анализ возникновения пожаров, повлекших гибель людей, показывает, что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причинами гибели и получения травматизма людей является несоблюдение ими мер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пожарной безопасности. Эффективными мерами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Pr="00993FC2">
        <w:rPr>
          <w:rFonts w:ascii="yandex-sans" w:hAnsi="yandex-sans"/>
          <w:color w:val="000000"/>
          <w:sz w:val="23"/>
          <w:szCs w:val="23"/>
        </w:rPr>
        <w:t>предупреждения возникновения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пожаров является профилактическая работа с населением по вопросам пожарной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безопасности, включая инструктажи и обучение навыкам поведения в экстремальных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ситуациях.</w:t>
      </w:r>
    </w:p>
    <w:p w:rsidR="00993FC2" w:rsidRPr="00993FC2" w:rsidRDefault="00993FC2" w:rsidP="00993FC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Довести до населения меры безопасности при эксплуатации электрооборудования.</w:t>
      </w:r>
    </w:p>
    <w:p w:rsidR="00A41876" w:rsidRDefault="00993FC2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93FC2">
        <w:rPr>
          <w:rFonts w:ascii="yandex-sans" w:hAnsi="yandex-sans"/>
          <w:color w:val="000000"/>
          <w:sz w:val="23"/>
          <w:szCs w:val="23"/>
        </w:rPr>
        <w:t>Проведение пожарно-профилактических работ в населенных пунктах, жилом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Pr="00993FC2">
        <w:rPr>
          <w:rFonts w:ascii="yandex-sans" w:hAnsi="yandex-sans"/>
          <w:color w:val="000000"/>
          <w:sz w:val="23"/>
          <w:szCs w:val="23"/>
        </w:rPr>
        <w:t>секторе, общих собраний, обучение граждан по месту жительства мерам пожарной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Pr="00993FC2">
        <w:rPr>
          <w:rFonts w:ascii="yandex-sans" w:hAnsi="yandex-sans"/>
          <w:color w:val="000000"/>
          <w:sz w:val="23"/>
          <w:szCs w:val="23"/>
        </w:rPr>
        <w:t>безопасности в быту, изготовление и распространение среди населения материалов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Pr="00993FC2">
        <w:rPr>
          <w:rFonts w:ascii="yandex-sans" w:hAnsi="yandex-sans"/>
          <w:color w:val="000000"/>
          <w:sz w:val="23"/>
          <w:szCs w:val="23"/>
        </w:rPr>
        <w:t>агитационного и пропагандистского характера, а также других пожарно-профилактических мероприятий;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 </w:t>
      </w:r>
      <w:r w:rsidR="00A41876" w:rsidRPr="00A41876">
        <w:rPr>
          <w:rFonts w:ascii="yandex-sans" w:hAnsi="yandex-sans"/>
          <w:color w:val="000000"/>
          <w:sz w:val="23"/>
          <w:szCs w:val="23"/>
        </w:rPr>
        <w:t>своевременную очистку дорог от снега и наледи в зимнее время к населённым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="00A41876" w:rsidRPr="00A41876">
        <w:rPr>
          <w:rFonts w:ascii="yandex-sans" w:hAnsi="yandex-sans"/>
          <w:color w:val="000000"/>
          <w:sz w:val="23"/>
          <w:szCs w:val="23"/>
        </w:rPr>
        <w:t>пунктам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="00A41876" w:rsidRPr="00A41876">
        <w:rPr>
          <w:rFonts w:ascii="yandex-sans" w:hAnsi="yandex-sans"/>
          <w:color w:val="000000"/>
          <w:sz w:val="23"/>
          <w:szCs w:val="23"/>
        </w:rPr>
        <w:t>для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</w:t>
      </w:r>
      <w:r w:rsidR="00A41876" w:rsidRPr="00A41876">
        <w:rPr>
          <w:rFonts w:ascii="yandex-sans" w:hAnsi="yandex-sans"/>
          <w:color w:val="000000"/>
          <w:sz w:val="23"/>
          <w:szCs w:val="23"/>
        </w:rPr>
        <w:t>беспрепятственного доступа служб экстренного реагирования.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По третьему вопросу слушали: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Заместителя председателя Афашагову З.Т.</w:t>
      </w:r>
      <w:r w:rsidRPr="00A41876">
        <w:rPr>
          <w:rFonts w:ascii="yandex-sans" w:hAnsi="yandex-sans"/>
          <w:color w:val="000000"/>
          <w:sz w:val="23"/>
          <w:szCs w:val="23"/>
        </w:rPr>
        <w:t>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В целом поставленн</w:t>
      </w:r>
      <w:r>
        <w:rPr>
          <w:rFonts w:ascii="yandex-sans" w:hAnsi="yandex-sans"/>
          <w:color w:val="000000"/>
          <w:sz w:val="23"/>
          <w:szCs w:val="23"/>
        </w:rPr>
        <w:t>ые задачи перед КЧС и ПБ на 2019</w:t>
      </w:r>
      <w:r w:rsidRPr="00A41876">
        <w:rPr>
          <w:rFonts w:ascii="yandex-sans" w:hAnsi="yandex-sans"/>
          <w:color w:val="000000"/>
          <w:sz w:val="23"/>
          <w:szCs w:val="23"/>
        </w:rPr>
        <w:t xml:space="preserve"> год считать выполненными: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- в области защиты населения и территорий от чрезвычайных ситуаций продолжалась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41876">
        <w:rPr>
          <w:rFonts w:ascii="yandex-sans" w:hAnsi="yandex-sans"/>
          <w:color w:val="000000"/>
          <w:sz w:val="23"/>
          <w:szCs w:val="23"/>
        </w:rPr>
        <w:t>переработка нормативно-правовых актов, а также разрабатывались планы, все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41876">
        <w:rPr>
          <w:rFonts w:ascii="yandex-sans" w:hAnsi="yandex-sans"/>
          <w:color w:val="000000"/>
          <w:sz w:val="23"/>
          <w:szCs w:val="23"/>
        </w:rPr>
        <w:t>запланированные мероприятия планов были выполнены: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- в период пожароопасности был введе</w:t>
      </w:r>
      <w:r>
        <w:rPr>
          <w:rFonts w:ascii="yandex-sans" w:hAnsi="yandex-sans"/>
          <w:color w:val="000000"/>
          <w:sz w:val="23"/>
          <w:szCs w:val="23"/>
        </w:rPr>
        <w:t>н режим повышенной готовности.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- план мероприятий по подготовке мест купания и массового отдыха граждан 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41876">
        <w:rPr>
          <w:rFonts w:ascii="yandex-sans" w:hAnsi="yandex-sans"/>
          <w:color w:val="000000"/>
          <w:sz w:val="23"/>
          <w:szCs w:val="23"/>
        </w:rPr>
        <w:t>купальному сезону;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- план мероприятий по обеспечению безопасности людей на водных объектах в осенне-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зимний период.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</w:t>
      </w:r>
      <w:r w:rsidRPr="00A41876">
        <w:rPr>
          <w:rFonts w:ascii="yandex-sans" w:hAnsi="yandex-sans"/>
          <w:color w:val="000000"/>
          <w:sz w:val="23"/>
          <w:szCs w:val="23"/>
        </w:rPr>
        <w:t>РЕШИЛИ: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1 Главной задачей на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A41876">
        <w:rPr>
          <w:rFonts w:ascii="yandex-sans" w:hAnsi="yandex-sans"/>
          <w:color w:val="000000"/>
          <w:sz w:val="23"/>
          <w:szCs w:val="23"/>
        </w:rPr>
        <w:t xml:space="preserve"> год считать: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sym w:font="Symbol" w:char="F02D"/>
      </w:r>
      <w:r w:rsidRPr="00A41876">
        <w:rPr>
          <w:rFonts w:ascii="yandex-sans" w:hAnsi="yandex-sans"/>
          <w:color w:val="000000"/>
          <w:sz w:val="23"/>
          <w:szCs w:val="23"/>
        </w:rPr>
        <w:t xml:space="preserve"> для руководящего состава – дальнейшее совершенствование знаний, умений и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навыков в быстрой и правильной оценке обстановки, принятии обоснованных решений,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твердом руководстве подчиненными в сложных условиях при действиях по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предупреждению и ликвидации ЧС мирного и военного времени;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</w:t>
      </w:r>
      <w:r w:rsidRPr="00A41876">
        <w:rPr>
          <w:rFonts w:ascii="yandex-sans" w:hAnsi="yandex-sans"/>
          <w:color w:val="000000"/>
          <w:sz w:val="23"/>
          <w:szCs w:val="23"/>
        </w:rPr>
        <w:t xml:space="preserve"> Повысить качество обучение рабочих и служащих. Руководителями групп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назначать наиболее подготовленных специалистов организации.</w:t>
      </w:r>
    </w:p>
    <w:p w:rsidR="00A41876" w:rsidRPr="00A41876" w:rsidRDefault="002103F9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</w:t>
      </w:r>
      <w:r w:rsidR="00A41876">
        <w:rPr>
          <w:rFonts w:ascii="yandex-sans" w:hAnsi="yandex-sans"/>
          <w:color w:val="000000"/>
          <w:sz w:val="23"/>
          <w:szCs w:val="23"/>
        </w:rPr>
        <w:t xml:space="preserve"> В 2020</w:t>
      </w:r>
      <w:r w:rsidR="00A41876" w:rsidRPr="00A41876">
        <w:rPr>
          <w:rFonts w:ascii="yandex-sans" w:hAnsi="yandex-sans"/>
          <w:color w:val="000000"/>
          <w:sz w:val="23"/>
          <w:szCs w:val="23"/>
        </w:rPr>
        <w:t xml:space="preserve"> году провести: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sym w:font="Symbol" w:char="F02D"/>
      </w:r>
      <w:r w:rsidRPr="00A41876">
        <w:rPr>
          <w:rFonts w:ascii="yandex-sans" w:hAnsi="yandex-sans"/>
          <w:color w:val="000000"/>
          <w:sz w:val="23"/>
          <w:szCs w:val="23"/>
        </w:rPr>
        <w:t xml:space="preserve"> штабную тренировку по теме: «Действия руководителей и должностных лиц в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случае возникновения ландшафтных пожаров»;</w:t>
      </w: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sym w:font="Symbol" w:char="F02D"/>
      </w:r>
      <w:r w:rsidRPr="00A41876">
        <w:rPr>
          <w:rFonts w:ascii="yandex-sans" w:hAnsi="yandex-sans"/>
          <w:color w:val="000000"/>
          <w:sz w:val="23"/>
          <w:szCs w:val="23"/>
        </w:rPr>
        <w:t xml:space="preserve"> а также запланированные тренировки, учения согласно плану основных</w:t>
      </w:r>
    </w:p>
    <w:p w:rsid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мероприятий на 2020г</w:t>
      </w:r>
    </w:p>
    <w:p w:rsidR="002103F9" w:rsidRPr="00A41876" w:rsidRDefault="002103F9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41876" w:rsidRPr="00A41876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41876">
        <w:rPr>
          <w:rFonts w:ascii="yandex-sans" w:hAnsi="yandex-sans"/>
          <w:color w:val="000000"/>
          <w:sz w:val="23"/>
          <w:szCs w:val="23"/>
        </w:rPr>
        <w:t>По четвертому вопросу слушали:</w:t>
      </w:r>
    </w:p>
    <w:p w:rsidR="002103F9" w:rsidRDefault="002103F9" w:rsidP="002103F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>екретаря комиссии Шегушева А.А.</w:t>
      </w:r>
    </w:p>
    <w:p w:rsidR="002103F9" w:rsidRDefault="002103F9" w:rsidP="002103F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03088">
        <w:rPr>
          <w:rFonts w:ascii="yandex-sans" w:hAnsi="yandex-sans"/>
          <w:color w:val="000000"/>
          <w:sz w:val="23"/>
          <w:szCs w:val="23"/>
        </w:rPr>
        <w:t>Утвержде</w:t>
      </w:r>
      <w:r>
        <w:rPr>
          <w:rFonts w:ascii="yandex-sans" w:hAnsi="yandex-sans"/>
          <w:color w:val="000000"/>
          <w:sz w:val="23"/>
          <w:szCs w:val="23"/>
        </w:rPr>
        <w:t>ние плана работ КЧС и ПБ на 2020</w:t>
      </w:r>
      <w:r w:rsidRPr="00003088">
        <w:rPr>
          <w:rFonts w:ascii="yandex-sans" w:hAnsi="yandex-sans"/>
          <w:color w:val="000000"/>
          <w:sz w:val="23"/>
          <w:szCs w:val="23"/>
        </w:rPr>
        <w:t xml:space="preserve"> год.</w:t>
      </w:r>
      <w:r>
        <w:rPr>
          <w:rFonts w:ascii="yandex-sans" w:hAnsi="yandex-sans"/>
          <w:color w:val="000000"/>
          <w:sz w:val="23"/>
          <w:szCs w:val="23"/>
        </w:rPr>
        <w:t xml:space="preserve"> План прилагаетс</w:t>
      </w:r>
      <w:r>
        <w:rPr>
          <w:rFonts w:ascii="yandex-sans" w:hAnsi="yandex-sans" w:hint="eastAsia"/>
          <w:color w:val="000000"/>
          <w:sz w:val="23"/>
          <w:szCs w:val="23"/>
        </w:rPr>
        <w:t>я</w:t>
      </w:r>
      <w:r>
        <w:rPr>
          <w:rFonts w:ascii="yandex-sans" w:hAnsi="yandex-sans"/>
          <w:color w:val="000000"/>
          <w:sz w:val="23"/>
          <w:szCs w:val="23"/>
        </w:rPr>
        <w:t xml:space="preserve">. </w:t>
      </w:r>
    </w:p>
    <w:p w:rsidR="002103F9" w:rsidRPr="00003088" w:rsidRDefault="002103F9" w:rsidP="002103F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Решили утвердить план на 2020год.</w:t>
      </w:r>
    </w:p>
    <w:p w:rsidR="00A41876" w:rsidRPr="00993FC2" w:rsidRDefault="00A41876" w:rsidP="00A4187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03088" w:rsidRPr="00003088" w:rsidRDefault="00003088" w:rsidP="0000308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03088" w:rsidRDefault="00003088" w:rsidP="00003088">
      <w:pPr>
        <w:ind w:firstLine="360"/>
        <w:jc w:val="both"/>
        <w:outlineLvl w:val="0"/>
        <w:rPr>
          <w:sz w:val="28"/>
          <w:szCs w:val="28"/>
        </w:rPr>
      </w:pPr>
    </w:p>
    <w:p w:rsidR="00003088" w:rsidRDefault="00003088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87F">
        <w:rPr>
          <w:rFonts w:ascii="Times New Roman" w:hAnsi="Times New Roman" w:cs="Times New Roman"/>
          <w:sz w:val="28"/>
          <w:szCs w:val="28"/>
        </w:rPr>
        <w:t>Председатель</w:t>
      </w:r>
      <w:r w:rsidRPr="00B45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Тлостнаков Р.М. </w:t>
      </w:r>
    </w:p>
    <w:p w:rsidR="00003088" w:rsidRPr="00B4587F" w:rsidRDefault="00003088" w:rsidP="00003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87F">
        <w:rPr>
          <w:rFonts w:ascii="Times New Roman" w:hAnsi="Times New Roman" w:cs="Times New Roman"/>
          <w:sz w:val="28"/>
          <w:szCs w:val="28"/>
        </w:rPr>
        <w:t>Секретарь</w:t>
      </w:r>
      <w:r w:rsidRPr="00B45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Pr="00B45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103F9">
        <w:rPr>
          <w:rFonts w:ascii="Times New Roman" w:hAnsi="Times New Roman" w:cs="Times New Roman"/>
          <w:sz w:val="28"/>
          <w:szCs w:val="28"/>
        </w:rPr>
        <w:t xml:space="preserve"> Шегушев</w:t>
      </w:r>
    </w:p>
    <w:p w:rsidR="00227B65" w:rsidRDefault="00227B65"/>
    <w:sectPr w:rsidR="00227B65" w:rsidSect="0031360B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3F" w:rsidRDefault="002103F9" w:rsidP="00F779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03F" w:rsidRDefault="002103F9" w:rsidP="000A20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3F" w:rsidRDefault="002103F9" w:rsidP="00F779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A203F" w:rsidRDefault="002103F9" w:rsidP="000A203F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286"/>
    <w:multiLevelType w:val="hybridMultilevel"/>
    <w:tmpl w:val="6AC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46"/>
    <w:rsid w:val="00003088"/>
    <w:rsid w:val="002103F9"/>
    <w:rsid w:val="00227B65"/>
    <w:rsid w:val="00993FC2"/>
    <w:rsid w:val="00A41876"/>
    <w:rsid w:val="00D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088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footer"/>
    <w:basedOn w:val="a"/>
    <w:link w:val="a5"/>
    <w:rsid w:val="000030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03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3088"/>
  </w:style>
  <w:style w:type="paragraph" w:styleId="a7">
    <w:name w:val="Title"/>
    <w:basedOn w:val="a"/>
    <w:next w:val="a"/>
    <w:link w:val="a8"/>
    <w:qFormat/>
    <w:rsid w:val="000030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0308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088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footer"/>
    <w:basedOn w:val="a"/>
    <w:link w:val="a5"/>
    <w:rsid w:val="000030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03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3088"/>
  </w:style>
  <w:style w:type="paragraph" w:styleId="a7">
    <w:name w:val="Title"/>
    <w:basedOn w:val="a"/>
    <w:next w:val="a"/>
    <w:link w:val="a8"/>
    <w:qFormat/>
    <w:rsid w:val="000030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0308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2019-12-12T14:15:00Z</cp:lastPrinted>
  <dcterms:created xsi:type="dcterms:W3CDTF">2019-12-12T13:41:00Z</dcterms:created>
  <dcterms:modified xsi:type="dcterms:W3CDTF">2019-12-12T14:17:00Z</dcterms:modified>
</cp:coreProperties>
</file>