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11" w:rsidRDefault="00BE4E11" w:rsidP="00BE4E11">
      <w:pPr>
        <w:pStyle w:val="p1"/>
        <w:jc w:val="center"/>
      </w:pPr>
      <w:r>
        <w:rPr>
          <w:rStyle w:val="s1"/>
        </w:rPr>
        <w:t>ПРОТОКОЛ</w:t>
      </w:r>
    </w:p>
    <w:p w:rsidR="00BE4E11" w:rsidRDefault="00BE4E11" w:rsidP="00BE4E11">
      <w:pPr>
        <w:pStyle w:val="p2"/>
        <w:jc w:val="center"/>
      </w:pPr>
      <w:r>
        <w:rPr>
          <w:rStyle w:val="s1"/>
        </w:rPr>
        <w:t>заседания антитеррористической комиссии</w:t>
      </w:r>
    </w:p>
    <w:p w:rsidR="00BE4E11" w:rsidRDefault="00BE4E11" w:rsidP="00BE4E11">
      <w:pPr>
        <w:pStyle w:val="p2"/>
        <w:jc w:val="center"/>
      </w:pPr>
      <w:proofErr w:type="spellStart"/>
      <w:r>
        <w:rPr>
          <w:rStyle w:val="s1"/>
        </w:rPr>
        <w:t>Ходзинского</w:t>
      </w:r>
      <w:proofErr w:type="spellEnd"/>
      <w:r>
        <w:rPr>
          <w:rStyle w:val="s1"/>
        </w:rPr>
        <w:t xml:space="preserve"> сельского поселения</w:t>
      </w:r>
    </w:p>
    <w:p w:rsidR="00BE4E11" w:rsidRDefault="00BE4E11" w:rsidP="00BE4E11">
      <w:pPr>
        <w:pStyle w:val="p3"/>
      </w:pPr>
      <w:r>
        <w:t xml:space="preserve">28.06.2019 года                                                  </w:t>
      </w:r>
      <w:r>
        <w:rPr>
          <w:rStyle w:val="s1"/>
        </w:rPr>
        <w:t>№ 2</w:t>
      </w:r>
      <w:r>
        <w:t xml:space="preserve">                                                      а. Ходзь</w:t>
      </w:r>
    </w:p>
    <w:p w:rsidR="00BE4E11" w:rsidRDefault="00BE4E11" w:rsidP="00BE4E11">
      <w:pPr>
        <w:pStyle w:val="p3"/>
      </w:pPr>
      <w:r>
        <w:t>Присутствовали члены комиссии:</w:t>
      </w:r>
    </w:p>
    <w:p w:rsidR="00CF3E34" w:rsidRPr="007E45C2" w:rsidRDefault="00CF3E34" w:rsidP="00CF3E34">
      <w:proofErr w:type="spellStart"/>
      <w:r>
        <w:t>Тлостнаков</w:t>
      </w:r>
      <w:proofErr w:type="spellEnd"/>
      <w:r>
        <w:t xml:space="preserve"> Р.М.</w:t>
      </w:r>
      <w:r w:rsidRPr="007E45C2">
        <w:t xml:space="preserve"> – председатель комиссии;</w:t>
      </w:r>
    </w:p>
    <w:p w:rsidR="00CF3E34" w:rsidRPr="007E45C2" w:rsidRDefault="00CF3E34" w:rsidP="00CF3E34">
      <w:proofErr w:type="spellStart"/>
      <w:r>
        <w:t>Атласкиров</w:t>
      </w:r>
      <w:proofErr w:type="spellEnd"/>
      <w:r>
        <w:t xml:space="preserve"> А.А</w:t>
      </w:r>
      <w:r w:rsidRPr="007E45C2">
        <w:t>. - секретарь комиссии;</w:t>
      </w:r>
    </w:p>
    <w:p w:rsidR="00CF3E34" w:rsidRPr="007E45C2" w:rsidRDefault="00CF3E34" w:rsidP="00CF3E34">
      <w:proofErr w:type="spellStart"/>
      <w:r>
        <w:t>Афашагова</w:t>
      </w:r>
      <w:proofErr w:type="spellEnd"/>
      <w:r>
        <w:t xml:space="preserve"> З.Т.</w:t>
      </w:r>
      <w:r w:rsidRPr="007E45C2">
        <w:t xml:space="preserve"> – член комиссии;</w:t>
      </w:r>
    </w:p>
    <w:p w:rsidR="00CF3E34" w:rsidRPr="007E45C2" w:rsidRDefault="00CF3E34" w:rsidP="00CF3E34">
      <w:r>
        <w:t>Ашева А.Б.</w:t>
      </w:r>
      <w:r w:rsidRPr="007E45C2">
        <w:t xml:space="preserve"> – член комиссии;</w:t>
      </w:r>
    </w:p>
    <w:p w:rsidR="00CF3E34" w:rsidRDefault="00CF3E34" w:rsidP="00CF3E34">
      <w:r>
        <w:t>Бондаренко Р.И</w:t>
      </w:r>
      <w:r w:rsidRPr="007E45C2">
        <w:t>.– член комиссии.</w:t>
      </w:r>
      <w:r>
        <w:t xml:space="preserve"> Участковый уполномоченный</w:t>
      </w:r>
    </w:p>
    <w:p w:rsidR="00CF3E34" w:rsidRDefault="00CF3E34" w:rsidP="00CF3E34">
      <w:pPr>
        <w:pStyle w:val="p5"/>
      </w:pPr>
      <w:r>
        <w:t xml:space="preserve">   </w:t>
      </w:r>
      <w:r w:rsidR="00BE4E11">
        <w:t xml:space="preserve">В работе заседания антитеррористической комиссии </w:t>
      </w:r>
      <w:proofErr w:type="spellStart"/>
      <w:r w:rsidR="00BE4E11">
        <w:t>Ходзинского</w:t>
      </w:r>
      <w:proofErr w:type="spellEnd"/>
      <w:r w:rsidR="00BE4E11">
        <w:t xml:space="preserve"> сельского поселения приняли участие </w:t>
      </w:r>
      <w:r>
        <w:t xml:space="preserve">руководители организаций </w:t>
      </w:r>
      <w:proofErr w:type="spellStart"/>
      <w:r>
        <w:t>Ходзинского</w:t>
      </w:r>
      <w:proofErr w:type="spellEnd"/>
      <w:r>
        <w:t xml:space="preserve"> сельского поселения.</w:t>
      </w:r>
    </w:p>
    <w:p w:rsidR="00BE4E11" w:rsidRDefault="00CF3E34" w:rsidP="00BE4E11">
      <w:pPr>
        <w:pStyle w:val="p2"/>
        <w:rPr>
          <w:rStyle w:val="s1"/>
        </w:rPr>
      </w:pPr>
      <w:r>
        <w:rPr>
          <w:rStyle w:val="s1"/>
        </w:rPr>
        <w:t xml:space="preserve">                                                              </w:t>
      </w:r>
      <w:r w:rsidR="00BE4E11">
        <w:rPr>
          <w:rStyle w:val="s1"/>
        </w:rPr>
        <w:t>Повестка дня.</w:t>
      </w:r>
    </w:p>
    <w:p w:rsidR="00BE4E11" w:rsidRDefault="00BE4E11" w:rsidP="00BE4E11">
      <w:pPr>
        <w:pStyle w:val="p2"/>
      </w:pPr>
      <w:r>
        <w:rPr>
          <w:rStyle w:val="s1"/>
        </w:rPr>
        <w:t>1.О выработке комплекса организационных мер по обеспечению безопасности и антитеррористической защищенности на территории сельского поселения мероприятий с массовым участием населения.</w:t>
      </w:r>
    </w:p>
    <w:p w:rsidR="00BE4E11" w:rsidRDefault="00CF3E34" w:rsidP="00BE4E11">
      <w:r>
        <w:t>2</w:t>
      </w:r>
      <w:r w:rsidR="00BE4E11">
        <w:t>.  Отчет о де</w:t>
      </w:r>
      <w:r>
        <w:t>ятельности АТК за 1 квартал 2019</w:t>
      </w:r>
      <w:r w:rsidR="00BE4E11">
        <w:t xml:space="preserve"> г</w:t>
      </w:r>
    </w:p>
    <w:p w:rsidR="00BE4E11" w:rsidRPr="007E45C2" w:rsidRDefault="00BE4E11" w:rsidP="00BE4E11"/>
    <w:p w:rsidR="00BE4E11" w:rsidRDefault="00BE4E11" w:rsidP="00BE4E11">
      <w:r w:rsidRPr="00104C5C">
        <w:rPr>
          <w:b/>
          <w:i/>
        </w:rPr>
        <w:t>По первому вопросу</w:t>
      </w:r>
      <w:r w:rsidR="00CF3E34">
        <w:t xml:space="preserve"> выступил</w:t>
      </w:r>
      <w:r>
        <w:t xml:space="preserve"> </w:t>
      </w:r>
      <w:r w:rsidR="00CF3E34">
        <w:t xml:space="preserve">заместитель главы администрации </w:t>
      </w:r>
      <w:proofErr w:type="spellStart"/>
      <w:r w:rsidR="00CF3E34">
        <w:t>Афашагова</w:t>
      </w:r>
      <w:proofErr w:type="spellEnd"/>
      <w:r w:rsidR="00CF3E34">
        <w:t xml:space="preserve"> З.Т.</w:t>
      </w:r>
    </w:p>
    <w:p w:rsidR="00BE4E11" w:rsidRPr="002B3881" w:rsidRDefault="00BE4E11" w:rsidP="00BE4E11">
      <w:r w:rsidRPr="002B3881">
        <w:t>Мероприятия по обеспечению антитеррористической защищенности мест массового пребывания людей</w:t>
      </w:r>
    </w:p>
    <w:p w:rsidR="00BE4E11" w:rsidRPr="002B3881" w:rsidRDefault="00BE4E11" w:rsidP="00BE4E11">
      <w:r w:rsidRPr="002B3881">
        <w:t xml:space="preserve"> Антитеррористическая защищенность мест массового пребывания людей обеспечивается путем:</w:t>
      </w:r>
      <w:r w:rsidRPr="002B3881">
        <w:br/>
      </w:r>
    </w:p>
    <w:p w:rsidR="00BE4E11" w:rsidRPr="002B3881" w:rsidRDefault="00BE4E11" w:rsidP="00BE4E11">
      <w:r>
        <w:t>-</w:t>
      </w:r>
      <w:r w:rsidRPr="002B3881">
        <w:t>проведения организационных мероприятий по обеспечению антитеррористической защищенности мест массового пребывания людей с учетом степени потенциальной опасности и угрозы совершения на них террористического акта и его возможных последствий;</w:t>
      </w:r>
      <w:r w:rsidRPr="002B3881">
        <w:br/>
      </w:r>
    </w:p>
    <w:p w:rsidR="00BE4E11" w:rsidRPr="002B3881" w:rsidRDefault="00BE4E11" w:rsidP="00BE4E11">
      <w:r>
        <w:t xml:space="preserve">- </w:t>
      </w:r>
      <w:r w:rsidRPr="002B3881">
        <w:t>определения и устранения причин и условий, способствующих совершению в местах массового пребывания людей террористических актов;</w:t>
      </w:r>
      <w:r w:rsidRPr="002B3881">
        <w:br/>
      </w:r>
    </w:p>
    <w:p w:rsidR="00BE4E11" w:rsidRPr="002B3881" w:rsidRDefault="00BE4E11" w:rsidP="00BE4E11">
      <w:r>
        <w:t xml:space="preserve">- </w:t>
      </w:r>
      <w:r w:rsidRPr="002B3881">
        <w:t xml:space="preserve"> контроля в едином информационном пространстве в режиме реального времени обстановки, складывающейся в районах расположения мест массового пребывания людей;</w:t>
      </w:r>
      <w:r w:rsidRPr="002B3881">
        <w:br/>
      </w:r>
    </w:p>
    <w:p w:rsidR="00BE4E11" w:rsidRPr="002B3881" w:rsidRDefault="00BE4E11" w:rsidP="00BE4E11">
      <w:r>
        <w:t xml:space="preserve">- </w:t>
      </w:r>
      <w:r w:rsidRPr="002B3881">
        <w:t xml:space="preserve"> </w:t>
      </w:r>
      <w:proofErr w:type="gramStart"/>
      <w:r w:rsidRPr="002B3881">
        <w:t>контроля за</w:t>
      </w:r>
      <w:proofErr w:type="gramEnd"/>
      <w:r w:rsidRPr="002B3881">
        <w:t xml:space="preserve"> соблюдением требований к обеспечению антитеррористической защищенности мест массового пребывания людей;</w:t>
      </w:r>
      <w:r w:rsidRPr="002B3881">
        <w:br/>
      </w:r>
    </w:p>
    <w:p w:rsidR="00BE4E11" w:rsidRPr="002B3881" w:rsidRDefault="00BE4E11" w:rsidP="00BE4E11">
      <w:r>
        <w:t xml:space="preserve">- </w:t>
      </w:r>
      <w:r w:rsidRPr="002B3881">
        <w:t xml:space="preserve"> осуществления мероприятий по защите информации.</w:t>
      </w:r>
    </w:p>
    <w:p w:rsidR="00BE4E11" w:rsidRPr="002B3881" w:rsidRDefault="00BE4E11" w:rsidP="00BE4E11">
      <w:r w:rsidRPr="002B3881">
        <w:br/>
      </w:r>
    </w:p>
    <w:p w:rsidR="00BE4E11" w:rsidRPr="002B3881" w:rsidRDefault="00BE4E11" w:rsidP="00BE4E11">
      <w:r>
        <w:lastRenderedPageBreak/>
        <w:t xml:space="preserve">- </w:t>
      </w:r>
      <w:r w:rsidRPr="002B3881">
        <w:t>В целях поддержания правопорядка в местах массового пребывания людей организуется их физическая охрана.</w:t>
      </w:r>
      <w:r>
        <w:t xml:space="preserve"> </w:t>
      </w:r>
      <w:r w:rsidRPr="002B3881">
        <w:t xml:space="preserve">К обеспечению физической охраны мест массового пребывания </w:t>
      </w:r>
      <w:r w:rsidR="00CF3E34">
        <w:t>людей привлекаем народную дружину и сотрудников МВД.</w:t>
      </w:r>
      <w:r w:rsidRPr="002B3881">
        <w:t xml:space="preserve"> </w:t>
      </w:r>
    </w:p>
    <w:p w:rsidR="00BE4E11" w:rsidRDefault="00BE4E11" w:rsidP="00BE4E11">
      <w:r>
        <w:t xml:space="preserve">- </w:t>
      </w:r>
      <w:r w:rsidRPr="002B3881">
        <w:t>Пути эвакуации в местах массового пребывания людей должны быть свободны для перемещения людей и транспортных средств.</w:t>
      </w:r>
      <w:r w:rsidRPr="002B3881">
        <w:br/>
      </w:r>
    </w:p>
    <w:p w:rsidR="00BE4E11" w:rsidRDefault="00BE4E11" w:rsidP="00BE4E11">
      <w:pPr>
        <w:pStyle w:val="p5"/>
        <w:rPr>
          <w:rStyle w:val="s2"/>
        </w:rPr>
      </w:pPr>
      <w:r>
        <w:rPr>
          <w:rStyle w:val="s2"/>
        </w:rPr>
        <w:t>По первому вопросу решили:</w:t>
      </w:r>
    </w:p>
    <w:p w:rsidR="00BE4E11" w:rsidRDefault="00BE4E11" w:rsidP="00CF3E34">
      <w:r>
        <w:t>Инф</w:t>
      </w:r>
      <w:r w:rsidR="00CF3E34">
        <w:t xml:space="preserve">ормацию  заместителя главы </w:t>
      </w:r>
      <w:r>
        <w:t xml:space="preserve">администрации </w:t>
      </w:r>
      <w:proofErr w:type="spellStart"/>
      <w:r>
        <w:t>Ходзинского</w:t>
      </w:r>
      <w:proofErr w:type="spellEnd"/>
      <w:r>
        <w:t xml:space="preserve"> сел</w:t>
      </w:r>
      <w:r w:rsidR="00CF3E34">
        <w:t xml:space="preserve">ьского поселения» </w:t>
      </w:r>
      <w:proofErr w:type="spellStart"/>
      <w:r w:rsidR="00CF3E34">
        <w:t>Афашаговой</w:t>
      </w:r>
      <w:proofErr w:type="spellEnd"/>
      <w:r w:rsidR="00CF3E34">
        <w:t xml:space="preserve"> З.Т.</w:t>
      </w:r>
      <w:r>
        <w:t>. принять к сведению.</w:t>
      </w:r>
    </w:p>
    <w:p w:rsidR="00BE4E11" w:rsidRDefault="00535EE4" w:rsidP="00BE4E11">
      <w:pPr>
        <w:pStyle w:val="p5"/>
      </w:pPr>
      <w:r>
        <w:rPr>
          <w:rStyle w:val="s1"/>
        </w:rPr>
        <w:t xml:space="preserve">По второму вопросу выступил Председатель  АТК </w:t>
      </w:r>
      <w:proofErr w:type="spellStart"/>
      <w:r>
        <w:rPr>
          <w:rStyle w:val="s1"/>
        </w:rPr>
        <w:t>Тлостнаков</w:t>
      </w:r>
      <w:proofErr w:type="spellEnd"/>
      <w:r>
        <w:rPr>
          <w:rStyle w:val="s1"/>
        </w:rPr>
        <w:t xml:space="preserve"> Р.М. </w:t>
      </w:r>
      <w:r w:rsidR="00BE4E11">
        <w:t xml:space="preserve">с отчетом о деятельности антитеррористической комиссии </w:t>
      </w:r>
      <w:proofErr w:type="spellStart"/>
      <w:r w:rsidR="00BE4E11">
        <w:t>Ходзинского</w:t>
      </w:r>
      <w:proofErr w:type="spellEnd"/>
      <w:r w:rsidR="00BE4E11">
        <w:t xml:space="preserve"> сельского поселения за 1</w:t>
      </w:r>
      <w:r>
        <w:t xml:space="preserve"> квартал 2019</w:t>
      </w:r>
      <w:r w:rsidR="00BE4E11">
        <w:t xml:space="preserve"> г. </w:t>
      </w:r>
    </w:p>
    <w:p w:rsidR="00BE4E11" w:rsidRDefault="00BE4E11" w:rsidP="00BE4E11">
      <w:pPr>
        <w:pStyle w:val="p5"/>
      </w:pPr>
      <w:r w:rsidRPr="00104C5C">
        <w:rPr>
          <w:rStyle w:val="s2"/>
          <w:b/>
          <w:i/>
        </w:rPr>
        <w:t>По второму вопросу</w:t>
      </w:r>
      <w:r>
        <w:rPr>
          <w:rStyle w:val="s2"/>
        </w:rPr>
        <w:t xml:space="preserve"> решили:</w:t>
      </w:r>
    </w:p>
    <w:p w:rsidR="00BE4E11" w:rsidRDefault="00535EE4" w:rsidP="00BE4E11">
      <w:pPr>
        <w:pStyle w:val="p6"/>
      </w:pPr>
      <w:r>
        <w:t xml:space="preserve">Отчет </w:t>
      </w:r>
      <w:r w:rsidR="00BE4E11">
        <w:t xml:space="preserve">главы администрации </w:t>
      </w:r>
      <w:proofErr w:type="spellStart"/>
      <w:r w:rsidR="00BE4E11">
        <w:t>Ходзинского</w:t>
      </w:r>
      <w:proofErr w:type="spellEnd"/>
      <w:r w:rsidR="00BE4E11">
        <w:t xml:space="preserve"> с</w:t>
      </w:r>
      <w:r>
        <w:t xml:space="preserve">ельского поселения </w:t>
      </w:r>
      <w:proofErr w:type="spellStart"/>
      <w:r>
        <w:t>Тлостнакова</w:t>
      </w:r>
      <w:proofErr w:type="spellEnd"/>
      <w:r>
        <w:t xml:space="preserve"> Р.М</w:t>
      </w:r>
      <w:r w:rsidR="00BE4E11">
        <w:t>. принять к сведению.</w:t>
      </w:r>
    </w:p>
    <w:p w:rsidR="00BE4E11" w:rsidRDefault="00BE4E11" w:rsidP="00BE4E11">
      <w:pPr>
        <w:pStyle w:val="p3"/>
      </w:pPr>
    </w:p>
    <w:p w:rsidR="00BE4E11" w:rsidRDefault="00BE4E11" w:rsidP="00BE4E11">
      <w:pPr>
        <w:pStyle w:val="p3"/>
      </w:pPr>
      <w:r>
        <w:t xml:space="preserve">Председатель АТК                                 </w:t>
      </w:r>
      <w:r w:rsidR="00535EE4">
        <w:t xml:space="preserve">                    </w:t>
      </w:r>
      <w:proofErr w:type="spellStart"/>
      <w:r w:rsidR="00535EE4">
        <w:t>Тлостнаков</w:t>
      </w:r>
      <w:proofErr w:type="spellEnd"/>
      <w:r w:rsidR="00535EE4">
        <w:t xml:space="preserve"> Р.М.</w:t>
      </w:r>
    </w:p>
    <w:p w:rsidR="00BE4E11" w:rsidRDefault="00BE4E11" w:rsidP="00BE4E11">
      <w:pPr>
        <w:pStyle w:val="p3"/>
      </w:pPr>
      <w:r>
        <w:t xml:space="preserve">Секретарь АТК                                         </w:t>
      </w:r>
      <w:r w:rsidR="00535EE4">
        <w:t xml:space="preserve">                   </w:t>
      </w:r>
      <w:proofErr w:type="spellStart"/>
      <w:r w:rsidR="00535EE4">
        <w:t>Атласкиров</w:t>
      </w:r>
      <w:proofErr w:type="spellEnd"/>
      <w:r w:rsidR="00535EE4">
        <w:t xml:space="preserve"> А.А.</w:t>
      </w:r>
      <w:bookmarkStart w:id="0" w:name="_GoBack"/>
      <w:bookmarkEnd w:id="0"/>
    </w:p>
    <w:p w:rsidR="00BE4E11" w:rsidRDefault="00BE4E11" w:rsidP="00BE4E11"/>
    <w:p w:rsidR="00BE4E11" w:rsidRDefault="00BE4E11" w:rsidP="00BE4E11"/>
    <w:p w:rsidR="00BE4E11" w:rsidRDefault="00BE4E11" w:rsidP="00BE4E11"/>
    <w:p w:rsidR="00BE4E11" w:rsidRDefault="00BE4E11" w:rsidP="00BE4E11"/>
    <w:p w:rsidR="00BE4E11" w:rsidRDefault="00BE4E11" w:rsidP="00BE4E11"/>
    <w:p w:rsidR="00BE4E11" w:rsidRDefault="00BE4E11" w:rsidP="00BE4E11"/>
    <w:p w:rsidR="00BE4E11" w:rsidRDefault="00BE4E11" w:rsidP="00BE4E11"/>
    <w:p w:rsidR="00BE4E11" w:rsidRDefault="00BE4E11" w:rsidP="00BE4E11"/>
    <w:p w:rsidR="00BE4E11" w:rsidRDefault="00BE4E11" w:rsidP="00BE4E11"/>
    <w:p w:rsidR="00BE4E11" w:rsidRDefault="00BE4E11" w:rsidP="00BE4E11"/>
    <w:p w:rsidR="00BE4E11" w:rsidRDefault="00BE4E11" w:rsidP="00BE4E11"/>
    <w:p w:rsidR="00BE4E11" w:rsidRDefault="00BE4E11" w:rsidP="00BE4E11"/>
    <w:p w:rsidR="00BE4E11" w:rsidRDefault="00BE4E11" w:rsidP="00BE4E11"/>
    <w:p w:rsidR="00BE4E11" w:rsidRDefault="00BE4E11" w:rsidP="00BE4E11"/>
    <w:p w:rsidR="00502EDE" w:rsidRDefault="00502EDE"/>
    <w:sectPr w:rsidR="00502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955"/>
    <w:rsid w:val="00502EDE"/>
    <w:rsid w:val="00515955"/>
    <w:rsid w:val="00535EE4"/>
    <w:rsid w:val="007D448F"/>
    <w:rsid w:val="00BE4E11"/>
    <w:rsid w:val="00CF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BE4E11"/>
    <w:pPr>
      <w:spacing w:before="100" w:beforeAutospacing="1" w:after="100" w:afterAutospacing="1"/>
    </w:pPr>
  </w:style>
  <w:style w:type="character" w:customStyle="1" w:styleId="s1">
    <w:name w:val="s1"/>
    <w:basedOn w:val="a0"/>
    <w:rsid w:val="00BE4E11"/>
  </w:style>
  <w:style w:type="paragraph" w:customStyle="1" w:styleId="p2">
    <w:name w:val="p2"/>
    <w:basedOn w:val="a"/>
    <w:rsid w:val="00BE4E11"/>
    <w:pPr>
      <w:spacing w:before="100" w:beforeAutospacing="1" w:after="100" w:afterAutospacing="1"/>
    </w:pPr>
  </w:style>
  <w:style w:type="paragraph" w:customStyle="1" w:styleId="p3">
    <w:name w:val="p3"/>
    <w:basedOn w:val="a"/>
    <w:rsid w:val="00BE4E11"/>
    <w:pPr>
      <w:spacing w:before="100" w:beforeAutospacing="1" w:after="100" w:afterAutospacing="1"/>
    </w:pPr>
  </w:style>
  <w:style w:type="paragraph" w:customStyle="1" w:styleId="p5">
    <w:name w:val="p5"/>
    <w:basedOn w:val="a"/>
    <w:rsid w:val="00BE4E11"/>
    <w:pPr>
      <w:spacing w:before="100" w:beforeAutospacing="1" w:after="100" w:afterAutospacing="1"/>
    </w:pPr>
  </w:style>
  <w:style w:type="character" w:customStyle="1" w:styleId="s2">
    <w:name w:val="s2"/>
    <w:basedOn w:val="a0"/>
    <w:rsid w:val="00BE4E11"/>
  </w:style>
  <w:style w:type="paragraph" w:customStyle="1" w:styleId="p6">
    <w:name w:val="p6"/>
    <w:basedOn w:val="a"/>
    <w:rsid w:val="00BE4E11"/>
    <w:pPr>
      <w:spacing w:before="100" w:beforeAutospacing="1" w:after="100" w:afterAutospacing="1"/>
    </w:pPr>
  </w:style>
  <w:style w:type="paragraph" w:customStyle="1" w:styleId="Style10">
    <w:name w:val="Style10"/>
    <w:basedOn w:val="a"/>
    <w:rsid w:val="00BE4E11"/>
    <w:pPr>
      <w:widowControl w:val="0"/>
      <w:autoSpaceDE w:val="0"/>
      <w:autoSpaceDN w:val="0"/>
      <w:adjustRightInd w:val="0"/>
      <w:spacing w:line="293" w:lineRule="exact"/>
      <w:jc w:val="both"/>
    </w:pPr>
  </w:style>
  <w:style w:type="character" w:customStyle="1" w:styleId="FontStyle30">
    <w:name w:val="Font Style30"/>
    <w:basedOn w:val="a0"/>
    <w:rsid w:val="00BE4E11"/>
    <w:rPr>
      <w:rFonts w:ascii="Times New Roman" w:hAnsi="Times New Roman" w:cs="Times New Roman" w:hint="default"/>
      <w:sz w:val="24"/>
      <w:szCs w:val="24"/>
    </w:rPr>
  </w:style>
  <w:style w:type="paragraph" w:customStyle="1" w:styleId="western">
    <w:name w:val="western"/>
    <w:basedOn w:val="a"/>
    <w:rsid w:val="00BE4E1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BE4E11"/>
    <w:pPr>
      <w:spacing w:before="100" w:beforeAutospacing="1" w:after="100" w:afterAutospacing="1"/>
    </w:pPr>
  </w:style>
  <w:style w:type="character" w:customStyle="1" w:styleId="s1">
    <w:name w:val="s1"/>
    <w:basedOn w:val="a0"/>
    <w:rsid w:val="00BE4E11"/>
  </w:style>
  <w:style w:type="paragraph" w:customStyle="1" w:styleId="p2">
    <w:name w:val="p2"/>
    <w:basedOn w:val="a"/>
    <w:rsid w:val="00BE4E11"/>
    <w:pPr>
      <w:spacing w:before="100" w:beforeAutospacing="1" w:after="100" w:afterAutospacing="1"/>
    </w:pPr>
  </w:style>
  <w:style w:type="paragraph" w:customStyle="1" w:styleId="p3">
    <w:name w:val="p3"/>
    <w:basedOn w:val="a"/>
    <w:rsid w:val="00BE4E11"/>
    <w:pPr>
      <w:spacing w:before="100" w:beforeAutospacing="1" w:after="100" w:afterAutospacing="1"/>
    </w:pPr>
  </w:style>
  <w:style w:type="paragraph" w:customStyle="1" w:styleId="p5">
    <w:name w:val="p5"/>
    <w:basedOn w:val="a"/>
    <w:rsid w:val="00BE4E11"/>
    <w:pPr>
      <w:spacing w:before="100" w:beforeAutospacing="1" w:after="100" w:afterAutospacing="1"/>
    </w:pPr>
  </w:style>
  <w:style w:type="character" w:customStyle="1" w:styleId="s2">
    <w:name w:val="s2"/>
    <w:basedOn w:val="a0"/>
    <w:rsid w:val="00BE4E11"/>
  </w:style>
  <w:style w:type="paragraph" w:customStyle="1" w:styleId="p6">
    <w:name w:val="p6"/>
    <w:basedOn w:val="a"/>
    <w:rsid w:val="00BE4E11"/>
    <w:pPr>
      <w:spacing w:before="100" w:beforeAutospacing="1" w:after="100" w:afterAutospacing="1"/>
    </w:pPr>
  </w:style>
  <w:style w:type="paragraph" w:customStyle="1" w:styleId="Style10">
    <w:name w:val="Style10"/>
    <w:basedOn w:val="a"/>
    <w:rsid w:val="00BE4E11"/>
    <w:pPr>
      <w:widowControl w:val="0"/>
      <w:autoSpaceDE w:val="0"/>
      <w:autoSpaceDN w:val="0"/>
      <w:adjustRightInd w:val="0"/>
      <w:spacing w:line="293" w:lineRule="exact"/>
      <w:jc w:val="both"/>
    </w:pPr>
  </w:style>
  <w:style w:type="character" w:customStyle="1" w:styleId="FontStyle30">
    <w:name w:val="Font Style30"/>
    <w:basedOn w:val="a0"/>
    <w:rsid w:val="00BE4E11"/>
    <w:rPr>
      <w:rFonts w:ascii="Times New Roman" w:hAnsi="Times New Roman" w:cs="Times New Roman" w:hint="default"/>
      <w:sz w:val="24"/>
      <w:szCs w:val="24"/>
    </w:rPr>
  </w:style>
  <w:style w:type="paragraph" w:customStyle="1" w:styleId="western">
    <w:name w:val="western"/>
    <w:basedOn w:val="a"/>
    <w:rsid w:val="00BE4E1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4</cp:revision>
  <dcterms:created xsi:type="dcterms:W3CDTF">2019-12-12T08:46:00Z</dcterms:created>
  <dcterms:modified xsi:type="dcterms:W3CDTF">2019-12-12T09:13:00Z</dcterms:modified>
</cp:coreProperties>
</file>