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05" w:rsidRPr="005959EF" w:rsidRDefault="00F94305" w:rsidP="00F94305">
      <w:pPr>
        <w:pStyle w:val="a3"/>
        <w:ind w:left="284"/>
        <w:jc w:val="both"/>
        <w:rPr>
          <w:sz w:val="27"/>
        </w:rPr>
      </w:pPr>
      <w:r>
        <w:t xml:space="preserve">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235D0D0" wp14:editId="2598896A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05" w:rsidRPr="00D277EB" w:rsidRDefault="00F94305" w:rsidP="00F9430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574075281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F94305" w:rsidRPr="00D277EB" w:rsidRDefault="00F94305" w:rsidP="00F94305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F94305" w:rsidRPr="00D277EB" w:rsidRDefault="00F94305" w:rsidP="00F94305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F94305" w:rsidRPr="00D277EB" w:rsidRDefault="00F94305" w:rsidP="00F94305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F94305" w:rsidRPr="00D277EB" w:rsidRDefault="00F94305" w:rsidP="00F94305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F94305" w:rsidRPr="00D277EB" w:rsidRDefault="00F94305" w:rsidP="00F943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7DC76C8" wp14:editId="0FC5B73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F94305" w:rsidRPr="00456BB2" w:rsidRDefault="00F94305" w:rsidP="00F94305">
      <w:pPr>
        <w:pStyle w:val="a5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F94305" w:rsidRPr="00456BB2" w:rsidRDefault="00F94305" w:rsidP="00F94305">
      <w:pPr>
        <w:pStyle w:val="a5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F94305" w:rsidRPr="00456BB2" w:rsidRDefault="00F94305" w:rsidP="00F94305">
      <w:pPr>
        <w:pStyle w:val="a5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F94305" w:rsidRPr="005959EF" w:rsidRDefault="00F94305" w:rsidP="00F9430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«15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»  ноября  201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7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9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F94305" w:rsidRPr="00B51BDB" w:rsidRDefault="00F94305" w:rsidP="00F94305">
      <w:pPr>
        <w:rPr>
          <w:b/>
          <w:sz w:val="22"/>
          <w:szCs w:val="22"/>
        </w:rPr>
      </w:pPr>
    </w:p>
    <w:p w:rsidR="00F94305" w:rsidRDefault="00F94305" w:rsidP="00F94305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 передаче части  полномочий  по контролю,  за исполнением бюджета  включающих в себя  проверку ежеквартальных отчетов и годового отчета об исполнении бюджета и подготовки заключения на данный отчет, соблюдения установленного порядка подготовки и рассмотрения  проекта бюджета муниципального  образования 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поселение»,  проведения экспертиз проектов решений по бюджету   в  Совет народных депутатов</w:t>
      </w:r>
    </w:p>
    <w:p w:rsidR="00F94305" w:rsidRDefault="00F94305" w:rsidP="00F943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 «</w:t>
      </w:r>
      <w:proofErr w:type="spellStart"/>
      <w:r>
        <w:rPr>
          <w:b/>
          <w:sz w:val="22"/>
          <w:szCs w:val="22"/>
        </w:rPr>
        <w:t>Кошехабльский</w:t>
      </w:r>
      <w:proofErr w:type="spellEnd"/>
      <w:r>
        <w:rPr>
          <w:b/>
          <w:sz w:val="22"/>
          <w:szCs w:val="22"/>
        </w:rPr>
        <w:t xml:space="preserve"> район»</w:t>
      </w:r>
    </w:p>
    <w:p w:rsidR="00F94305" w:rsidRDefault="00F94305" w:rsidP="00F94305">
      <w:pPr>
        <w:jc w:val="center"/>
        <w:rPr>
          <w:b/>
          <w:sz w:val="22"/>
          <w:szCs w:val="22"/>
        </w:rPr>
      </w:pPr>
    </w:p>
    <w:p w:rsidR="00F94305" w:rsidRPr="00456BB2" w:rsidRDefault="00F94305" w:rsidP="00F94305">
      <w:pPr>
        <w:ind w:firstLine="540"/>
        <w:jc w:val="both"/>
      </w:pPr>
      <w:r w:rsidRPr="00456BB2">
        <w:t xml:space="preserve">   На основании п.4 ст. 15 Федерального закона №131-ФЗ «Об общих принципах организации местного самоуправления в Российской Федерации»,  в соответствии с 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F94305" w:rsidRPr="00456BB2" w:rsidRDefault="00F94305" w:rsidP="00F94305">
      <w:pPr>
        <w:ind w:firstLine="540"/>
        <w:jc w:val="both"/>
      </w:pPr>
    </w:p>
    <w:p w:rsidR="00F94305" w:rsidRPr="00456BB2" w:rsidRDefault="00F94305" w:rsidP="00F94305">
      <w:pPr>
        <w:jc w:val="center"/>
      </w:pPr>
      <w:proofErr w:type="gramStart"/>
      <w:r w:rsidRPr="00456BB2">
        <w:rPr>
          <w:b/>
        </w:rPr>
        <w:t>Р</w:t>
      </w:r>
      <w:proofErr w:type="gramEnd"/>
      <w:r w:rsidRPr="00456BB2">
        <w:rPr>
          <w:b/>
        </w:rPr>
        <w:t xml:space="preserve"> Е Ш И Л:</w:t>
      </w:r>
    </w:p>
    <w:p w:rsidR="00F94305" w:rsidRPr="00456BB2" w:rsidRDefault="00F94305" w:rsidP="00F94305">
      <w:pPr>
        <w:numPr>
          <w:ilvl w:val="0"/>
          <w:numId w:val="1"/>
        </w:numPr>
        <w:tabs>
          <w:tab w:val="left" w:pos="0"/>
        </w:tabs>
        <w:jc w:val="both"/>
      </w:pPr>
      <w:r w:rsidRPr="00456BB2">
        <w:t xml:space="preserve">  </w:t>
      </w:r>
      <w:proofErr w:type="gramStart"/>
      <w:r w:rsidRPr="00456BB2">
        <w:t>Передать часть полномочий  на 201</w:t>
      </w:r>
      <w:r>
        <w:t>8</w:t>
      </w:r>
      <w:r w:rsidRPr="00456BB2">
        <w:t xml:space="preserve"> год по контролю  за исполнением бюджета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 включающих в себя  проверку ежеквартальных отчетов и годового отчета об исполнении  бюджета и подготовки заключения на данный отчет, соблюдения установленного порядка подготовки и рассмотрения проекта бюджета муниципального  образования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поселение»,  проведения экспертиз проектов решений по бюджету   в  Совет народных депутатов МО «</w:t>
      </w:r>
      <w:proofErr w:type="spellStart"/>
      <w:r w:rsidRPr="00456BB2">
        <w:t>Кошехабльский</w:t>
      </w:r>
      <w:proofErr w:type="spellEnd"/>
      <w:r w:rsidRPr="00456BB2">
        <w:t xml:space="preserve"> район».</w:t>
      </w:r>
      <w:proofErr w:type="gramEnd"/>
    </w:p>
    <w:p w:rsidR="00F94305" w:rsidRPr="00456BB2" w:rsidRDefault="00F94305" w:rsidP="00F94305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1.Направить Решение в Совет народных депутатов  муниципального образования «</w:t>
      </w:r>
      <w:proofErr w:type="spellStart"/>
      <w:r w:rsidRPr="00456BB2">
        <w:t>Кошехабльский</w:t>
      </w:r>
      <w:proofErr w:type="spellEnd"/>
      <w:r w:rsidRPr="00456BB2">
        <w:t xml:space="preserve"> район».</w:t>
      </w:r>
    </w:p>
    <w:p w:rsidR="00F94305" w:rsidRPr="00456BB2" w:rsidRDefault="00F94305" w:rsidP="00F94305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 xml:space="preserve"> 2.При получении согласия Совета народных депутатов муниципального образования «</w:t>
      </w:r>
      <w:proofErr w:type="spellStart"/>
      <w:r w:rsidRPr="00456BB2">
        <w:t>Кошехабльский</w:t>
      </w:r>
      <w:proofErr w:type="spellEnd"/>
      <w:r w:rsidRPr="00456BB2">
        <w:t xml:space="preserve"> район» на исполнение переданных полномочий администрации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</w:t>
      </w:r>
      <w:r>
        <w:t>поселение» запланировать на 201</w:t>
      </w:r>
      <w:r>
        <w:t>8</w:t>
      </w:r>
      <w:bookmarkStart w:id="0" w:name="_GoBack"/>
      <w:bookmarkEnd w:id="0"/>
      <w:r w:rsidRPr="00456BB2">
        <w:t>г. средства  в бюджете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  для осуществления финансирования  расходов на  выполнение  переданных полномочий   в разрезе поселений согласно,  расчетов.</w:t>
      </w:r>
    </w:p>
    <w:p w:rsidR="00F94305" w:rsidRPr="00456BB2" w:rsidRDefault="00F94305" w:rsidP="00F94305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3.Администрации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 заключить соглашение с Советом  народных депутатов муниципального образования «</w:t>
      </w:r>
      <w:proofErr w:type="spellStart"/>
      <w:r w:rsidRPr="00456BB2">
        <w:t>Кошехабльский</w:t>
      </w:r>
      <w:proofErr w:type="spellEnd"/>
      <w:r w:rsidRPr="00456BB2">
        <w:t xml:space="preserve"> район» по передаче полномочий указанных в пункте 1 настоящего Решения.</w:t>
      </w:r>
    </w:p>
    <w:p w:rsidR="00F94305" w:rsidRPr="00456BB2" w:rsidRDefault="00F94305" w:rsidP="00F94305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4.</w:t>
      </w:r>
      <w:proofErr w:type="gramStart"/>
      <w:r w:rsidRPr="00456BB2">
        <w:t>Контроль  за</w:t>
      </w:r>
      <w:proofErr w:type="gramEnd"/>
      <w:r w:rsidRPr="00456BB2">
        <w:t xml:space="preserve"> настоящим Решением возложить на председателя Совета народных депутатов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поселение».</w:t>
      </w:r>
    </w:p>
    <w:p w:rsidR="00F94305" w:rsidRPr="0083108B" w:rsidRDefault="00F94305" w:rsidP="00F94305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5.Настоящее решение вступает в силу с момента его принятия.</w:t>
      </w:r>
    </w:p>
    <w:p w:rsidR="00F94305" w:rsidRPr="00456BB2" w:rsidRDefault="00F94305" w:rsidP="00F94305">
      <w:pPr>
        <w:jc w:val="both"/>
      </w:pPr>
      <w:r w:rsidRPr="00456BB2">
        <w:t xml:space="preserve"> Глава</w:t>
      </w:r>
    </w:p>
    <w:p w:rsidR="00C3249A" w:rsidRDefault="00F94305" w:rsidP="00F94305">
      <w:pPr>
        <w:tabs>
          <w:tab w:val="left" w:pos="2716"/>
        </w:tabs>
        <w:jc w:val="both"/>
      </w:pPr>
      <w:r w:rsidRPr="00456BB2">
        <w:t xml:space="preserve"> МО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                                          </w:t>
      </w:r>
      <w:proofErr w:type="spellStart"/>
      <w:r w:rsidRPr="00456BB2">
        <w:t>Тлостнаков</w:t>
      </w:r>
      <w:proofErr w:type="spellEnd"/>
      <w:r w:rsidRPr="00456BB2">
        <w:t xml:space="preserve"> Р.М.</w:t>
      </w:r>
    </w:p>
    <w:sectPr w:rsidR="00C3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4"/>
    <w:rsid w:val="00207734"/>
    <w:rsid w:val="00914DAF"/>
    <w:rsid w:val="00C3249A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94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5"/>
    <w:pPr>
      <w:spacing w:after="120"/>
    </w:pPr>
  </w:style>
  <w:style w:type="character" w:customStyle="1" w:styleId="a4">
    <w:name w:val="Основной текст Знак"/>
    <w:basedOn w:val="a0"/>
    <w:link w:val="a3"/>
    <w:rsid w:val="00F943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F943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94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5"/>
    <w:pPr>
      <w:spacing w:after="120"/>
    </w:pPr>
  </w:style>
  <w:style w:type="character" w:customStyle="1" w:styleId="a4">
    <w:name w:val="Основной текст Знак"/>
    <w:basedOn w:val="a0"/>
    <w:link w:val="a3"/>
    <w:rsid w:val="00F943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F943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2017-12-06T11:04:00Z</cp:lastPrinted>
  <dcterms:created xsi:type="dcterms:W3CDTF">2017-12-06T10:59:00Z</dcterms:created>
  <dcterms:modified xsi:type="dcterms:W3CDTF">2017-12-06T11:21:00Z</dcterms:modified>
</cp:coreProperties>
</file>