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B4" w:rsidRPr="000E3CA9" w:rsidRDefault="00701CB4" w:rsidP="006346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Совета народных депутатов </w:t>
      </w:r>
    </w:p>
    <w:p w:rsidR="00701CB4" w:rsidRP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образования</w:t>
      </w:r>
    </w:p>
    <w:p w:rsidR="00701CB4" w:rsidRPr="00C11C64" w:rsidRDefault="0063463A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Ходзинское</w:t>
      </w:r>
      <w:proofErr w:type="spellEnd"/>
      <w:r w:rsidR="00701CB4"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сельское поселение»</w:t>
      </w:r>
    </w:p>
    <w:p w:rsidR="00701CB4" w:rsidRPr="000E3CA9" w:rsidRDefault="00701CB4" w:rsidP="00B36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0E3CA9" w:rsidRDefault="00DD1017" w:rsidP="00B36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«26» декабря</w:t>
      </w:r>
      <w:r w:rsidR="00701CB4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018</w:t>
      </w:r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одзь</w:t>
      </w:r>
      <w:proofErr w:type="spellEnd"/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B36E01" w:rsidRDefault="00B36E01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C11C64" w:rsidRDefault="00701CB4" w:rsidP="003076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 </w:t>
      </w:r>
      <w:r w:rsidR="003076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утверждении типовой формы соглашения о передаче полномочий по осуществлению </w:t>
      </w:r>
      <w:r w:rsidR="00376B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внутреннего</w:t>
      </w:r>
      <w:r w:rsidR="003076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муниципального финансового контроля</w:t>
      </w:r>
    </w:p>
    <w:p w:rsidR="00B36E01" w:rsidRPr="000E3CA9" w:rsidRDefault="00B36E0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697" w:rsidRDefault="009B0DF5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307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269.2 Бюджетного кодекса Российской Федерации, пунктом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Уставом муниципального </w:t>
      </w:r>
      <w:r w:rsidR="00634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«</w:t>
      </w:r>
      <w:proofErr w:type="spellStart"/>
      <w:r w:rsidR="00634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 </w:t>
      </w:r>
      <w:proofErr w:type="gramEnd"/>
    </w:p>
    <w:p w:rsidR="0063463A" w:rsidRDefault="009B0DF5" w:rsidP="00520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муниципального </w:t>
      </w:r>
      <w:r w:rsidR="00634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</w:t>
      </w:r>
      <w:proofErr w:type="spellStart"/>
      <w:r w:rsidR="00634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="00634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поселение» </w:t>
      </w:r>
    </w:p>
    <w:p w:rsidR="00701CB4" w:rsidRPr="000E3CA9" w:rsidRDefault="0063463A" w:rsidP="00520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0E3CA9" w:rsidRPr="000E3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B0DF5" w:rsidRDefault="009B0DF5" w:rsidP="00B36E0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типовую форму соглашения о передаче части полномочий по осуществлению </w:t>
      </w:r>
      <w:r w:rsidR="0037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</w:t>
      </w:r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финансового контроля </w:t>
      </w: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№1).</w:t>
      </w:r>
    </w:p>
    <w:p w:rsidR="00520C3D" w:rsidRPr="000E3CA9" w:rsidRDefault="00160D0C" w:rsidP="00B36E0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Заключить Администрации муниципальн</w:t>
      </w:r>
      <w:r w:rsidR="00634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образования «</w:t>
      </w:r>
      <w:proofErr w:type="spellStart"/>
      <w:r w:rsidR="00634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с</w:t>
      </w:r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</w:t>
      </w:r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соглашение о передаче части полномочий по осуществлению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</w:t>
      </w:r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финансового контроля согласно Приложению.</w:t>
      </w:r>
    </w:p>
    <w:p w:rsidR="00FB24E6" w:rsidRPr="000E3CA9" w:rsidRDefault="00FB24E6" w:rsidP="00B36E0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(обнародования).</w:t>
      </w: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Default="00E74697" w:rsidP="00E74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E74697" w:rsidRPr="000E3CA9" w:rsidRDefault="0063463A" w:rsidP="00E74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="00E74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Р.М.Тлостнаков</w:t>
      </w:r>
      <w:proofErr w:type="spellEnd"/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C11C64" w:rsidRDefault="00FB24E6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№1 к Решению </w:t>
      </w:r>
    </w:p>
    <w:p w:rsidR="00FB24E6" w:rsidRPr="00C11C64" w:rsidRDefault="00FB24E6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народных депутатов</w:t>
      </w:r>
    </w:p>
    <w:p w:rsidR="00FB24E6" w:rsidRPr="00C11C64" w:rsidRDefault="0063463A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Ходзинское</w:t>
      </w:r>
      <w:proofErr w:type="spellEnd"/>
      <w:r w:rsidR="00FB24E6"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</w:t>
      </w:r>
    </w:p>
    <w:p w:rsidR="00FB24E6" w:rsidRPr="00C11C64" w:rsidRDefault="00C11C64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DD10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«26» декабря 2018 №39</w:t>
      </w:r>
    </w:p>
    <w:p w:rsidR="00FB24E6" w:rsidRPr="000E3CA9" w:rsidRDefault="00FB24E6" w:rsidP="00E74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DD3" w:rsidRDefault="00521DD3" w:rsidP="00521D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1D58">
        <w:rPr>
          <w:rFonts w:ascii="Times New Roman" w:hAnsi="Times New Roman"/>
          <w:b/>
          <w:sz w:val="28"/>
          <w:szCs w:val="28"/>
        </w:rPr>
        <w:t>Соглашение №</w:t>
      </w:r>
      <w:r>
        <w:rPr>
          <w:rFonts w:ascii="Times New Roman" w:hAnsi="Times New Roman"/>
          <w:b/>
          <w:sz w:val="28"/>
          <w:szCs w:val="28"/>
        </w:rPr>
        <w:t xml:space="preserve"> ___</w:t>
      </w: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1D58">
        <w:rPr>
          <w:rFonts w:ascii="Times New Roman" w:hAnsi="Times New Roman"/>
          <w:b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521DD3" w:rsidRDefault="00521DD3" w:rsidP="00521DD3">
      <w:pPr>
        <w:spacing w:after="0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E1D58">
        <w:rPr>
          <w:rFonts w:ascii="Times New Roman" w:hAnsi="Times New Roman"/>
          <w:sz w:val="28"/>
          <w:szCs w:val="28"/>
        </w:rPr>
        <w:t xml:space="preserve">. </w:t>
      </w:r>
      <w:r w:rsidR="0063463A">
        <w:rPr>
          <w:rFonts w:ascii="Times New Roman" w:hAnsi="Times New Roman"/>
          <w:sz w:val="28"/>
          <w:szCs w:val="28"/>
        </w:rPr>
        <w:t>Ходзь</w:t>
      </w:r>
      <w:r w:rsidRPr="007E1D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 </w:t>
      </w:r>
      <w:r w:rsidRPr="00800C6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800C66">
        <w:rPr>
          <w:rFonts w:ascii="Times New Roman" w:hAnsi="Times New Roman"/>
          <w:sz w:val="28"/>
          <w:szCs w:val="28"/>
        </w:rPr>
        <w:t>г.</w:t>
      </w:r>
    </w:p>
    <w:p w:rsidR="00521DD3" w:rsidRPr="007E1D58" w:rsidRDefault="00521DD3" w:rsidP="00521DD3">
      <w:pPr>
        <w:spacing w:after="0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1D58">
        <w:rPr>
          <w:rFonts w:ascii="Times New Roman" w:hAnsi="Times New Roman"/>
          <w:sz w:val="28"/>
          <w:szCs w:val="28"/>
        </w:rPr>
        <w:t>В целях реализации статьи 269</w:t>
      </w:r>
      <w:r>
        <w:rPr>
          <w:rFonts w:ascii="Times New Roman" w:hAnsi="Times New Roman"/>
          <w:sz w:val="28"/>
          <w:szCs w:val="28"/>
        </w:rPr>
        <w:t>.2</w:t>
      </w:r>
      <w:r w:rsidRPr="007E1D5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в соответствии с п.4 ст. 15 </w:t>
      </w:r>
      <w:r>
        <w:rPr>
          <w:rFonts w:ascii="Times New Roman" w:hAnsi="Times New Roman"/>
          <w:sz w:val="28"/>
          <w:szCs w:val="28"/>
        </w:rPr>
        <w:t>Ф</w:t>
      </w:r>
      <w:r w:rsidRPr="007E1D58">
        <w:rPr>
          <w:rFonts w:ascii="Times New Roman" w:hAnsi="Times New Roman"/>
          <w:sz w:val="28"/>
          <w:szCs w:val="28"/>
        </w:rPr>
        <w:t>едерального за</w:t>
      </w:r>
      <w:r>
        <w:rPr>
          <w:rFonts w:ascii="Times New Roman" w:hAnsi="Times New Roman"/>
          <w:sz w:val="28"/>
          <w:szCs w:val="28"/>
        </w:rPr>
        <w:t>кона от 06.10.2003г. № 131-ФЗ «</w:t>
      </w:r>
      <w:r w:rsidRPr="007E1D58">
        <w:rPr>
          <w:rFonts w:ascii="Times New Roman" w:hAnsi="Times New Roman"/>
          <w:sz w:val="28"/>
          <w:szCs w:val="28"/>
        </w:rPr>
        <w:t>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D58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 Администрация муниципального образования </w:t>
      </w:r>
      <w:r w:rsidR="0063463A">
        <w:rPr>
          <w:rFonts w:ascii="Times New Roman" w:hAnsi="Times New Roman"/>
          <w:sz w:val="28"/>
          <w:szCs w:val="28"/>
        </w:rPr>
        <w:t>«</w:t>
      </w:r>
      <w:proofErr w:type="spellStart"/>
      <w:r w:rsidR="0063463A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63463A">
        <w:rPr>
          <w:rFonts w:ascii="Times New Roman" w:hAnsi="Times New Roman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7E1D5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1D58">
        <w:rPr>
          <w:rFonts w:ascii="Times New Roman" w:hAnsi="Times New Roman"/>
          <w:sz w:val="28"/>
          <w:szCs w:val="28"/>
        </w:rPr>
        <w:t xml:space="preserve">именуемый в дальнейшем «Поселение», в лице Главы </w:t>
      </w:r>
      <w:proofErr w:type="spellStart"/>
      <w:r w:rsidR="0063463A">
        <w:rPr>
          <w:rFonts w:ascii="Times New Roman" w:hAnsi="Times New Roman"/>
          <w:sz w:val="28"/>
          <w:szCs w:val="28"/>
        </w:rPr>
        <w:t>Тлостнакова</w:t>
      </w:r>
      <w:proofErr w:type="spellEnd"/>
      <w:r w:rsidR="0063463A">
        <w:rPr>
          <w:rFonts w:ascii="Times New Roman" w:hAnsi="Times New Roman"/>
          <w:sz w:val="28"/>
          <w:szCs w:val="28"/>
        </w:rPr>
        <w:t xml:space="preserve"> Рамазана </w:t>
      </w:r>
      <w:proofErr w:type="spellStart"/>
      <w:r w:rsidR="0063463A">
        <w:rPr>
          <w:rFonts w:ascii="Times New Roman" w:hAnsi="Times New Roman"/>
          <w:sz w:val="28"/>
          <w:szCs w:val="28"/>
        </w:rPr>
        <w:t>Магамедовича</w:t>
      </w:r>
      <w:proofErr w:type="spellEnd"/>
      <w:r w:rsidRPr="007E1D58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r>
        <w:rPr>
          <w:rFonts w:ascii="Times New Roman" w:hAnsi="Times New Roman"/>
          <w:sz w:val="28"/>
          <w:szCs w:val="28"/>
        </w:rPr>
        <w:t>муниципального образован</w:t>
      </w:r>
      <w:r w:rsidR="0063463A">
        <w:rPr>
          <w:rFonts w:ascii="Times New Roman" w:hAnsi="Times New Roman"/>
          <w:sz w:val="28"/>
          <w:szCs w:val="28"/>
        </w:rPr>
        <w:t>ия «</w:t>
      </w:r>
      <w:proofErr w:type="spellStart"/>
      <w:r w:rsidR="0063463A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63463A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E1D58">
        <w:rPr>
          <w:rFonts w:ascii="Times New Roman" w:hAnsi="Times New Roman"/>
          <w:sz w:val="28"/>
          <w:szCs w:val="28"/>
        </w:rPr>
        <w:t xml:space="preserve"> с одной стороны, и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7E1D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Кошехабльский</w:t>
      </w:r>
      <w:proofErr w:type="spellEnd"/>
      <w:r w:rsidRPr="007E1D5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7E1D58">
        <w:rPr>
          <w:rFonts w:ascii="Times New Roman" w:hAnsi="Times New Roman"/>
          <w:sz w:val="28"/>
          <w:szCs w:val="28"/>
        </w:rPr>
        <w:t>, именуемый в дальнейшем «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7E1D58">
        <w:rPr>
          <w:rFonts w:ascii="Times New Roman" w:hAnsi="Times New Roman"/>
          <w:sz w:val="28"/>
          <w:szCs w:val="28"/>
        </w:rPr>
        <w:t xml:space="preserve">», в лице </w:t>
      </w:r>
      <w:r w:rsidR="0063463A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63463A">
        <w:rPr>
          <w:rFonts w:ascii="Times New Roman" w:hAnsi="Times New Roman"/>
          <w:sz w:val="28"/>
          <w:szCs w:val="28"/>
        </w:rPr>
        <w:t>Хамирзова</w:t>
      </w:r>
      <w:proofErr w:type="spellEnd"/>
      <w:r w:rsidR="00634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63A">
        <w:rPr>
          <w:rFonts w:ascii="Times New Roman" w:hAnsi="Times New Roman"/>
          <w:sz w:val="28"/>
          <w:szCs w:val="28"/>
        </w:rPr>
        <w:t>Заура</w:t>
      </w:r>
      <w:proofErr w:type="spellEnd"/>
      <w:r w:rsidR="00634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63A">
        <w:rPr>
          <w:rFonts w:ascii="Times New Roman" w:hAnsi="Times New Roman"/>
          <w:sz w:val="28"/>
          <w:szCs w:val="28"/>
        </w:rPr>
        <w:t>Аскарбиевича</w:t>
      </w:r>
      <w:proofErr w:type="spellEnd"/>
      <w:r w:rsidRPr="007E1D58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/>
          <w:sz w:val="28"/>
          <w:szCs w:val="28"/>
        </w:rPr>
        <w:t>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Кошехабльский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BE0267">
        <w:rPr>
          <w:rFonts w:ascii="Times New Roman" w:hAnsi="Times New Roman"/>
          <w:sz w:val="28"/>
          <w:szCs w:val="28"/>
        </w:rPr>
        <w:t>,</w:t>
      </w:r>
      <w:r w:rsidRPr="007E1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другой стороны, </w:t>
      </w:r>
      <w:r w:rsidRPr="007E1D58">
        <w:rPr>
          <w:rFonts w:ascii="Times New Roman" w:hAnsi="Times New Roman"/>
          <w:sz w:val="28"/>
          <w:szCs w:val="28"/>
        </w:rPr>
        <w:t>вместе именуемые в дальнейшем «Стороны», заключили настоящее Соглашение о нижеследующем.</w:t>
      </w:r>
      <w:proofErr w:type="gramEnd"/>
    </w:p>
    <w:p w:rsidR="00521DD3" w:rsidRPr="007E1D58" w:rsidRDefault="00521DD3" w:rsidP="00521D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1. ПРЕДМЕТ СОГЛАШЕНИЯ</w:t>
      </w: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1.1.</w:t>
      </w:r>
      <w:r w:rsidRPr="007E1D58">
        <w:rPr>
          <w:rFonts w:ascii="Times New Roman" w:hAnsi="Times New Roman"/>
          <w:sz w:val="28"/>
          <w:szCs w:val="28"/>
        </w:rPr>
        <w:tab/>
        <w:t xml:space="preserve">Предметом настоящего Соглашения является передача Поселением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E1D58">
        <w:rPr>
          <w:rFonts w:ascii="Times New Roman" w:hAnsi="Times New Roman"/>
          <w:sz w:val="28"/>
          <w:szCs w:val="28"/>
        </w:rPr>
        <w:t xml:space="preserve"> </w:t>
      </w:r>
      <w:r w:rsidR="005D2999">
        <w:rPr>
          <w:rFonts w:ascii="Times New Roman" w:hAnsi="Times New Roman"/>
          <w:sz w:val="28"/>
          <w:szCs w:val="28"/>
        </w:rPr>
        <w:t>«</w:t>
      </w:r>
      <w:proofErr w:type="spellStart"/>
      <w:r w:rsidR="005D2999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5D2999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7E1D58">
        <w:rPr>
          <w:rFonts w:ascii="Times New Roman" w:hAnsi="Times New Roman"/>
          <w:sz w:val="28"/>
          <w:szCs w:val="28"/>
        </w:rPr>
        <w:t>части своих полномочий по внутреннему муниципальному финансовому контролю в сфере бюджетных правоотношений и контроля в сфере закупок.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1.2.</w:t>
      </w:r>
      <w:r w:rsidRPr="007E1D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</w:t>
      </w:r>
      <w:r w:rsidRPr="007E1D58">
        <w:rPr>
          <w:rFonts w:ascii="Times New Roman" w:hAnsi="Times New Roman"/>
          <w:sz w:val="28"/>
          <w:szCs w:val="28"/>
        </w:rPr>
        <w:t xml:space="preserve"> </w:t>
      </w:r>
      <w:r w:rsidR="005D2999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5D2999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5D2999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7E1D58">
        <w:rPr>
          <w:rFonts w:ascii="Times New Roman" w:hAnsi="Times New Roman"/>
          <w:sz w:val="28"/>
          <w:szCs w:val="28"/>
        </w:rPr>
        <w:t xml:space="preserve">реализует переданные полномочия через деятельность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7E1D58">
        <w:rPr>
          <w:rFonts w:ascii="Times New Roman" w:hAnsi="Times New Roman"/>
          <w:sz w:val="28"/>
          <w:szCs w:val="28"/>
        </w:rPr>
        <w:t xml:space="preserve">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E1D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Кошехабльский</w:t>
      </w:r>
      <w:proofErr w:type="spellEnd"/>
      <w:r w:rsidRPr="007E1D5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7E1D5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Управления</w:t>
      </w:r>
      <w:r w:rsidRPr="007E1D58">
        <w:rPr>
          <w:rFonts w:ascii="Times New Roman" w:hAnsi="Times New Roman"/>
          <w:sz w:val="28"/>
          <w:szCs w:val="28"/>
        </w:rPr>
        <w:t xml:space="preserve"> контроля).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lastRenderedPageBreak/>
        <w:t>1.3.</w:t>
      </w:r>
      <w:r w:rsidRPr="007E1D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Администрации</w:t>
      </w:r>
      <w:r w:rsidRPr="007E1D58">
        <w:rPr>
          <w:rFonts w:ascii="Times New Roman" w:hAnsi="Times New Roman"/>
          <w:sz w:val="28"/>
          <w:szCs w:val="28"/>
        </w:rPr>
        <w:t xml:space="preserve"> в лице </w:t>
      </w:r>
      <w:r>
        <w:rPr>
          <w:rFonts w:ascii="Times New Roman" w:hAnsi="Times New Roman"/>
          <w:sz w:val="28"/>
          <w:szCs w:val="28"/>
        </w:rPr>
        <w:t>Управления</w:t>
      </w:r>
      <w:r w:rsidRPr="007E1D58">
        <w:rPr>
          <w:rFonts w:ascii="Times New Roman" w:hAnsi="Times New Roman"/>
          <w:sz w:val="28"/>
          <w:szCs w:val="28"/>
        </w:rPr>
        <w:t xml:space="preserve"> контроля передаются следующие полномочия: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D58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D58">
        <w:rPr>
          <w:rFonts w:ascii="Times New Roman" w:hAnsi="Times New Roman"/>
          <w:sz w:val="28"/>
          <w:szCs w:val="28"/>
        </w:rPr>
        <w:t xml:space="preserve"> полнотой и достоверностью отчетности о реализации </w:t>
      </w:r>
      <w:r>
        <w:rPr>
          <w:rFonts w:ascii="Times New Roman" w:hAnsi="Times New Roman"/>
          <w:sz w:val="28"/>
          <w:szCs w:val="28"/>
        </w:rPr>
        <w:t xml:space="preserve">(государственных) </w:t>
      </w:r>
      <w:r w:rsidRPr="007E1D58">
        <w:rPr>
          <w:rFonts w:ascii="Times New Roman" w:hAnsi="Times New Roman"/>
          <w:sz w:val="28"/>
          <w:szCs w:val="28"/>
        </w:rPr>
        <w:t>муниципальных программ, в том числе отчетности об исполнении муниципальных заданий;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7587">
        <w:rPr>
          <w:rFonts w:ascii="Times New Roman" w:hAnsi="Times New Roman"/>
          <w:sz w:val="28"/>
          <w:szCs w:val="28"/>
        </w:rPr>
        <w:t>- проведение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D58">
        <w:rPr>
          <w:rFonts w:ascii="Times New Roman" w:hAnsi="Times New Roman"/>
          <w:sz w:val="28"/>
          <w:szCs w:val="28"/>
        </w:rPr>
        <w:t xml:space="preserve"> соблюдением требований к обоснованию закупок, предусмотренных статьей 18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закон), и обоснованности закупок;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D58">
        <w:rPr>
          <w:rFonts w:ascii="Times New Roman" w:hAnsi="Times New Roman"/>
          <w:sz w:val="28"/>
          <w:szCs w:val="28"/>
        </w:rPr>
        <w:t xml:space="preserve"> соблюдением правил нормирования в сфере закупок, предусмотренных статьей 19 Федерального закона;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D58">
        <w:rPr>
          <w:rFonts w:ascii="Times New Roman" w:hAnsi="Times New Roman"/>
          <w:sz w:val="28"/>
          <w:szCs w:val="28"/>
        </w:rPr>
        <w:t xml:space="preserve">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D58">
        <w:rPr>
          <w:rFonts w:ascii="Times New Roman" w:hAnsi="Times New Roman"/>
          <w:sz w:val="28"/>
          <w:szCs w:val="28"/>
        </w:rPr>
        <w:t xml:space="preserve">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D58">
        <w:rPr>
          <w:rFonts w:ascii="Times New Roman" w:hAnsi="Times New Roman"/>
          <w:sz w:val="28"/>
          <w:szCs w:val="28"/>
        </w:rPr>
        <w:t xml:space="preserve"> соответствием поставленного товара, выполненной работы (ее результата) или оказанной услуги условиям контракта;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D58">
        <w:rPr>
          <w:rFonts w:ascii="Times New Roman" w:hAnsi="Times New Roman"/>
          <w:sz w:val="28"/>
          <w:szCs w:val="28"/>
        </w:rPr>
        <w:t xml:space="preserve">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521DD3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1D58">
        <w:rPr>
          <w:rFonts w:ascii="Times New Roman" w:hAnsi="Times New Roman"/>
          <w:sz w:val="28"/>
          <w:szCs w:val="28"/>
        </w:rPr>
        <w:t xml:space="preserve">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7E1D58">
        <w:rPr>
          <w:rFonts w:ascii="Times New Roman" w:hAnsi="Times New Roman"/>
          <w:sz w:val="28"/>
          <w:szCs w:val="28"/>
        </w:rPr>
        <w:t>БЩИЕ ПОЛОЖЕНИЯ</w:t>
      </w: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2.1.</w:t>
      </w:r>
      <w:r w:rsidRPr="007E1D58">
        <w:rPr>
          <w:rFonts w:ascii="Times New Roman" w:hAnsi="Times New Roman"/>
          <w:sz w:val="28"/>
          <w:szCs w:val="28"/>
        </w:rPr>
        <w:tab/>
        <w:t>Стороны осуществляют взаимодействие по вопросам, относящимся к предмету настоящего Соглашения.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E1D58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3.1.</w:t>
      </w:r>
      <w:r w:rsidRPr="007E1D58">
        <w:rPr>
          <w:rFonts w:ascii="Times New Roman" w:hAnsi="Times New Roman"/>
          <w:sz w:val="28"/>
          <w:szCs w:val="28"/>
        </w:rPr>
        <w:tab/>
        <w:t>Поселение: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>
        <w:rPr>
          <w:rFonts w:ascii="Times New Roman" w:hAnsi="Times New Roman"/>
          <w:sz w:val="28"/>
          <w:szCs w:val="28"/>
        </w:rPr>
        <w:tab/>
        <w:t xml:space="preserve">Утверждает </w:t>
      </w:r>
      <w:r w:rsidRPr="007E1D58">
        <w:rPr>
          <w:rFonts w:ascii="Times New Roman" w:hAnsi="Times New Roman"/>
          <w:sz w:val="28"/>
          <w:szCs w:val="28"/>
        </w:rPr>
        <w:t xml:space="preserve">в решении Совета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Pr="007E1D58">
        <w:rPr>
          <w:rFonts w:ascii="Times New Roman" w:hAnsi="Times New Roman"/>
          <w:sz w:val="28"/>
          <w:szCs w:val="28"/>
        </w:rPr>
        <w:t>депутатов о бюджете Поселения межбюджетные трансферты бюдже</w:t>
      </w:r>
      <w:r>
        <w:rPr>
          <w:rFonts w:ascii="Times New Roman" w:hAnsi="Times New Roman"/>
          <w:sz w:val="28"/>
          <w:szCs w:val="28"/>
        </w:rPr>
        <w:t>т</w:t>
      </w:r>
      <w:r w:rsidRPr="007E1D58">
        <w:rPr>
          <w:rFonts w:ascii="Times New Roman" w:hAnsi="Times New Roman"/>
          <w:sz w:val="28"/>
          <w:szCs w:val="28"/>
        </w:rPr>
        <w:t xml:space="preserve">у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Кошехабльский</w:t>
      </w:r>
      <w:proofErr w:type="spellEnd"/>
      <w:r w:rsidRPr="007E1D5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7E1D58">
        <w:rPr>
          <w:rFonts w:ascii="Times New Roman" w:hAnsi="Times New Roman"/>
          <w:sz w:val="28"/>
          <w:szCs w:val="28"/>
        </w:rPr>
        <w:t xml:space="preserve"> (далее - бюджет района) на осуществление переданных полномочий, в объ</w:t>
      </w:r>
      <w:r>
        <w:rPr>
          <w:rFonts w:ascii="Times New Roman" w:hAnsi="Times New Roman"/>
          <w:sz w:val="28"/>
          <w:szCs w:val="28"/>
        </w:rPr>
        <w:t>еме, приведенном в приложении</w:t>
      </w:r>
      <w:r w:rsidRPr="007E1D58">
        <w:rPr>
          <w:rFonts w:ascii="Times New Roman" w:hAnsi="Times New Roman"/>
          <w:sz w:val="28"/>
          <w:szCs w:val="28"/>
        </w:rPr>
        <w:t>, и обеспечивает их перечисление в бюджет района в соответствии с пунктом 4.1. настоящего Соглашения.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>
        <w:rPr>
          <w:rFonts w:ascii="Times New Roman" w:hAnsi="Times New Roman"/>
          <w:sz w:val="28"/>
          <w:szCs w:val="28"/>
        </w:rPr>
        <w:tab/>
        <w:t xml:space="preserve">Имеет </w:t>
      </w:r>
      <w:r w:rsidRPr="007E1D58">
        <w:rPr>
          <w:rFonts w:ascii="Times New Roman" w:hAnsi="Times New Roman"/>
          <w:sz w:val="28"/>
          <w:szCs w:val="28"/>
        </w:rPr>
        <w:t xml:space="preserve">право направлять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7E1D58">
        <w:rPr>
          <w:rFonts w:ascii="Times New Roman" w:hAnsi="Times New Roman"/>
          <w:sz w:val="28"/>
          <w:szCs w:val="28"/>
        </w:rPr>
        <w:t xml:space="preserve"> предложение о проведении контрольных мероприятий.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ab/>
        <w:t xml:space="preserve">Рассматривает </w:t>
      </w:r>
      <w:r w:rsidRPr="007E1D58">
        <w:rPr>
          <w:rFonts w:ascii="Times New Roman" w:hAnsi="Times New Roman"/>
          <w:sz w:val="28"/>
          <w:szCs w:val="28"/>
        </w:rPr>
        <w:t xml:space="preserve">заключения и представления </w:t>
      </w:r>
      <w:r>
        <w:rPr>
          <w:rFonts w:ascii="Times New Roman" w:hAnsi="Times New Roman"/>
          <w:sz w:val="28"/>
          <w:szCs w:val="28"/>
        </w:rPr>
        <w:t>Управления</w:t>
      </w:r>
      <w:r w:rsidRPr="007E1D58">
        <w:rPr>
          <w:rFonts w:ascii="Times New Roman" w:hAnsi="Times New Roman"/>
          <w:sz w:val="28"/>
          <w:szCs w:val="28"/>
        </w:rPr>
        <w:t xml:space="preserve"> контроля по результатам проведения контрольных мероприятий.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3.2.</w:t>
      </w:r>
      <w:r w:rsidRPr="007E1D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</w:t>
      </w:r>
      <w:r w:rsidRPr="007E1D58">
        <w:rPr>
          <w:rFonts w:ascii="Times New Roman" w:hAnsi="Times New Roman"/>
          <w:sz w:val="28"/>
          <w:szCs w:val="28"/>
        </w:rPr>
        <w:t>: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3.2.1.</w:t>
      </w:r>
      <w:r w:rsidRPr="007E1D58">
        <w:rPr>
          <w:rFonts w:ascii="Times New Roman" w:hAnsi="Times New Roman"/>
          <w:sz w:val="28"/>
          <w:szCs w:val="28"/>
        </w:rPr>
        <w:tab/>
        <w:t>Получает финансовое обеспечение полномочий указанных в пункте 1.3 настоящего Соглашения.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3.2.2.</w:t>
      </w:r>
      <w:r w:rsidRPr="007E1D58">
        <w:rPr>
          <w:rFonts w:ascii="Times New Roman" w:hAnsi="Times New Roman"/>
          <w:sz w:val="28"/>
          <w:szCs w:val="28"/>
        </w:rPr>
        <w:tab/>
        <w:t>Обеспечивает в рамках настоящего Соглашения реализацию своих полномочий.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3.2.3.</w:t>
      </w:r>
      <w:r w:rsidRPr="007E1D58">
        <w:rPr>
          <w:rFonts w:ascii="Times New Roman" w:hAnsi="Times New Roman"/>
          <w:sz w:val="28"/>
          <w:szCs w:val="28"/>
        </w:rPr>
        <w:tab/>
        <w:t>Направляет представления администрации поселения, принимает другие предусмотренные законодательством меры по устранению и предотвращению выявляемых нарушений.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3.2.4.</w:t>
      </w:r>
      <w:r w:rsidRPr="007E1D58">
        <w:rPr>
          <w:rFonts w:ascii="Times New Roman" w:hAnsi="Times New Roman"/>
          <w:sz w:val="28"/>
          <w:szCs w:val="28"/>
        </w:rPr>
        <w:tab/>
        <w:t xml:space="preserve">Решает другие текущие вопросы, возникающие в деятельности </w:t>
      </w:r>
      <w:r>
        <w:rPr>
          <w:rFonts w:ascii="Times New Roman" w:hAnsi="Times New Roman"/>
          <w:sz w:val="28"/>
          <w:szCs w:val="28"/>
        </w:rPr>
        <w:t>Управления</w:t>
      </w:r>
      <w:r w:rsidRPr="007E1D58">
        <w:rPr>
          <w:rFonts w:ascii="Times New Roman" w:hAnsi="Times New Roman"/>
          <w:sz w:val="28"/>
          <w:szCs w:val="28"/>
        </w:rPr>
        <w:t xml:space="preserve"> контроля, руководствуясь при этом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Республики Адыгея</w:t>
      </w:r>
      <w:r w:rsidRPr="007E1D58">
        <w:rPr>
          <w:rFonts w:ascii="Times New Roman" w:hAnsi="Times New Roman"/>
          <w:sz w:val="28"/>
          <w:szCs w:val="28"/>
        </w:rPr>
        <w:t xml:space="preserve"> и нормативно -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Кошехабльского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E1D58">
        <w:rPr>
          <w:rFonts w:ascii="Times New Roman" w:hAnsi="Times New Roman"/>
          <w:sz w:val="28"/>
          <w:szCs w:val="28"/>
        </w:rPr>
        <w:t>района.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3.2.5.</w:t>
      </w:r>
      <w:r w:rsidRPr="007E1D58">
        <w:rPr>
          <w:rFonts w:ascii="Times New Roman" w:hAnsi="Times New Roman"/>
          <w:sz w:val="28"/>
          <w:szCs w:val="28"/>
        </w:rPr>
        <w:tab/>
        <w:t xml:space="preserve">В пределах своей компетенции принимает нормативные документы, регулирующие деятельность </w:t>
      </w:r>
      <w:r>
        <w:rPr>
          <w:rFonts w:ascii="Times New Roman" w:hAnsi="Times New Roman"/>
          <w:sz w:val="28"/>
          <w:szCs w:val="28"/>
        </w:rPr>
        <w:t>Управления</w:t>
      </w:r>
      <w:r w:rsidRPr="007E1D58">
        <w:rPr>
          <w:rFonts w:ascii="Times New Roman" w:hAnsi="Times New Roman"/>
          <w:sz w:val="28"/>
          <w:szCs w:val="28"/>
        </w:rPr>
        <w:t xml:space="preserve"> контроля, обязательные для исполнения последним.</w:t>
      </w:r>
    </w:p>
    <w:p w:rsidR="00521DD3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3.2.6.</w:t>
      </w:r>
      <w:r w:rsidRPr="007E1D58">
        <w:rPr>
          <w:rFonts w:ascii="Times New Roman" w:hAnsi="Times New Roman"/>
          <w:sz w:val="28"/>
          <w:szCs w:val="28"/>
        </w:rPr>
        <w:tab/>
        <w:t>Определяет формы, цели, задачи и исполнителей проводимых мероприятий, способы и периодичность их проведения, проверяемые органы и организации в соответствии со своим порядком организации внутреннего муниципального финансового контроля.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E1D58">
        <w:rPr>
          <w:rFonts w:ascii="Times New Roman" w:hAnsi="Times New Roman"/>
          <w:sz w:val="28"/>
          <w:szCs w:val="28"/>
        </w:rPr>
        <w:t>ОТВЕТСТВЕННОСТЬ СТОРОН</w:t>
      </w: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4.1.</w:t>
      </w:r>
      <w:r w:rsidRPr="007E1D58">
        <w:rPr>
          <w:rFonts w:ascii="Times New Roman" w:hAnsi="Times New Roman"/>
          <w:sz w:val="28"/>
          <w:szCs w:val="28"/>
        </w:rPr>
        <w:tab/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lastRenderedPageBreak/>
        <w:t>4.2.</w:t>
      </w:r>
      <w:r w:rsidRPr="007E1D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</w:t>
      </w:r>
      <w:r w:rsidRPr="007E1D58">
        <w:rPr>
          <w:rFonts w:ascii="Times New Roman" w:hAnsi="Times New Roman"/>
          <w:sz w:val="28"/>
          <w:szCs w:val="28"/>
        </w:rPr>
        <w:t xml:space="preserve"> несет ответственность в случаях нецелевого использования или неполного использования в установленные сроки полученных </w:t>
      </w:r>
      <w:r>
        <w:rPr>
          <w:rFonts w:ascii="Times New Roman" w:hAnsi="Times New Roman"/>
          <w:sz w:val="28"/>
          <w:szCs w:val="28"/>
        </w:rPr>
        <w:t>по</w:t>
      </w:r>
      <w:r w:rsidRPr="007E1D58">
        <w:rPr>
          <w:rFonts w:ascii="Times New Roman" w:hAnsi="Times New Roman"/>
          <w:sz w:val="28"/>
          <w:szCs w:val="28"/>
        </w:rPr>
        <w:t xml:space="preserve"> настоящему Соглашению межбюджетных трансфертов.</w:t>
      </w:r>
    </w:p>
    <w:p w:rsidR="00521DD3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4.3.</w:t>
      </w:r>
      <w:r w:rsidRPr="007E1D58">
        <w:rPr>
          <w:rFonts w:ascii="Times New Roman" w:hAnsi="Times New Roman"/>
          <w:sz w:val="28"/>
          <w:szCs w:val="28"/>
        </w:rPr>
        <w:tab/>
        <w:t>За несвоевременное перечисление Поселением межбюджетных трансфертов в бюджет района в соответствии с положениями Бюджетного Кодекса руководителю администрации поселения выносится предупреждение о ненадлежа</w:t>
      </w:r>
      <w:r>
        <w:rPr>
          <w:rFonts w:ascii="Times New Roman" w:hAnsi="Times New Roman"/>
          <w:sz w:val="28"/>
          <w:szCs w:val="28"/>
        </w:rPr>
        <w:t>щем исполнении бюджетного процес</w:t>
      </w:r>
      <w:r w:rsidRPr="007E1D58">
        <w:rPr>
          <w:rFonts w:ascii="Times New Roman" w:hAnsi="Times New Roman"/>
          <w:sz w:val="28"/>
          <w:szCs w:val="28"/>
        </w:rPr>
        <w:t>са.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5. ФИНАНСОВОЕ ОБЕСПЕЧЕНИЕ СОГЛАШЕНИЯ</w:t>
      </w: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5.1.</w:t>
      </w:r>
      <w:r w:rsidRPr="007E1D58">
        <w:rPr>
          <w:rFonts w:ascii="Times New Roman" w:hAnsi="Times New Roman"/>
          <w:sz w:val="28"/>
          <w:szCs w:val="28"/>
        </w:rPr>
        <w:tab/>
        <w:t>Объем межбюджетного трансферта, передаваемого на выполнение части полномочий по внутреннему муниципальному финансовому контролю определяется в соответствии с расчетом, являющимся неотъемлемой частью насто</w:t>
      </w:r>
      <w:r>
        <w:rPr>
          <w:rFonts w:ascii="Times New Roman" w:hAnsi="Times New Roman"/>
          <w:sz w:val="28"/>
          <w:szCs w:val="28"/>
        </w:rPr>
        <w:t>ящего соглашения (приложение</w:t>
      </w:r>
      <w:r w:rsidRPr="007E1D58">
        <w:rPr>
          <w:rFonts w:ascii="Times New Roman" w:hAnsi="Times New Roman"/>
          <w:sz w:val="28"/>
          <w:szCs w:val="28"/>
        </w:rPr>
        <w:t>).</w:t>
      </w:r>
    </w:p>
    <w:p w:rsidR="00521DD3" w:rsidRPr="00674761" w:rsidRDefault="00521DD3" w:rsidP="00521DD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5.2.</w:t>
      </w:r>
      <w:r w:rsidRPr="007E1D58">
        <w:rPr>
          <w:rFonts w:ascii="Times New Roman" w:hAnsi="Times New Roman"/>
          <w:sz w:val="28"/>
          <w:szCs w:val="28"/>
        </w:rPr>
        <w:tab/>
        <w:t xml:space="preserve">Финансовое обеспечение данного соглашения осуществляется в виде межбюджетных трансфертов, размер которых составляет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434979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D58">
        <w:rPr>
          <w:rFonts w:ascii="Times New Roman" w:hAnsi="Times New Roman"/>
          <w:sz w:val="28"/>
          <w:szCs w:val="28"/>
        </w:rPr>
        <w:t xml:space="preserve">год и перечисляется </w:t>
      </w:r>
      <w:r w:rsidRPr="00917587">
        <w:rPr>
          <w:rFonts w:ascii="Times New Roman" w:hAnsi="Times New Roman"/>
          <w:sz w:val="28"/>
          <w:szCs w:val="28"/>
        </w:rPr>
        <w:t>в бюджет района</w:t>
      </w:r>
      <w:r>
        <w:rPr>
          <w:rFonts w:ascii="Times New Roman" w:hAnsi="Times New Roman"/>
          <w:sz w:val="28"/>
          <w:szCs w:val="28"/>
        </w:rPr>
        <w:t>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6. СРОК ДЕЙСТВИЯ СОГЛАШЕНИЯ</w:t>
      </w: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6.1.</w:t>
      </w:r>
      <w:r w:rsidRPr="007E1D58">
        <w:rPr>
          <w:rFonts w:ascii="Times New Roman" w:hAnsi="Times New Roman"/>
          <w:sz w:val="28"/>
          <w:szCs w:val="28"/>
        </w:rPr>
        <w:tab/>
        <w:t xml:space="preserve">Соглашение заключено на срок один год и действует с </w:t>
      </w:r>
      <w:r>
        <w:rPr>
          <w:rFonts w:ascii="Times New Roman" w:hAnsi="Times New Roman"/>
          <w:sz w:val="28"/>
          <w:szCs w:val="28"/>
        </w:rPr>
        <w:t>________ 201__</w:t>
      </w:r>
      <w:r w:rsidRPr="00917587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91758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__</w:t>
      </w:r>
      <w:r w:rsidRPr="00917587">
        <w:rPr>
          <w:rFonts w:ascii="Times New Roman" w:hAnsi="Times New Roman"/>
          <w:sz w:val="28"/>
          <w:szCs w:val="28"/>
        </w:rPr>
        <w:t xml:space="preserve"> года.</w:t>
      </w:r>
    </w:p>
    <w:p w:rsidR="00521DD3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6.2.</w:t>
      </w:r>
      <w:r w:rsidRPr="007E1D58">
        <w:rPr>
          <w:rFonts w:ascii="Times New Roman" w:hAnsi="Times New Roman"/>
          <w:sz w:val="28"/>
          <w:szCs w:val="28"/>
        </w:rPr>
        <w:tab/>
      </w:r>
      <w:proofErr w:type="gramStart"/>
      <w:r w:rsidRPr="007E1D58"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по соглашению сторон или по письменному уведомлению одной из сторон, в случае наступлени</w:t>
      </w:r>
      <w:r>
        <w:rPr>
          <w:rFonts w:ascii="Times New Roman" w:hAnsi="Times New Roman"/>
          <w:sz w:val="28"/>
          <w:szCs w:val="28"/>
        </w:rPr>
        <w:t>я обстоя</w:t>
      </w:r>
      <w:r w:rsidRPr="007E1D58">
        <w:rPr>
          <w:rFonts w:ascii="Times New Roman" w:hAnsi="Times New Roman"/>
          <w:sz w:val="28"/>
          <w:szCs w:val="28"/>
        </w:rPr>
        <w:t xml:space="preserve">тельств, при которых дальнейшее осуществление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E1D58">
        <w:rPr>
          <w:rFonts w:ascii="Times New Roman" w:hAnsi="Times New Roman"/>
          <w:sz w:val="28"/>
          <w:szCs w:val="28"/>
        </w:rPr>
        <w:t xml:space="preserve"> переданных полномочий Поселения становится невозможным или нецелесообразным, при условии, что уведомление о прекращении действующего соглашения направлено другой стороне не позднее двух месяцев до даты прекращения настоящего соглашения.</w:t>
      </w:r>
      <w:proofErr w:type="gramEnd"/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E1D58">
        <w:rPr>
          <w:rFonts w:ascii="Times New Roman" w:hAnsi="Times New Roman"/>
          <w:sz w:val="28"/>
          <w:szCs w:val="28"/>
        </w:rPr>
        <w:t>ПОРЯДОК ПРЕКРАЩЕНИЯ ДЕЙСТВИЯ СОГЛАШЕНИЯ</w:t>
      </w: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7.1.</w:t>
      </w:r>
      <w:r w:rsidRPr="007E1D58">
        <w:rPr>
          <w:rFonts w:ascii="Times New Roman" w:hAnsi="Times New Roman"/>
          <w:sz w:val="28"/>
          <w:szCs w:val="28"/>
        </w:rPr>
        <w:tab/>
        <w:t>Основанием прекращения действия настоящего Соглашения, в том числе и досрочного, является: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7.1.1.</w:t>
      </w:r>
      <w:r w:rsidRPr="007E1D58">
        <w:rPr>
          <w:rFonts w:ascii="Times New Roman" w:hAnsi="Times New Roman"/>
          <w:sz w:val="28"/>
          <w:szCs w:val="28"/>
        </w:rPr>
        <w:tab/>
        <w:t>Обоюдное согласие Сторон;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7.1.2.</w:t>
      </w:r>
      <w:r w:rsidRPr="007E1D58">
        <w:rPr>
          <w:rFonts w:ascii="Times New Roman" w:hAnsi="Times New Roman"/>
          <w:sz w:val="28"/>
          <w:szCs w:val="28"/>
        </w:rPr>
        <w:tab/>
        <w:t>Решение судебных органов: 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а)</w:t>
      </w:r>
      <w:r w:rsidRPr="007E1D58">
        <w:rPr>
          <w:rFonts w:ascii="Times New Roman" w:hAnsi="Times New Roman"/>
          <w:sz w:val="28"/>
          <w:szCs w:val="28"/>
        </w:rPr>
        <w:tab/>
        <w:t>при невыполнении обязательств Поселением по финансированию переданных полномочий;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lastRenderedPageBreak/>
        <w:t>б)</w:t>
      </w:r>
      <w:r w:rsidRPr="007E1D58">
        <w:rPr>
          <w:rFonts w:ascii="Times New Roman" w:hAnsi="Times New Roman"/>
          <w:sz w:val="28"/>
          <w:szCs w:val="28"/>
        </w:rPr>
        <w:tab/>
        <w:t xml:space="preserve">при ненадлежащем исполнении переданных полномочий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E1D58">
        <w:rPr>
          <w:rFonts w:ascii="Times New Roman" w:hAnsi="Times New Roman"/>
          <w:sz w:val="28"/>
          <w:szCs w:val="28"/>
        </w:rPr>
        <w:t>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7.2.</w:t>
      </w:r>
      <w:r w:rsidRPr="007E1D58">
        <w:rPr>
          <w:rFonts w:ascii="Times New Roman" w:hAnsi="Times New Roman"/>
          <w:sz w:val="28"/>
          <w:szCs w:val="28"/>
        </w:rPr>
        <w:tab/>
        <w:t>Сторона, намеревающаяся расторгнуть настоящее Соглашение по вышеназванным основаниям, обязана в письменной форме об этом уведомить другую Сторону не менее чем за два месяца до предполагаемого срока расторжения Соглашения.</w:t>
      </w:r>
    </w:p>
    <w:p w:rsidR="00521DD3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7.3.</w:t>
      </w:r>
      <w:r w:rsidRPr="007E1D58">
        <w:rPr>
          <w:rFonts w:ascii="Times New Roman" w:hAnsi="Times New Roman"/>
          <w:sz w:val="28"/>
          <w:szCs w:val="28"/>
        </w:rPr>
        <w:tab/>
        <w:t xml:space="preserve">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предложении, а при его </w:t>
      </w:r>
      <w:r>
        <w:rPr>
          <w:rFonts w:ascii="Times New Roman" w:hAnsi="Times New Roman"/>
          <w:sz w:val="28"/>
          <w:szCs w:val="28"/>
        </w:rPr>
        <w:t>отсутствии - в двадцатидневны</w:t>
      </w:r>
      <w:r w:rsidRPr="007E1D58">
        <w:rPr>
          <w:rFonts w:ascii="Times New Roman" w:hAnsi="Times New Roman"/>
          <w:sz w:val="28"/>
          <w:szCs w:val="28"/>
        </w:rPr>
        <w:t>й срок.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1DD3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E1D58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8.1.</w:t>
      </w:r>
      <w:r w:rsidRPr="007E1D58">
        <w:rPr>
          <w:rFonts w:ascii="Times New Roman" w:hAnsi="Times New Roman"/>
          <w:sz w:val="28"/>
          <w:szCs w:val="28"/>
        </w:rPr>
        <w:tab/>
        <w:t>Настоящее</w:t>
      </w:r>
      <w:r w:rsidRPr="007E1D58">
        <w:rPr>
          <w:rFonts w:ascii="Times New Roman" w:hAnsi="Times New Roman"/>
          <w:sz w:val="28"/>
          <w:szCs w:val="28"/>
        </w:rPr>
        <w:tab/>
        <w:t>Соглашение вступает в силу с момента его подписания всеми сторонами.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8.2.</w:t>
      </w:r>
      <w:r w:rsidRPr="007E1D58">
        <w:rPr>
          <w:rFonts w:ascii="Times New Roman" w:hAnsi="Times New Roman"/>
          <w:sz w:val="28"/>
          <w:szCs w:val="28"/>
        </w:rPr>
        <w:tab/>
        <w:t>Изменения</w:t>
      </w:r>
      <w:r w:rsidRPr="007E1D58">
        <w:rPr>
          <w:rFonts w:ascii="Times New Roman" w:hAnsi="Times New Roman"/>
          <w:sz w:val="28"/>
          <w:szCs w:val="28"/>
        </w:rPr>
        <w:tab/>
        <w:t>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8.3.</w:t>
      </w:r>
      <w:r w:rsidRPr="007E1D58">
        <w:rPr>
          <w:rFonts w:ascii="Times New Roman" w:hAnsi="Times New Roman"/>
          <w:sz w:val="28"/>
          <w:szCs w:val="28"/>
        </w:rPr>
        <w:tab/>
        <w:t>Неурегулированные</w:t>
      </w:r>
      <w:r w:rsidRPr="007E1D58">
        <w:rPr>
          <w:rFonts w:ascii="Times New Roman" w:hAnsi="Times New Roman"/>
          <w:sz w:val="28"/>
          <w:szCs w:val="28"/>
        </w:rPr>
        <w:tab/>
        <w:t>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21DD3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>8.4.</w:t>
      </w:r>
      <w:r w:rsidRPr="007E1D58">
        <w:rPr>
          <w:rFonts w:ascii="Times New Roman" w:hAnsi="Times New Roman"/>
          <w:sz w:val="28"/>
          <w:szCs w:val="28"/>
        </w:rPr>
        <w:tab/>
        <w:t>Настоящее</w:t>
      </w:r>
      <w:r w:rsidRPr="007E1D58">
        <w:rPr>
          <w:rFonts w:ascii="Times New Roman" w:hAnsi="Times New Roman"/>
          <w:sz w:val="28"/>
          <w:szCs w:val="28"/>
        </w:rPr>
        <w:tab/>
        <w:t>Соглашение составлено в двух экземплярах, имеющих одинаковую юридическую силу, по одному экземпляру для каждой из сторон.</w:t>
      </w:r>
    </w:p>
    <w:p w:rsidR="00521DD3" w:rsidRPr="007E1D58" w:rsidRDefault="00521DD3" w:rsidP="00521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1DD3" w:rsidRPr="007E1D58" w:rsidRDefault="00521DD3" w:rsidP="00521D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E1D58">
        <w:rPr>
          <w:rFonts w:ascii="Times New Roman" w:hAnsi="Times New Roman"/>
          <w:sz w:val="28"/>
          <w:szCs w:val="28"/>
        </w:rPr>
        <w:t>ЮРИДИЧЕСКИЕ АДРЕСА И ПОДПИСИ СТОРОН</w:t>
      </w:r>
    </w:p>
    <w:p w:rsidR="00521DD3" w:rsidRPr="007E1D58" w:rsidRDefault="00521DD3" w:rsidP="00521DD3">
      <w:pPr>
        <w:spacing w:after="0"/>
        <w:rPr>
          <w:rFonts w:ascii="Times New Roman" w:hAnsi="Times New Roman"/>
          <w:sz w:val="28"/>
          <w:szCs w:val="28"/>
        </w:rPr>
      </w:pPr>
      <w:r w:rsidRPr="007E1D5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1DD3" w:rsidRPr="00DC3456" w:rsidTr="00497B73">
        <w:tc>
          <w:tcPr>
            <w:tcW w:w="4785" w:type="dxa"/>
          </w:tcPr>
          <w:p w:rsidR="00521DD3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45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521DD3" w:rsidRPr="00DC3456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456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5D299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D2999">
              <w:rPr>
                <w:rFonts w:ascii="Times New Roman" w:hAnsi="Times New Roman"/>
                <w:sz w:val="28"/>
                <w:szCs w:val="28"/>
              </w:rPr>
              <w:t>Ходзинское</w:t>
            </w:r>
            <w:proofErr w:type="spellEnd"/>
            <w:r w:rsidR="005D2999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21DD3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DD3" w:rsidRPr="00DC3456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521DD3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DD3" w:rsidRDefault="005D2999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Р.М.Тлостнаков</w:t>
            </w:r>
            <w:proofErr w:type="spellEnd"/>
            <w:r w:rsidR="00521D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1DD3" w:rsidRPr="00DC3456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521DD3" w:rsidRPr="00DC3456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21DD3" w:rsidRPr="00DC3456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C3456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Pr="00DC3456">
              <w:rPr>
                <w:rFonts w:ascii="Times New Roman" w:hAnsi="Times New Roman"/>
                <w:sz w:val="28"/>
                <w:szCs w:val="28"/>
              </w:rPr>
              <w:tab/>
              <w:t>образования</w:t>
            </w:r>
          </w:p>
          <w:p w:rsidR="00521DD3" w:rsidRDefault="005D2999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Кошехабльский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21DD3">
              <w:rPr>
                <w:rFonts w:ascii="Times New Roman" w:hAnsi="Times New Roman"/>
                <w:sz w:val="28"/>
                <w:szCs w:val="28"/>
              </w:rPr>
              <w:t>»</w:t>
            </w:r>
            <w:r w:rsidR="00521DD3" w:rsidRPr="00DC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DD3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DD3" w:rsidRPr="00DC3456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521DD3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DD3" w:rsidRDefault="005D2999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З.А.Хамирзов</w:t>
            </w:r>
            <w:proofErr w:type="spellEnd"/>
          </w:p>
          <w:p w:rsidR="00521DD3" w:rsidRPr="00DC3456" w:rsidRDefault="00521DD3" w:rsidP="00497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FB24E6" w:rsidRPr="000E3CA9" w:rsidRDefault="00FB24E6" w:rsidP="00E74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B24E6" w:rsidRPr="000E3CA9" w:rsidSect="0043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8A"/>
    <w:multiLevelType w:val="hybridMultilevel"/>
    <w:tmpl w:val="2F82D2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3706C"/>
    <w:multiLevelType w:val="hybridMultilevel"/>
    <w:tmpl w:val="395A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B4"/>
    <w:rsid w:val="000E3CA9"/>
    <w:rsid w:val="00160D0C"/>
    <w:rsid w:val="00307697"/>
    <w:rsid w:val="00376B54"/>
    <w:rsid w:val="00382BFB"/>
    <w:rsid w:val="004357BD"/>
    <w:rsid w:val="004E205E"/>
    <w:rsid w:val="00520C3D"/>
    <w:rsid w:val="00521DD3"/>
    <w:rsid w:val="005573CA"/>
    <w:rsid w:val="005D2999"/>
    <w:rsid w:val="0063463A"/>
    <w:rsid w:val="00701CB4"/>
    <w:rsid w:val="00875773"/>
    <w:rsid w:val="009B0DF5"/>
    <w:rsid w:val="00B36E01"/>
    <w:rsid w:val="00B37BF1"/>
    <w:rsid w:val="00B60A32"/>
    <w:rsid w:val="00BF2D39"/>
    <w:rsid w:val="00C11C64"/>
    <w:rsid w:val="00DD1017"/>
    <w:rsid w:val="00DE4D70"/>
    <w:rsid w:val="00E74697"/>
    <w:rsid w:val="00F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C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0D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А.А.</dc:creator>
  <cp:lastModifiedBy>Замират</cp:lastModifiedBy>
  <cp:revision>11</cp:revision>
  <cp:lastPrinted>2018-12-28T08:35:00Z</cp:lastPrinted>
  <dcterms:created xsi:type="dcterms:W3CDTF">2018-12-07T09:16:00Z</dcterms:created>
  <dcterms:modified xsi:type="dcterms:W3CDTF">2018-12-28T08:36:00Z</dcterms:modified>
</cp:coreProperties>
</file>