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90" w:rsidRPr="004A70E6" w:rsidRDefault="002C5A90" w:rsidP="002C5A90">
      <w:pPr>
        <w:jc w:val="center"/>
        <w:rPr>
          <w:b/>
          <w:sz w:val="28"/>
          <w:szCs w:val="28"/>
        </w:rPr>
      </w:pPr>
      <w:r w:rsidRPr="004A70E6">
        <w:rPr>
          <w:b/>
          <w:sz w:val="28"/>
          <w:szCs w:val="28"/>
        </w:rPr>
        <w:t>РЕШЕНИЕ</w:t>
      </w:r>
    </w:p>
    <w:p w:rsidR="002C5A90" w:rsidRPr="00BC31C3" w:rsidRDefault="002C5A90" w:rsidP="002C5A90">
      <w:pPr>
        <w:jc w:val="center"/>
        <w:rPr>
          <w:b/>
          <w:sz w:val="26"/>
          <w:szCs w:val="26"/>
        </w:rPr>
      </w:pPr>
      <w:r w:rsidRPr="00BC31C3">
        <w:rPr>
          <w:b/>
          <w:sz w:val="26"/>
          <w:szCs w:val="26"/>
        </w:rPr>
        <w:t>Совета народных депутатов муниципального образования</w:t>
      </w:r>
    </w:p>
    <w:p w:rsidR="002C5A90" w:rsidRDefault="002C5A90" w:rsidP="002C5A90">
      <w:pPr>
        <w:jc w:val="center"/>
        <w:rPr>
          <w:b/>
          <w:sz w:val="26"/>
          <w:szCs w:val="26"/>
        </w:rPr>
      </w:pPr>
      <w:r w:rsidRPr="00BC31C3"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Ходзинское</w:t>
      </w:r>
      <w:proofErr w:type="spellEnd"/>
      <w:r>
        <w:rPr>
          <w:b/>
          <w:sz w:val="26"/>
          <w:szCs w:val="26"/>
        </w:rPr>
        <w:t xml:space="preserve"> сельское поселение</w:t>
      </w:r>
      <w:r w:rsidRPr="00BC31C3">
        <w:rPr>
          <w:b/>
          <w:sz w:val="26"/>
          <w:szCs w:val="26"/>
        </w:rPr>
        <w:t>»</w:t>
      </w:r>
    </w:p>
    <w:p w:rsidR="002C5A90" w:rsidRPr="00BC31C3" w:rsidRDefault="002C5A90" w:rsidP="002C5A90">
      <w:pPr>
        <w:jc w:val="center"/>
        <w:rPr>
          <w:b/>
          <w:sz w:val="26"/>
          <w:szCs w:val="26"/>
        </w:rPr>
      </w:pPr>
    </w:p>
    <w:p w:rsidR="002C5A90" w:rsidRDefault="002C5A90" w:rsidP="002C5A90">
      <w:pPr>
        <w:rPr>
          <w:b/>
          <w:szCs w:val="24"/>
        </w:rPr>
      </w:pPr>
      <w:r>
        <w:rPr>
          <w:b/>
          <w:szCs w:val="24"/>
        </w:rPr>
        <w:t xml:space="preserve">«31» мая </w:t>
      </w:r>
      <w:r>
        <w:rPr>
          <w:b/>
          <w:szCs w:val="24"/>
        </w:rPr>
        <w:t xml:space="preserve">2019г.                 </w:t>
      </w:r>
      <w:r>
        <w:rPr>
          <w:b/>
          <w:szCs w:val="24"/>
        </w:rPr>
        <w:t xml:space="preserve">                          №53-1</w:t>
      </w:r>
      <w:bookmarkStart w:id="0" w:name="_GoBack"/>
      <w:bookmarkEnd w:id="0"/>
      <w:r>
        <w:rPr>
          <w:b/>
          <w:szCs w:val="24"/>
        </w:rPr>
        <w:t xml:space="preserve">                                а. Ходзь</w:t>
      </w:r>
    </w:p>
    <w:p w:rsidR="002C5A90" w:rsidRPr="009F3FFE" w:rsidRDefault="002C5A90" w:rsidP="002C5A90">
      <w:pPr>
        <w:rPr>
          <w:b/>
          <w:szCs w:val="24"/>
        </w:rPr>
      </w:pPr>
    </w:p>
    <w:p w:rsidR="002C5A90" w:rsidRPr="0028799B" w:rsidRDefault="002C5A90" w:rsidP="002C5A90">
      <w:pPr>
        <w:jc w:val="center"/>
        <w:rPr>
          <w:b/>
          <w:szCs w:val="24"/>
        </w:rPr>
      </w:pPr>
      <w:r w:rsidRPr="0028799B">
        <w:rPr>
          <w:b/>
          <w:szCs w:val="24"/>
        </w:rPr>
        <w:t>«О внесении изменений и дополнений в Решение Совета народных депутатов муниципального образования «</w:t>
      </w:r>
      <w:proofErr w:type="spellStart"/>
      <w:r>
        <w:rPr>
          <w:b/>
          <w:szCs w:val="24"/>
        </w:rPr>
        <w:t>Ходзинское</w:t>
      </w:r>
      <w:proofErr w:type="spellEnd"/>
      <w:r>
        <w:rPr>
          <w:b/>
          <w:szCs w:val="24"/>
        </w:rPr>
        <w:t xml:space="preserve"> сельское поселение</w:t>
      </w:r>
      <w:r w:rsidRPr="0028799B">
        <w:rPr>
          <w:b/>
          <w:szCs w:val="24"/>
        </w:rPr>
        <w:t>» от 29.11.2018 года №</w:t>
      </w:r>
      <w:r>
        <w:rPr>
          <w:b/>
          <w:szCs w:val="24"/>
        </w:rPr>
        <w:t xml:space="preserve"> 33</w:t>
      </w:r>
    </w:p>
    <w:p w:rsidR="002C5A90" w:rsidRPr="0028799B" w:rsidRDefault="002C5A90" w:rsidP="002C5A90">
      <w:pPr>
        <w:jc w:val="center"/>
        <w:rPr>
          <w:szCs w:val="24"/>
        </w:rPr>
      </w:pPr>
      <w:r w:rsidRPr="0028799B">
        <w:rPr>
          <w:b/>
          <w:szCs w:val="24"/>
        </w:rPr>
        <w:t xml:space="preserve"> «О земельном налоге»».</w:t>
      </w:r>
    </w:p>
    <w:p w:rsidR="002C5A90" w:rsidRPr="0028799B" w:rsidRDefault="002C5A90" w:rsidP="002C5A90">
      <w:pPr>
        <w:rPr>
          <w:szCs w:val="24"/>
        </w:rPr>
      </w:pPr>
    </w:p>
    <w:p w:rsidR="002C5A90" w:rsidRDefault="002C5A90" w:rsidP="002C5A90">
      <w:pPr>
        <w:rPr>
          <w:szCs w:val="24"/>
        </w:rPr>
      </w:pPr>
      <w:r w:rsidRPr="0028799B">
        <w:rPr>
          <w:szCs w:val="24"/>
        </w:rPr>
        <w:tab/>
        <w:t>В соответствии с главой 31 Налогового кодекса Российской Федерации, руководствуясь Уставом  муниципального образования «</w:t>
      </w:r>
      <w:proofErr w:type="spellStart"/>
      <w:r>
        <w:rPr>
          <w:szCs w:val="24"/>
        </w:rPr>
        <w:t>Ходзинское</w:t>
      </w:r>
      <w:proofErr w:type="spellEnd"/>
      <w:r>
        <w:rPr>
          <w:szCs w:val="24"/>
        </w:rPr>
        <w:t xml:space="preserve"> сельское поселение</w:t>
      </w:r>
      <w:r w:rsidRPr="0028799B">
        <w:rPr>
          <w:szCs w:val="24"/>
        </w:rPr>
        <w:t>» Совет народных депутатов муниципального образования «</w:t>
      </w:r>
      <w:proofErr w:type="spellStart"/>
      <w:r>
        <w:rPr>
          <w:szCs w:val="24"/>
        </w:rPr>
        <w:t>Ходзинское</w:t>
      </w:r>
      <w:proofErr w:type="spellEnd"/>
      <w:r>
        <w:rPr>
          <w:szCs w:val="24"/>
        </w:rPr>
        <w:t xml:space="preserve"> сельское поселение</w:t>
      </w:r>
      <w:r w:rsidRPr="0028799B">
        <w:rPr>
          <w:szCs w:val="24"/>
        </w:rPr>
        <w:t>»</w:t>
      </w:r>
    </w:p>
    <w:p w:rsidR="002C5A90" w:rsidRPr="0028799B" w:rsidRDefault="002C5A90" w:rsidP="002C5A90">
      <w:pPr>
        <w:rPr>
          <w:szCs w:val="24"/>
        </w:rPr>
      </w:pPr>
      <w:r>
        <w:rPr>
          <w:szCs w:val="24"/>
        </w:rPr>
        <w:t xml:space="preserve">                                                                </w:t>
      </w:r>
      <w:r w:rsidRPr="0028799B">
        <w:rPr>
          <w:szCs w:val="24"/>
        </w:rPr>
        <w:t xml:space="preserve"> </w:t>
      </w:r>
      <w:r w:rsidRPr="0028799B">
        <w:rPr>
          <w:b/>
          <w:szCs w:val="24"/>
        </w:rPr>
        <w:t>решил:</w:t>
      </w:r>
    </w:p>
    <w:p w:rsidR="002C5A90" w:rsidRPr="0028799B" w:rsidRDefault="002C5A90" w:rsidP="002C5A90">
      <w:pPr>
        <w:rPr>
          <w:szCs w:val="24"/>
        </w:rPr>
      </w:pPr>
    </w:p>
    <w:p w:rsidR="002C5A90" w:rsidRPr="0028799B" w:rsidRDefault="002C5A90" w:rsidP="002C5A90">
      <w:pPr>
        <w:rPr>
          <w:szCs w:val="24"/>
        </w:rPr>
      </w:pPr>
      <w:r w:rsidRPr="0028799B">
        <w:rPr>
          <w:szCs w:val="24"/>
        </w:rPr>
        <w:tab/>
      </w:r>
      <w:r w:rsidRPr="0028799B">
        <w:rPr>
          <w:b/>
          <w:szCs w:val="24"/>
        </w:rPr>
        <w:t>1</w:t>
      </w:r>
      <w:r w:rsidRPr="0028799B">
        <w:rPr>
          <w:szCs w:val="24"/>
        </w:rPr>
        <w:t>.Внести в Решение Совета народных депутатов муниципального образования «</w:t>
      </w:r>
      <w:proofErr w:type="spellStart"/>
      <w:r>
        <w:rPr>
          <w:szCs w:val="24"/>
        </w:rPr>
        <w:t>Ходзинское</w:t>
      </w:r>
      <w:proofErr w:type="spellEnd"/>
      <w:r>
        <w:rPr>
          <w:szCs w:val="24"/>
        </w:rPr>
        <w:t xml:space="preserve"> сельское поселение</w:t>
      </w:r>
      <w:r w:rsidRPr="0028799B">
        <w:rPr>
          <w:szCs w:val="24"/>
        </w:rPr>
        <w:t>» от 29.11.2018 года №</w:t>
      </w:r>
      <w:r>
        <w:rPr>
          <w:szCs w:val="24"/>
        </w:rPr>
        <w:t xml:space="preserve"> 33</w:t>
      </w:r>
      <w:r w:rsidRPr="0028799B">
        <w:rPr>
          <w:szCs w:val="24"/>
        </w:rPr>
        <w:t xml:space="preserve"> « О земельном налоге»» следующие изменения и дополнения:</w:t>
      </w:r>
    </w:p>
    <w:p w:rsidR="002C5A90" w:rsidRPr="0028799B" w:rsidRDefault="002C5A90" w:rsidP="002C5A90">
      <w:pPr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 w:rsidRPr="0028799B">
        <w:rPr>
          <w:szCs w:val="24"/>
        </w:rPr>
        <w:t xml:space="preserve">  1) </w:t>
      </w:r>
      <w:r w:rsidRPr="0028799B">
        <w:rPr>
          <w:b/>
          <w:szCs w:val="24"/>
        </w:rPr>
        <w:t>дополнить пунктом 3.1. следующего содержания:</w:t>
      </w:r>
    </w:p>
    <w:p w:rsidR="002C5A90" w:rsidRPr="0028799B" w:rsidRDefault="002C5A90" w:rsidP="002C5A90">
      <w:pPr>
        <w:autoSpaceDE w:val="0"/>
        <w:autoSpaceDN w:val="0"/>
        <w:adjustRightInd w:val="0"/>
        <w:jc w:val="both"/>
        <w:rPr>
          <w:szCs w:val="24"/>
        </w:rPr>
      </w:pPr>
      <w:r w:rsidRPr="0028799B">
        <w:rPr>
          <w:b/>
          <w:szCs w:val="24"/>
        </w:rPr>
        <w:t xml:space="preserve">   « 3.1. </w:t>
      </w:r>
      <w:bookmarkStart w:id="1" w:name="Par0"/>
      <w:bookmarkEnd w:id="1"/>
      <w:r w:rsidRPr="0028799B">
        <w:rPr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rPr>
          <w:szCs w:val="24"/>
        </w:rPr>
      </w:pPr>
      <w:r w:rsidRPr="0028799B">
        <w:rPr>
          <w:szCs w:val="24"/>
        </w:rPr>
        <w:t>1) Героев Советского Союза, Героев Российской Федерации, полных кавалеров ордена Славы;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r w:rsidRPr="0028799B">
        <w:rPr>
          <w:szCs w:val="24"/>
        </w:rPr>
        <w:t>2) инвалидов I и II групп инвалидности;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r w:rsidRPr="0028799B">
        <w:rPr>
          <w:szCs w:val="24"/>
        </w:rPr>
        <w:t>3) инвалидов с детства, детей-инвалидов;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r w:rsidRPr="0028799B">
        <w:rPr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proofErr w:type="gramStart"/>
      <w:r w:rsidRPr="0028799B">
        <w:rPr>
          <w:szCs w:val="24"/>
        </w:rPr>
        <w:t xml:space="preserve">5) физических лиц, имеющих право на получение социальной поддержки в соответствии с </w:t>
      </w:r>
      <w:hyperlink r:id="rId5" w:history="1">
        <w:r w:rsidRPr="0028799B">
          <w:rPr>
            <w:szCs w:val="24"/>
          </w:rPr>
          <w:t>Законом</w:t>
        </w:r>
      </w:hyperlink>
      <w:r w:rsidRPr="0028799B">
        <w:rPr>
          <w:szCs w:val="24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и в соответствии с Федеральным </w:t>
      </w:r>
      <w:hyperlink r:id="rId6" w:history="1">
        <w:r w:rsidRPr="0028799B">
          <w:rPr>
            <w:szCs w:val="24"/>
          </w:rPr>
          <w:t>законом</w:t>
        </w:r>
      </w:hyperlink>
      <w:r w:rsidRPr="0028799B">
        <w:rPr>
          <w:szCs w:val="24"/>
        </w:rPr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proofErr w:type="gramEnd"/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r w:rsidRPr="0028799B">
        <w:rPr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r w:rsidRPr="0028799B">
        <w:rPr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r w:rsidRPr="0028799B">
        <w:rPr>
          <w:szCs w:val="24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2C5A90" w:rsidRPr="0028799B" w:rsidRDefault="002C5A90" w:rsidP="002C5A90">
      <w:pPr>
        <w:autoSpaceDE w:val="0"/>
        <w:autoSpaceDN w:val="0"/>
        <w:adjustRightInd w:val="0"/>
        <w:spacing w:before="200"/>
        <w:jc w:val="both"/>
        <w:rPr>
          <w:szCs w:val="24"/>
        </w:rPr>
      </w:pPr>
      <w:r w:rsidRPr="0028799B">
        <w:rPr>
          <w:szCs w:val="24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2C5A90" w:rsidRPr="0028799B" w:rsidRDefault="002C5A90" w:rsidP="002C5A90">
      <w:pPr>
        <w:autoSpaceDE w:val="0"/>
        <w:autoSpaceDN w:val="0"/>
        <w:adjustRightInd w:val="0"/>
        <w:spacing w:before="260"/>
        <w:jc w:val="both"/>
        <w:rPr>
          <w:szCs w:val="24"/>
        </w:rPr>
      </w:pPr>
      <w:r w:rsidRPr="0028799B">
        <w:rPr>
          <w:szCs w:val="24"/>
        </w:rPr>
        <w:t>10) физических лиц, имеющих трех и более несовершеннолетних детей.</w:t>
      </w:r>
    </w:p>
    <w:p w:rsidR="002C5A90" w:rsidRPr="0028799B" w:rsidRDefault="002C5A90" w:rsidP="002C5A90">
      <w:pPr>
        <w:pStyle w:val="ConsPlusNormal"/>
        <w:ind w:firstLine="540"/>
        <w:jc w:val="both"/>
        <w:rPr>
          <w:sz w:val="24"/>
          <w:szCs w:val="24"/>
        </w:rPr>
      </w:pPr>
    </w:p>
    <w:p w:rsidR="002C5A90" w:rsidRPr="0028799B" w:rsidRDefault="002C5A90" w:rsidP="002C5A9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799B">
        <w:rPr>
          <w:szCs w:val="24"/>
        </w:rPr>
        <w:t xml:space="preserve">    </w:t>
      </w:r>
    </w:p>
    <w:p w:rsidR="002C5A90" w:rsidRPr="0028799B" w:rsidRDefault="002C5A90" w:rsidP="002C5A90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C5A90" w:rsidRPr="0028799B" w:rsidRDefault="002C5A90" w:rsidP="002C5A90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C5A90" w:rsidRPr="0028799B" w:rsidRDefault="002C5A90" w:rsidP="002C5A90">
      <w:pPr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 w:rsidRPr="0028799B">
        <w:rPr>
          <w:szCs w:val="24"/>
        </w:rPr>
        <w:t xml:space="preserve">   2)    </w:t>
      </w:r>
      <w:r w:rsidRPr="0028799B">
        <w:rPr>
          <w:b/>
          <w:szCs w:val="24"/>
        </w:rPr>
        <w:t>пункт 4.</w:t>
      </w:r>
      <w:r w:rsidRPr="0028799B">
        <w:rPr>
          <w:szCs w:val="24"/>
        </w:rPr>
        <w:t xml:space="preserve">  </w:t>
      </w:r>
      <w:r w:rsidRPr="0028799B">
        <w:rPr>
          <w:b/>
          <w:szCs w:val="24"/>
        </w:rPr>
        <w:t>дополнить подпунктом 2 следующего содержания:</w:t>
      </w:r>
    </w:p>
    <w:p w:rsidR="002C5A90" w:rsidRPr="0028799B" w:rsidRDefault="002C5A90" w:rsidP="002C5A90">
      <w:pPr>
        <w:rPr>
          <w:szCs w:val="24"/>
        </w:rPr>
      </w:pPr>
      <w:r w:rsidRPr="0028799B">
        <w:rPr>
          <w:szCs w:val="24"/>
        </w:rPr>
        <w:t>« 2. Налогоплательщиками – физическими лицами  налог уплачивается по истечении налогового периода – не позднее 1декабря года, следующего за истекшим налоговым периодом».</w:t>
      </w:r>
    </w:p>
    <w:p w:rsidR="002C5A90" w:rsidRPr="0028799B" w:rsidRDefault="002C5A90" w:rsidP="002C5A90">
      <w:pPr>
        <w:ind w:left="1065"/>
        <w:rPr>
          <w:szCs w:val="24"/>
        </w:rPr>
      </w:pPr>
      <w:bookmarkStart w:id="2" w:name="sub_394012"/>
    </w:p>
    <w:p w:rsidR="002C5A90" w:rsidRPr="0028799B" w:rsidRDefault="002C5A90" w:rsidP="002C5A90">
      <w:pPr>
        <w:autoSpaceDE w:val="0"/>
        <w:autoSpaceDN w:val="0"/>
        <w:adjustRightInd w:val="0"/>
        <w:rPr>
          <w:szCs w:val="24"/>
        </w:rPr>
      </w:pPr>
      <w:bookmarkStart w:id="3" w:name="sub_39506"/>
      <w:bookmarkEnd w:id="2"/>
      <w:r w:rsidRPr="0028799B">
        <w:rPr>
          <w:szCs w:val="24"/>
        </w:rPr>
        <w:tab/>
      </w:r>
      <w:r w:rsidRPr="0028799B">
        <w:rPr>
          <w:b/>
          <w:szCs w:val="24"/>
        </w:rPr>
        <w:t xml:space="preserve">3. </w:t>
      </w:r>
      <w:r w:rsidRPr="0028799B">
        <w:rPr>
          <w:szCs w:val="24"/>
        </w:rPr>
        <w:t>Настоящее Решение подлежит официальному обнародованию на информационном стенде в администрации поселения.</w:t>
      </w:r>
    </w:p>
    <w:p w:rsidR="002C5A90" w:rsidRPr="0028799B" w:rsidRDefault="002C5A90" w:rsidP="002C5A90">
      <w:pPr>
        <w:autoSpaceDE w:val="0"/>
        <w:autoSpaceDN w:val="0"/>
        <w:adjustRightInd w:val="0"/>
        <w:rPr>
          <w:szCs w:val="24"/>
        </w:rPr>
      </w:pPr>
    </w:p>
    <w:p w:rsidR="002C5A90" w:rsidRPr="0028799B" w:rsidRDefault="002C5A90" w:rsidP="002C5A90">
      <w:pPr>
        <w:autoSpaceDE w:val="0"/>
        <w:autoSpaceDN w:val="0"/>
        <w:adjustRightInd w:val="0"/>
        <w:rPr>
          <w:color w:val="000000"/>
          <w:szCs w:val="24"/>
        </w:rPr>
      </w:pPr>
      <w:r w:rsidRPr="0028799B">
        <w:rPr>
          <w:szCs w:val="24"/>
        </w:rPr>
        <w:tab/>
      </w:r>
      <w:bookmarkEnd w:id="3"/>
      <w:r w:rsidRPr="0028799B">
        <w:rPr>
          <w:b/>
          <w:szCs w:val="24"/>
        </w:rPr>
        <w:t xml:space="preserve">4. </w:t>
      </w:r>
      <w:r w:rsidRPr="0028799B">
        <w:rPr>
          <w:color w:val="000000"/>
          <w:szCs w:val="24"/>
        </w:rPr>
        <w:t xml:space="preserve"> Настоящее Решение вступает в силу со дня его официального обнародования и  распространяется на правоотношения, возникшие с 1 января 2019 года.</w:t>
      </w:r>
    </w:p>
    <w:p w:rsidR="002C5A90" w:rsidRPr="0028799B" w:rsidRDefault="002C5A90" w:rsidP="002C5A90">
      <w:pPr>
        <w:autoSpaceDE w:val="0"/>
        <w:autoSpaceDN w:val="0"/>
        <w:adjustRightInd w:val="0"/>
        <w:rPr>
          <w:szCs w:val="24"/>
        </w:rPr>
      </w:pPr>
    </w:p>
    <w:p w:rsidR="002C5A90" w:rsidRPr="0028799B" w:rsidRDefault="002C5A90" w:rsidP="002C5A90">
      <w:pPr>
        <w:rPr>
          <w:szCs w:val="24"/>
        </w:rPr>
      </w:pPr>
    </w:p>
    <w:p w:rsidR="002C5A90" w:rsidRPr="0028799B" w:rsidRDefault="002C5A90" w:rsidP="002C5A90">
      <w:pPr>
        <w:rPr>
          <w:szCs w:val="24"/>
        </w:rPr>
      </w:pPr>
    </w:p>
    <w:p w:rsidR="002C5A90" w:rsidRPr="0028799B" w:rsidRDefault="002C5A90" w:rsidP="002C5A90">
      <w:pPr>
        <w:rPr>
          <w:b/>
          <w:szCs w:val="24"/>
        </w:rPr>
      </w:pPr>
    </w:p>
    <w:p w:rsidR="002C5A90" w:rsidRPr="0028799B" w:rsidRDefault="002C5A90" w:rsidP="002C5A90">
      <w:pPr>
        <w:rPr>
          <w:b/>
          <w:szCs w:val="24"/>
        </w:rPr>
      </w:pPr>
      <w:r w:rsidRPr="0028799B">
        <w:rPr>
          <w:b/>
          <w:szCs w:val="24"/>
        </w:rPr>
        <w:t>Глава муниципального образования</w:t>
      </w:r>
    </w:p>
    <w:p w:rsidR="002C5A90" w:rsidRPr="0028799B" w:rsidRDefault="002C5A90" w:rsidP="002C5A90">
      <w:pPr>
        <w:rPr>
          <w:b/>
          <w:szCs w:val="24"/>
        </w:rPr>
      </w:pPr>
      <w:r w:rsidRPr="0028799B">
        <w:rPr>
          <w:b/>
          <w:szCs w:val="24"/>
        </w:rPr>
        <w:t xml:space="preserve"> «</w:t>
      </w:r>
      <w:proofErr w:type="spellStart"/>
      <w:r>
        <w:rPr>
          <w:b/>
          <w:szCs w:val="24"/>
        </w:rPr>
        <w:t>Ходзинское</w:t>
      </w:r>
      <w:proofErr w:type="spellEnd"/>
      <w:r>
        <w:rPr>
          <w:b/>
          <w:szCs w:val="24"/>
        </w:rPr>
        <w:t xml:space="preserve"> сельское поселение</w:t>
      </w:r>
      <w:r w:rsidRPr="0028799B">
        <w:rPr>
          <w:b/>
          <w:szCs w:val="24"/>
        </w:rPr>
        <w:t xml:space="preserve">»                                               </w:t>
      </w:r>
      <w:proofErr w:type="spellStart"/>
      <w:r>
        <w:rPr>
          <w:b/>
          <w:szCs w:val="24"/>
        </w:rPr>
        <w:t>Р.М.Тлостнаков</w:t>
      </w:r>
      <w:proofErr w:type="spellEnd"/>
    </w:p>
    <w:p w:rsidR="002C5A90" w:rsidRPr="0028799B" w:rsidRDefault="002C5A90" w:rsidP="002C5A90">
      <w:pPr>
        <w:rPr>
          <w:b/>
          <w:szCs w:val="24"/>
        </w:rPr>
      </w:pPr>
    </w:p>
    <w:p w:rsidR="002C5A90" w:rsidRPr="0028799B" w:rsidRDefault="002C5A90" w:rsidP="002C5A90">
      <w:pPr>
        <w:rPr>
          <w:b/>
          <w:szCs w:val="24"/>
        </w:rPr>
      </w:pPr>
    </w:p>
    <w:p w:rsidR="002C5A90" w:rsidRPr="0028799B" w:rsidRDefault="002C5A90" w:rsidP="002C5A90">
      <w:pPr>
        <w:rPr>
          <w:b/>
          <w:szCs w:val="24"/>
        </w:rPr>
      </w:pPr>
    </w:p>
    <w:p w:rsidR="002C5A90" w:rsidRPr="0028799B" w:rsidRDefault="002C5A90" w:rsidP="002C5A90">
      <w:pPr>
        <w:rPr>
          <w:b/>
          <w:szCs w:val="24"/>
        </w:rPr>
      </w:pPr>
    </w:p>
    <w:p w:rsidR="00BF700B" w:rsidRDefault="00BF700B"/>
    <w:sectPr w:rsidR="00BF700B" w:rsidSect="001D7E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58"/>
    <w:rsid w:val="002C5A90"/>
    <w:rsid w:val="00BA3F58"/>
    <w:rsid w:val="00B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0E53F186C8E2FAA86AD71004BCDD6F88962E507E8F8C563A8C48DCD5DD20068ABF505EFA9D0A14DCB3B72546eAu5G" TargetMode="External"/><Relationship Id="rId5" Type="http://schemas.openxmlformats.org/officeDocument/2006/relationships/hyperlink" Target="consultantplus://offline/ref=7D0E53F186C8E2FAA86AD71004BCDD6F88962E507C868C563A8C48DCD5DD200698BF0852F99C1412DDA6E17403F9BEE6C0FACF492D54F556e3u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2019-10-24T10:10:00Z</dcterms:created>
  <dcterms:modified xsi:type="dcterms:W3CDTF">2019-10-24T10:15:00Z</dcterms:modified>
</cp:coreProperties>
</file>