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2C" w:rsidRDefault="00CF682C" w:rsidP="00CF682C">
      <w:pPr>
        <w:pStyle w:val="3"/>
        <w:rPr>
          <w:sz w:val="24"/>
        </w:rPr>
      </w:pPr>
      <w:r>
        <w:rPr>
          <w:sz w:val="24"/>
        </w:rPr>
        <w:t>РЕШЕНИЕ</w:t>
      </w:r>
    </w:p>
    <w:p w:rsidR="00CF682C" w:rsidRDefault="00CF682C" w:rsidP="00CF682C">
      <w:pPr>
        <w:pStyle w:val="3"/>
        <w:rPr>
          <w:sz w:val="24"/>
        </w:rPr>
      </w:pPr>
      <w:r>
        <w:rPr>
          <w:sz w:val="24"/>
        </w:rPr>
        <w:t>СОВЕТА  НАРОДНЫХ ДЕПУТАТОВ МУНИЦИПАЛЬНОГО ОБРАЗОВАНИЯ «ХОДЗИНСКОЕ СЕЛЬСКОЕ ПОСЕЛЕНИЕ»</w:t>
      </w:r>
    </w:p>
    <w:p w:rsidR="00CF682C" w:rsidRDefault="00CF682C" w:rsidP="00CF682C"/>
    <w:p w:rsidR="00CF682C" w:rsidRPr="002120A2" w:rsidRDefault="00CF682C" w:rsidP="00CF682C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18</w:t>
      </w:r>
      <w:r w:rsidRPr="00325A0E">
        <w:rPr>
          <w:sz w:val="26"/>
          <w:szCs w:val="26"/>
        </w:rPr>
        <w:t>»</w:t>
      </w:r>
      <w:r>
        <w:rPr>
          <w:sz w:val="26"/>
          <w:szCs w:val="26"/>
          <w:u w:val="single"/>
        </w:rPr>
        <w:t xml:space="preserve"> октября </w:t>
      </w:r>
      <w:r>
        <w:rPr>
          <w:sz w:val="26"/>
          <w:szCs w:val="26"/>
        </w:rPr>
        <w:t>2019г.                               №</w:t>
      </w:r>
      <w:r>
        <w:rPr>
          <w:sz w:val="26"/>
          <w:szCs w:val="26"/>
        </w:rPr>
        <w:t>57</w:t>
      </w:r>
      <w:r>
        <w:rPr>
          <w:sz w:val="26"/>
          <w:szCs w:val="26"/>
        </w:rPr>
        <w:t xml:space="preserve">   </w:t>
      </w:r>
      <w:r w:rsidRPr="002120A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</w:t>
      </w:r>
      <w:r w:rsidRPr="002120A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а. Ходзь</w:t>
      </w:r>
    </w:p>
    <w:p w:rsidR="00CF682C" w:rsidRDefault="00CF682C" w:rsidP="00CF682C"/>
    <w:p w:rsidR="00CF682C" w:rsidRDefault="00CF682C" w:rsidP="00CF682C"/>
    <w:p w:rsidR="00CF682C" w:rsidRPr="00582C03" w:rsidRDefault="00CF682C" w:rsidP="00CF682C">
      <w:pPr>
        <w:jc w:val="center"/>
        <w:rPr>
          <w:b/>
          <w:sz w:val="28"/>
          <w:szCs w:val="28"/>
        </w:rPr>
      </w:pPr>
      <w:r w:rsidRPr="00582C03">
        <w:rPr>
          <w:b/>
          <w:color w:val="000000"/>
          <w:sz w:val="28"/>
          <w:szCs w:val="28"/>
        </w:rPr>
        <w:t>Об утверждении Порядка принятия муниципальными</w:t>
      </w:r>
      <w:r w:rsidRPr="00582C03">
        <w:rPr>
          <w:b/>
          <w:color w:val="000000"/>
          <w:sz w:val="28"/>
          <w:szCs w:val="28"/>
        </w:rPr>
        <w:tab/>
        <w:t>служащими</w:t>
      </w:r>
    </w:p>
    <w:p w:rsidR="00CF682C" w:rsidRPr="00582C03" w:rsidRDefault="00CF682C" w:rsidP="00CF682C">
      <w:pPr>
        <w:jc w:val="center"/>
        <w:rPr>
          <w:b/>
          <w:sz w:val="28"/>
          <w:szCs w:val="28"/>
        </w:rPr>
      </w:pPr>
      <w:r w:rsidRPr="00582C03">
        <w:rPr>
          <w:b/>
          <w:color w:val="000000"/>
          <w:sz w:val="28"/>
          <w:szCs w:val="28"/>
        </w:rPr>
        <w:t>администрации</w:t>
      </w:r>
      <w:r w:rsidRPr="00582C03">
        <w:rPr>
          <w:b/>
          <w:color w:val="000000"/>
          <w:sz w:val="28"/>
          <w:szCs w:val="28"/>
        </w:rPr>
        <w:tab/>
        <w:t>муниципального</w:t>
      </w:r>
      <w:r>
        <w:rPr>
          <w:b/>
          <w:sz w:val="28"/>
          <w:szCs w:val="28"/>
        </w:rPr>
        <w:t xml:space="preserve"> </w:t>
      </w:r>
      <w:r w:rsidRPr="00582C03">
        <w:rPr>
          <w:b/>
          <w:color w:val="000000"/>
          <w:sz w:val="28"/>
          <w:szCs w:val="28"/>
        </w:rPr>
        <w:t>образования</w:t>
      </w:r>
    </w:p>
    <w:p w:rsidR="00CF682C" w:rsidRPr="00FB550F" w:rsidRDefault="00CF682C" w:rsidP="00CF682C">
      <w:pPr>
        <w:jc w:val="center"/>
        <w:rPr>
          <w:b/>
          <w:sz w:val="28"/>
          <w:szCs w:val="28"/>
        </w:rPr>
      </w:pPr>
      <w:r w:rsidRPr="00582C03">
        <w:rPr>
          <w:b/>
          <w:color w:val="000000"/>
          <w:sz w:val="28"/>
          <w:szCs w:val="28"/>
        </w:rPr>
        <w:t>наград, почетных и специальных званий (за исключением научных) иностранных государств,</w:t>
      </w:r>
      <w:r>
        <w:rPr>
          <w:b/>
          <w:sz w:val="28"/>
          <w:szCs w:val="28"/>
        </w:rPr>
        <w:t xml:space="preserve"> </w:t>
      </w:r>
      <w:r w:rsidRPr="00582C03">
        <w:rPr>
          <w:b/>
          <w:color w:val="000000"/>
          <w:sz w:val="28"/>
          <w:szCs w:val="28"/>
        </w:rPr>
        <w:t>международных организаций, а также политических партий, других общественных объединений и религиозных объединений</w:t>
      </w:r>
    </w:p>
    <w:p w:rsidR="00CF682C" w:rsidRPr="00582C03" w:rsidRDefault="00CF682C" w:rsidP="00CF682C">
      <w:pPr>
        <w:jc w:val="center"/>
        <w:rPr>
          <w:b/>
          <w:color w:val="000000"/>
          <w:sz w:val="28"/>
          <w:szCs w:val="28"/>
        </w:rPr>
      </w:pPr>
    </w:p>
    <w:p w:rsidR="00CF682C" w:rsidRPr="00582C03" w:rsidRDefault="00CF682C" w:rsidP="00CF682C">
      <w:pPr>
        <w:jc w:val="center"/>
        <w:rPr>
          <w:b/>
          <w:sz w:val="28"/>
          <w:szCs w:val="28"/>
        </w:rPr>
      </w:pPr>
    </w:p>
    <w:p w:rsidR="00CF682C" w:rsidRPr="00582C03" w:rsidRDefault="00CF682C" w:rsidP="00CF682C">
      <w:pPr>
        <w:jc w:val="both"/>
        <w:rPr>
          <w:sz w:val="28"/>
          <w:szCs w:val="28"/>
        </w:rPr>
      </w:pPr>
      <w:r w:rsidRPr="00582C03">
        <w:rPr>
          <w:color w:val="000000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Уставом муниципального образования</w:t>
      </w:r>
      <w:r w:rsidRPr="00582C03">
        <w:rPr>
          <w:color w:val="000000"/>
          <w:sz w:val="28"/>
          <w:szCs w:val="28"/>
        </w:rPr>
        <w:tab/>
        <w:t>Совет народных депутатов муниципального образования</w:t>
      </w:r>
    </w:p>
    <w:p w:rsidR="00CF682C" w:rsidRPr="00582C03" w:rsidRDefault="00CF682C" w:rsidP="00CF682C">
      <w:pPr>
        <w:jc w:val="both"/>
        <w:rPr>
          <w:sz w:val="28"/>
          <w:szCs w:val="28"/>
        </w:rPr>
      </w:pPr>
      <w:r w:rsidRPr="00582C03">
        <w:rPr>
          <w:b/>
          <w:bCs/>
          <w:color w:val="000000"/>
          <w:sz w:val="28"/>
          <w:szCs w:val="28"/>
        </w:rPr>
        <w:t>«</w:t>
      </w:r>
      <w:r w:rsidRPr="00582C03">
        <w:rPr>
          <w:color w:val="000000"/>
          <w:sz w:val="28"/>
          <w:szCs w:val="28"/>
        </w:rPr>
        <w:tab/>
      </w:r>
      <w:r w:rsidRPr="00582C03">
        <w:rPr>
          <w:b/>
          <w:bCs/>
          <w:color w:val="000000"/>
          <w:sz w:val="28"/>
          <w:szCs w:val="28"/>
        </w:rPr>
        <w:t>»</w:t>
      </w:r>
    </w:p>
    <w:p w:rsidR="00CF682C" w:rsidRDefault="00CF682C" w:rsidP="00CF682C">
      <w:pPr>
        <w:jc w:val="center"/>
        <w:rPr>
          <w:b/>
          <w:color w:val="000000"/>
          <w:sz w:val="28"/>
          <w:szCs w:val="28"/>
        </w:rPr>
      </w:pPr>
      <w:r w:rsidRPr="00582C03">
        <w:rPr>
          <w:b/>
          <w:color w:val="000000"/>
          <w:sz w:val="28"/>
          <w:szCs w:val="28"/>
        </w:rPr>
        <w:t>РЕШИЛ:</w:t>
      </w:r>
    </w:p>
    <w:p w:rsidR="00CF682C" w:rsidRPr="00582C03" w:rsidRDefault="00CF682C" w:rsidP="00CF682C">
      <w:pPr>
        <w:jc w:val="center"/>
        <w:rPr>
          <w:b/>
          <w:sz w:val="28"/>
          <w:szCs w:val="28"/>
        </w:rPr>
      </w:pPr>
    </w:p>
    <w:p w:rsidR="00CF682C" w:rsidRPr="00582C03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582C03">
        <w:rPr>
          <w:color w:val="000000"/>
          <w:sz w:val="28"/>
          <w:szCs w:val="28"/>
        </w:rPr>
        <w:t>Утвердить прилагаемый Порядок принятия муниципальными служащими</w:t>
      </w:r>
      <w:r>
        <w:rPr>
          <w:color w:val="000000"/>
          <w:sz w:val="28"/>
          <w:szCs w:val="28"/>
        </w:rPr>
        <w:t xml:space="preserve"> </w:t>
      </w:r>
      <w:r w:rsidRPr="00582C03">
        <w:rPr>
          <w:color w:val="000000"/>
          <w:sz w:val="28"/>
          <w:szCs w:val="28"/>
        </w:rPr>
        <w:t xml:space="preserve">администрации муниципального образования « </w:t>
      </w:r>
      <w:r w:rsidRPr="00582C03">
        <w:rPr>
          <w:color w:val="000000"/>
          <w:sz w:val="28"/>
          <w:szCs w:val="28"/>
        </w:rPr>
        <w:tab/>
        <w:t>» наград,</w:t>
      </w:r>
    </w:p>
    <w:p w:rsidR="00CF682C" w:rsidRPr="00582C03" w:rsidRDefault="00CF682C" w:rsidP="00CF682C">
      <w:pPr>
        <w:jc w:val="both"/>
        <w:rPr>
          <w:sz w:val="28"/>
          <w:szCs w:val="28"/>
        </w:rPr>
      </w:pPr>
      <w:r w:rsidRPr="00582C03">
        <w:rPr>
          <w:color w:val="000000"/>
          <w:sz w:val="28"/>
          <w:szCs w:val="28"/>
        </w:rPr>
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CF682C" w:rsidRPr="00582C03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582C03">
        <w:rPr>
          <w:color w:val="000000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CF682C" w:rsidRPr="00582C03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582C03">
        <w:rPr>
          <w:color w:val="000000"/>
          <w:sz w:val="28"/>
          <w:szCs w:val="28"/>
        </w:rPr>
        <w:t>Контроль за</w:t>
      </w:r>
      <w:proofErr w:type="gramEnd"/>
      <w:r w:rsidRPr="00582C03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CF682C" w:rsidRDefault="00CF682C" w:rsidP="00CF682C">
      <w:pPr>
        <w:shd w:val="clear" w:color="auto" w:fill="FFFFFF"/>
        <w:spacing w:line="379" w:lineRule="exact"/>
        <w:ind w:right="76"/>
        <w:jc w:val="both"/>
        <w:rPr>
          <w:b/>
          <w:color w:val="000000"/>
          <w:spacing w:val="-13"/>
          <w:sz w:val="28"/>
          <w:szCs w:val="28"/>
        </w:rPr>
      </w:pPr>
    </w:p>
    <w:p w:rsidR="00CF682C" w:rsidRPr="0074631D" w:rsidRDefault="00CF682C" w:rsidP="00CF682C">
      <w:pPr>
        <w:shd w:val="clear" w:color="auto" w:fill="FFFFFF"/>
        <w:spacing w:line="379" w:lineRule="exact"/>
        <w:ind w:right="76"/>
        <w:jc w:val="both"/>
        <w:rPr>
          <w:b/>
          <w:color w:val="000000"/>
          <w:spacing w:val="-13"/>
          <w:sz w:val="28"/>
          <w:szCs w:val="28"/>
        </w:rPr>
      </w:pPr>
    </w:p>
    <w:p w:rsidR="00CF682C" w:rsidRPr="0074631D" w:rsidRDefault="00CF682C" w:rsidP="00CF682C">
      <w:pPr>
        <w:tabs>
          <w:tab w:val="left" w:pos="1680"/>
        </w:tabs>
        <w:jc w:val="both"/>
        <w:rPr>
          <w:b/>
          <w:sz w:val="28"/>
          <w:szCs w:val="28"/>
        </w:rPr>
      </w:pPr>
      <w:r w:rsidRPr="0074631D">
        <w:rPr>
          <w:b/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 xml:space="preserve">                                      </w:t>
      </w:r>
    </w:p>
    <w:p w:rsidR="00CF682C" w:rsidRPr="0074631D" w:rsidRDefault="00CF682C" w:rsidP="00CF682C">
      <w:pPr>
        <w:tabs>
          <w:tab w:val="left" w:pos="16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Pr="0074631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Р.М.Тлостнаков</w:t>
      </w:r>
      <w:proofErr w:type="spellEnd"/>
      <w:r w:rsidRPr="0074631D">
        <w:rPr>
          <w:b/>
          <w:sz w:val="28"/>
          <w:szCs w:val="28"/>
        </w:rPr>
        <w:t xml:space="preserve">                                     </w:t>
      </w:r>
    </w:p>
    <w:p w:rsidR="00CF682C" w:rsidRPr="0074631D" w:rsidRDefault="00CF682C" w:rsidP="00CF682C">
      <w:pPr>
        <w:jc w:val="both"/>
        <w:rPr>
          <w:sz w:val="28"/>
          <w:szCs w:val="28"/>
        </w:rPr>
      </w:pPr>
    </w:p>
    <w:p w:rsidR="00CF682C" w:rsidRPr="0074631D" w:rsidRDefault="00CF682C" w:rsidP="00CF682C">
      <w:pPr>
        <w:jc w:val="both"/>
        <w:rPr>
          <w:sz w:val="28"/>
          <w:szCs w:val="28"/>
        </w:rPr>
      </w:pPr>
    </w:p>
    <w:p w:rsidR="00CF682C" w:rsidRPr="00D80500" w:rsidRDefault="00CF682C" w:rsidP="00CF682C">
      <w:pPr>
        <w:rPr>
          <w:sz w:val="26"/>
        </w:rPr>
      </w:pPr>
    </w:p>
    <w:p w:rsidR="00CF682C" w:rsidRPr="00D80500" w:rsidRDefault="00CF682C" w:rsidP="00CF682C">
      <w:pPr>
        <w:rPr>
          <w:sz w:val="26"/>
        </w:rPr>
      </w:pPr>
    </w:p>
    <w:p w:rsidR="00CF682C" w:rsidRPr="00D80500" w:rsidRDefault="00CF682C" w:rsidP="00CF682C">
      <w:pPr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Pr="003A59B6" w:rsidRDefault="00CF682C" w:rsidP="00CF682C">
      <w:pPr>
        <w:jc w:val="right"/>
      </w:pPr>
      <w:proofErr w:type="gramStart"/>
      <w:r w:rsidRPr="003A59B6">
        <w:rPr>
          <w:color w:val="000000"/>
          <w:sz w:val="19"/>
          <w:szCs w:val="19"/>
        </w:rPr>
        <w:t>УТВЕРЖДЕН</w:t>
      </w:r>
      <w:proofErr w:type="gramEnd"/>
      <w:r w:rsidRPr="003A59B6">
        <w:rPr>
          <w:color w:val="000000"/>
          <w:sz w:val="19"/>
          <w:szCs w:val="19"/>
        </w:rPr>
        <w:t xml:space="preserve"> решением Совета</w:t>
      </w:r>
    </w:p>
    <w:p w:rsidR="00CF682C" w:rsidRPr="003A59B6" w:rsidRDefault="00CF682C" w:rsidP="00CF682C">
      <w:pPr>
        <w:jc w:val="right"/>
      </w:pPr>
      <w:proofErr w:type="gramStart"/>
      <w:r w:rsidRPr="003A59B6">
        <w:rPr>
          <w:color w:val="000000"/>
          <w:sz w:val="19"/>
          <w:szCs w:val="19"/>
        </w:rPr>
        <w:t>народных</w:t>
      </w:r>
      <w:proofErr w:type="gramEnd"/>
      <w:r w:rsidRPr="003A59B6">
        <w:rPr>
          <w:color w:val="000000"/>
          <w:sz w:val="19"/>
          <w:szCs w:val="19"/>
        </w:rPr>
        <w:t xml:space="preserve"> депутатом муниципального</w:t>
      </w:r>
    </w:p>
    <w:p w:rsidR="00CF682C" w:rsidRPr="003A59B6" w:rsidRDefault="00CF682C" w:rsidP="00CF682C">
      <w:pPr>
        <w:jc w:val="right"/>
      </w:pPr>
      <w:r w:rsidRPr="003A59B6">
        <w:rPr>
          <w:color w:val="000000"/>
          <w:sz w:val="19"/>
          <w:szCs w:val="19"/>
        </w:rPr>
        <w:t xml:space="preserve">образования </w:t>
      </w:r>
      <w:r w:rsidRPr="003A59B6">
        <w:rPr>
          <w:color w:val="000000"/>
          <w:sz w:val="19"/>
          <w:szCs w:val="19"/>
        </w:rPr>
        <w:tab/>
      </w:r>
    </w:p>
    <w:p w:rsidR="00CF682C" w:rsidRPr="003A59B6" w:rsidRDefault="00CF682C" w:rsidP="00CF682C">
      <w:pPr>
        <w:jc w:val="right"/>
      </w:pPr>
      <w:r>
        <w:rPr>
          <w:color w:val="000000"/>
          <w:sz w:val="19"/>
          <w:szCs w:val="19"/>
        </w:rPr>
        <w:t>от 18.</w:t>
      </w:r>
      <w:r>
        <w:rPr>
          <w:color w:val="000000"/>
          <w:sz w:val="19"/>
          <w:szCs w:val="19"/>
        </w:rPr>
        <w:t>10.2019г.</w:t>
      </w:r>
      <w:r w:rsidRPr="003A59B6">
        <w:rPr>
          <w:color w:val="000000"/>
          <w:sz w:val="19"/>
          <w:szCs w:val="19"/>
        </w:rPr>
        <w:tab/>
        <w:t>№</w:t>
      </w:r>
      <w:r>
        <w:t>57</w:t>
      </w:r>
    </w:p>
    <w:p w:rsidR="00CF682C" w:rsidRDefault="00CF682C" w:rsidP="00CF682C">
      <w:pPr>
        <w:tabs>
          <w:tab w:val="left" w:pos="8100"/>
        </w:tabs>
        <w:jc w:val="right"/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  <w:bookmarkStart w:id="0" w:name="_GoBack"/>
      <w:bookmarkEnd w:id="0"/>
    </w:p>
    <w:p w:rsidR="00CF682C" w:rsidRPr="003A59B6" w:rsidRDefault="00CF682C" w:rsidP="00CF682C">
      <w:pPr>
        <w:tabs>
          <w:tab w:val="left" w:pos="8100"/>
        </w:tabs>
        <w:jc w:val="both"/>
        <w:rPr>
          <w:sz w:val="28"/>
          <w:szCs w:val="28"/>
        </w:rPr>
      </w:pPr>
    </w:p>
    <w:p w:rsidR="00CF682C" w:rsidRPr="003A59B6" w:rsidRDefault="00CF682C" w:rsidP="00CF682C">
      <w:pPr>
        <w:jc w:val="center"/>
        <w:rPr>
          <w:sz w:val="28"/>
          <w:szCs w:val="28"/>
        </w:rPr>
      </w:pPr>
      <w:r w:rsidRPr="003A59B6">
        <w:rPr>
          <w:b/>
          <w:bCs/>
          <w:color w:val="000000"/>
          <w:sz w:val="28"/>
          <w:szCs w:val="28"/>
        </w:rPr>
        <w:t>Порядок принятия муниципальными служащими администрации</w:t>
      </w:r>
    </w:p>
    <w:p w:rsidR="00CF682C" w:rsidRPr="003A59B6" w:rsidRDefault="00CF682C" w:rsidP="00CF682C">
      <w:pPr>
        <w:jc w:val="center"/>
        <w:rPr>
          <w:sz w:val="28"/>
          <w:szCs w:val="28"/>
        </w:rPr>
      </w:pPr>
      <w:r w:rsidRPr="003A59B6">
        <w:rPr>
          <w:b/>
          <w:bCs/>
          <w:color w:val="000000"/>
          <w:sz w:val="28"/>
          <w:szCs w:val="28"/>
        </w:rPr>
        <w:t>муниципального образования</w:t>
      </w:r>
      <w:r w:rsidRPr="003A59B6">
        <w:rPr>
          <w:b/>
          <w:bCs/>
          <w:color w:val="000000"/>
          <w:sz w:val="28"/>
          <w:szCs w:val="28"/>
        </w:rPr>
        <w:tab/>
        <w:t>наград, почетных и</w:t>
      </w:r>
    </w:p>
    <w:p w:rsidR="00CF682C" w:rsidRDefault="00CF682C" w:rsidP="00CF682C">
      <w:pPr>
        <w:jc w:val="center"/>
        <w:rPr>
          <w:color w:val="000000"/>
          <w:sz w:val="28"/>
          <w:szCs w:val="28"/>
        </w:rPr>
      </w:pPr>
      <w:r w:rsidRPr="003A59B6">
        <w:rPr>
          <w:b/>
          <w:bCs/>
          <w:color w:val="000000"/>
          <w:sz w:val="28"/>
          <w:szCs w:val="28"/>
        </w:rPr>
        <w:t xml:space="preserve">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3A59B6">
        <w:rPr>
          <w:color w:val="000000"/>
          <w:sz w:val="28"/>
          <w:szCs w:val="28"/>
        </w:rPr>
        <w:t>(далее - Порядок)</w:t>
      </w:r>
    </w:p>
    <w:p w:rsidR="00CF682C" w:rsidRPr="003A59B6" w:rsidRDefault="00CF682C" w:rsidP="00CF682C">
      <w:pPr>
        <w:jc w:val="center"/>
        <w:rPr>
          <w:sz w:val="28"/>
          <w:szCs w:val="28"/>
        </w:rPr>
      </w:pPr>
    </w:p>
    <w:p w:rsidR="00CF682C" w:rsidRPr="003A59B6" w:rsidRDefault="00CF682C" w:rsidP="00CF68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A59B6">
        <w:rPr>
          <w:color w:val="000000"/>
          <w:sz w:val="28"/>
          <w:szCs w:val="28"/>
        </w:rPr>
        <w:t>Настоящий Порядок устанавливает процедуру принятия муниципальными служащими администрации муниципального образовани</w:t>
      </w:r>
      <w:proofErr w:type="gramStart"/>
      <w:r w:rsidRPr="003A59B6">
        <w:rPr>
          <w:color w:val="000000"/>
          <w:sz w:val="28"/>
          <w:szCs w:val="28"/>
        </w:rPr>
        <w:t>я(</w:t>
      </w:r>
      <w:proofErr w:type="gramEnd"/>
      <w:r w:rsidRPr="003A59B6">
        <w:rPr>
          <w:color w:val="000000"/>
          <w:sz w:val="28"/>
          <w:szCs w:val="28"/>
        </w:rPr>
        <w:t>далее - муниципальные служащие) наград, почетных и</w:t>
      </w:r>
      <w:r>
        <w:rPr>
          <w:color w:val="000000"/>
          <w:sz w:val="28"/>
          <w:szCs w:val="28"/>
        </w:rPr>
        <w:t xml:space="preserve"> </w:t>
      </w:r>
      <w:r w:rsidRPr="003A59B6">
        <w:rPr>
          <w:color w:val="000000"/>
          <w:sz w:val="28"/>
          <w:szCs w:val="28"/>
        </w:rPr>
        <w:t>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награды, звания), если в их должностные обязанности входит взаимодействие с указанными организациями и объединениями.</w:t>
      </w:r>
    </w:p>
    <w:p w:rsidR="00CF682C" w:rsidRPr="003A59B6" w:rsidRDefault="00CF682C" w:rsidP="00CF68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A59B6">
        <w:rPr>
          <w:color w:val="000000"/>
          <w:sz w:val="28"/>
          <w:szCs w:val="28"/>
        </w:rPr>
        <w:t xml:space="preserve">Муниципальный служащий принимает награды, звания </w:t>
      </w:r>
      <w:proofErr w:type="gramStart"/>
      <w:r w:rsidRPr="003A59B6">
        <w:rPr>
          <w:color w:val="000000"/>
          <w:sz w:val="28"/>
          <w:szCs w:val="28"/>
        </w:rPr>
        <w:t>с</w:t>
      </w:r>
      <w:proofErr w:type="gramEnd"/>
      <w:r w:rsidRPr="003A59B6">
        <w:rPr>
          <w:color w:val="000000"/>
          <w:sz w:val="28"/>
          <w:szCs w:val="28"/>
        </w:rPr>
        <w:t xml:space="preserve"> письменного</w:t>
      </w:r>
    </w:p>
    <w:p w:rsidR="00CF682C" w:rsidRPr="003A59B6" w:rsidRDefault="00CF682C" w:rsidP="00CF682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разрешения Г</w:t>
      </w:r>
      <w:r w:rsidRPr="003A59B6">
        <w:rPr>
          <w:color w:val="000000"/>
          <w:sz w:val="28"/>
          <w:szCs w:val="28"/>
        </w:rPr>
        <w:t>лавы муниципального образования</w:t>
      </w:r>
      <w:r w:rsidRPr="003A59B6">
        <w:rPr>
          <w:color w:val="000000"/>
          <w:sz w:val="28"/>
          <w:szCs w:val="28"/>
        </w:rPr>
        <w:tab/>
      </w:r>
      <w:r w:rsidRPr="003A59B6">
        <w:rPr>
          <w:color w:val="000000"/>
          <w:sz w:val="28"/>
          <w:szCs w:val="28"/>
        </w:rPr>
        <w:tab/>
        <w:t>.</w:t>
      </w:r>
    </w:p>
    <w:p w:rsidR="00CF682C" w:rsidRPr="003A59B6" w:rsidRDefault="00CF682C" w:rsidP="00CF68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A59B6">
        <w:rPr>
          <w:color w:val="000000"/>
          <w:sz w:val="28"/>
          <w:szCs w:val="28"/>
        </w:rPr>
        <w:t>Муниципальный служащий, получивший награду, звание либо уведомление иностранного государства, международной организации, политической партии, других общественных объединений и религиозны объединений о предстоящем их получении, в т</w:t>
      </w:r>
      <w:r>
        <w:rPr>
          <w:color w:val="000000"/>
          <w:sz w:val="28"/>
          <w:szCs w:val="28"/>
        </w:rPr>
        <w:t xml:space="preserve">ечение трех рабочих дней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дней</w:t>
      </w:r>
      <w:r w:rsidRPr="003A59B6">
        <w:rPr>
          <w:color w:val="000000"/>
          <w:sz w:val="28"/>
          <w:szCs w:val="28"/>
        </w:rPr>
        <w:t xml:space="preserve"> получения указанных наград, званий или уведомления представляет специалисту</w:t>
      </w:r>
      <w:r>
        <w:rPr>
          <w:color w:val="000000"/>
          <w:sz w:val="28"/>
          <w:szCs w:val="28"/>
        </w:rPr>
        <w:t xml:space="preserve"> </w:t>
      </w:r>
      <w:r w:rsidRPr="003A59B6">
        <w:rPr>
          <w:color w:val="000000"/>
          <w:sz w:val="28"/>
          <w:szCs w:val="28"/>
        </w:rPr>
        <w:t>администра</w:t>
      </w:r>
      <w:r>
        <w:rPr>
          <w:color w:val="000000"/>
          <w:sz w:val="28"/>
          <w:szCs w:val="28"/>
        </w:rPr>
        <w:t>ции муниципального образования</w:t>
      </w:r>
      <w:r w:rsidRPr="003A59B6">
        <w:rPr>
          <w:color w:val="000000"/>
          <w:sz w:val="28"/>
          <w:szCs w:val="28"/>
        </w:rPr>
        <w:t>, ответственному за</w:t>
      </w:r>
      <w:r>
        <w:rPr>
          <w:color w:val="000000"/>
          <w:sz w:val="28"/>
          <w:szCs w:val="28"/>
        </w:rPr>
        <w:t xml:space="preserve"> </w:t>
      </w:r>
      <w:r w:rsidRPr="003A59B6">
        <w:rPr>
          <w:color w:val="000000"/>
          <w:sz w:val="28"/>
          <w:szCs w:val="28"/>
        </w:rPr>
        <w:t>кадровое делопроизводство, ходатайство, составленное на имя Главы</w:t>
      </w:r>
      <w:r>
        <w:rPr>
          <w:color w:val="000000"/>
          <w:sz w:val="28"/>
          <w:szCs w:val="28"/>
        </w:rPr>
        <w:t xml:space="preserve"> </w:t>
      </w:r>
      <w:r w:rsidRPr="003A59B6">
        <w:rPr>
          <w:color w:val="000000"/>
          <w:sz w:val="28"/>
          <w:szCs w:val="28"/>
        </w:rPr>
        <w:t xml:space="preserve">муниципального образования </w:t>
      </w:r>
      <w:r w:rsidRPr="003A59B6">
        <w:rPr>
          <w:color w:val="000000"/>
          <w:sz w:val="28"/>
          <w:szCs w:val="28"/>
        </w:rPr>
        <w:tab/>
        <w:t>по форме согласно приложению 1 к</w:t>
      </w:r>
      <w:r>
        <w:rPr>
          <w:color w:val="000000"/>
          <w:sz w:val="28"/>
          <w:szCs w:val="28"/>
        </w:rPr>
        <w:t xml:space="preserve"> </w:t>
      </w:r>
      <w:r w:rsidRPr="003A59B6">
        <w:rPr>
          <w:color w:val="000000"/>
          <w:sz w:val="28"/>
          <w:szCs w:val="28"/>
        </w:rPr>
        <w:t>настоящему Порядку.</w:t>
      </w:r>
      <w:r>
        <w:rPr>
          <w:color w:val="000000"/>
          <w:sz w:val="28"/>
          <w:szCs w:val="28"/>
        </w:rPr>
        <w:t xml:space="preserve"> </w:t>
      </w:r>
      <w:r w:rsidRPr="003A59B6">
        <w:rPr>
          <w:color w:val="000000"/>
          <w:sz w:val="28"/>
          <w:szCs w:val="28"/>
        </w:rPr>
        <w:t>Глава муниципального образования</w:t>
      </w:r>
      <w:r w:rsidRPr="003A59B6">
        <w:rPr>
          <w:color w:val="000000"/>
          <w:sz w:val="28"/>
          <w:szCs w:val="28"/>
        </w:rPr>
        <w:tab/>
        <w:t>в месячный срок</w:t>
      </w:r>
      <w:r>
        <w:rPr>
          <w:color w:val="000000"/>
          <w:sz w:val="28"/>
          <w:szCs w:val="28"/>
        </w:rPr>
        <w:t xml:space="preserve"> </w:t>
      </w:r>
      <w:r w:rsidRPr="003A59B6">
        <w:rPr>
          <w:color w:val="000000"/>
          <w:sz w:val="28"/>
          <w:szCs w:val="28"/>
        </w:rPr>
        <w:t>принимает решение по результатам рассмотрения ходатайства.</w:t>
      </w:r>
    </w:p>
    <w:p w:rsidR="00CF682C" w:rsidRPr="003A59B6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3A59B6">
        <w:rPr>
          <w:color w:val="000000"/>
          <w:sz w:val="28"/>
          <w:szCs w:val="28"/>
        </w:rPr>
        <w:t>Муниципальный служащий, отказавшийся от награды, звания, в течение трех рабочих дней со дня отказа представляет специалисту администрации</w:t>
      </w:r>
      <w:r>
        <w:rPr>
          <w:color w:val="000000"/>
          <w:sz w:val="28"/>
          <w:szCs w:val="28"/>
        </w:rPr>
        <w:t xml:space="preserve"> </w:t>
      </w:r>
      <w:r w:rsidRPr="003A59B6">
        <w:rPr>
          <w:color w:val="000000"/>
          <w:sz w:val="28"/>
          <w:szCs w:val="28"/>
        </w:rPr>
        <w:t xml:space="preserve">муниципального образования </w:t>
      </w:r>
      <w:r w:rsidRPr="003A59B6">
        <w:rPr>
          <w:color w:val="000000"/>
          <w:sz w:val="28"/>
          <w:szCs w:val="28"/>
        </w:rPr>
        <w:tab/>
        <w:t xml:space="preserve">, ответственному </w:t>
      </w:r>
      <w:proofErr w:type="gramStart"/>
      <w:r w:rsidRPr="003A59B6">
        <w:rPr>
          <w:color w:val="000000"/>
          <w:sz w:val="28"/>
          <w:szCs w:val="28"/>
        </w:rPr>
        <w:t>за</w:t>
      </w:r>
      <w:proofErr w:type="gramEnd"/>
      <w:r w:rsidRPr="003A59B6">
        <w:rPr>
          <w:color w:val="000000"/>
          <w:sz w:val="28"/>
          <w:szCs w:val="28"/>
        </w:rPr>
        <w:t xml:space="preserve"> кадровое</w:t>
      </w:r>
    </w:p>
    <w:p w:rsidR="00CF682C" w:rsidRPr="003A59B6" w:rsidRDefault="00CF682C" w:rsidP="00CF682C">
      <w:pPr>
        <w:jc w:val="both"/>
        <w:rPr>
          <w:sz w:val="28"/>
          <w:szCs w:val="28"/>
        </w:rPr>
      </w:pPr>
      <w:r w:rsidRPr="003A59B6">
        <w:rPr>
          <w:color w:val="000000"/>
          <w:sz w:val="28"/>
          <w:szCs w:val="28"/>
        </w:rPr>
        <w:t>делопроизводство, уведомление, составленное на имя Главы муниципального образования</w:t>
      </w:r>
      <w:r w:rsidRPr="003A59B6">
        <w:rPr>
          <w:color w:val="000000"/>
          <w:sz w:val="28"/>
          <w:szCs w:val="28"/>
        </w:rPr>
        <w:tab/>
        <w:t>по форме согласно приложению 2 к настоящему Порядку.</w:t>
      </w:r>
    </w:p>
    <w:p w:rsidR="00CF682C" w:rsidRPr="003A59B6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3A59B6">
        <w:rPr>
          <w:color w:val="000000"/>
          <w:sz w:val="28"/>
          <w:szCs w:val="28"/>
        </w:rPr>
        <w:t>Муниципальный служащий, получивший награду, звание до принятия</w:t>
      </w:r>
    </w:p>
    <w:p w:rsidR="00CF682C" w:rsidRPr="00A160EA" w:rsidRDefault="00CF682C" w:rsidP="00CF682C">
      <w:pPr>
        <w:tabs>
          <w:tab w:val="left" w:pos="8100"/>
        </w:tabs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t>Главой муниципального образования решения по результатам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t>рассмотрения ходатайства, передает оригиналы документов к званию, награду и оригиналы документов к ней на ответственное хранение специалисту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lastRenderedPageBreak/>
        <w:t xml:space="preserve">администрации муниципального образования </w:t>
      </w:r>
      <w:r w:rsidRPr="00A160EA">
        <w:rPr>
          <w:color w:val="000000"/>
          <w:sz w:val="28"/>
          <w:szCs w:val="28"/>
        </w:rPr>
        <w:tab/>
        <w:t xml:space="preserve">, </w:t>
      </w:r>
      <w:proofErr w:type="gramStart"/>
      <w:r w:rsidRPr="00A160EA">
        <w:rPr>
          <w:color w:val="000000"/>
          <w:sz w:val="28"/>
          <w:szCs w:val="28"/>
        </w:rPr>
        <w:t>ответственному</w:t>
      </w:r>
      <w:proofErr w:type="gramEnd"/>
      <w:r w:rsidRPr="00A160EA">
        <w:rPr>
          <w:color w:val="000000"/>
          <w:sz w:val="28"/>
          <w:szCs w:val="28"/>
        </w:rPr>
        <w:t xml:space="preserve"> за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t>кадровое делопроизводство, в течение трех рабочих дней со дня их получения по акту приема-передачи, составленного в двух экземплярах по форме согласно приложению 3 к настоящему Порядку.</w:t>
      </w:r>
    </w:p>
    <w:p w:rsidR="00CF682C" w:rsidRPr="00A160EA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A160EA">
        <w:rPr>
          <w:color w:val="000000"/>
          <w:sz w:val="28"/>
          <w:szCs w:val="28"/>
        </w:rPr>
        <w:t>В случае если во время служебной командировки муниципальный служащий, получил награду, звание или отказался от них, срок представления ходатайства, уведомления, указанных в пунктах 3 и 4 настоящего Порядка исчисляется со дня возвращения муниципального служащего из служебной командировки.</w:t>
      </w:r>
    </w:p>
    <w:p w:rsidR="00CF682C" w:rsidRPr="00A160EA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A160EA">
        <w:rPr>
          <w:color w:val="000000"/>
          <w:sz w:val="28"/>
          <w:szCs w:val="28"/>
        </w:rPr>
        <w:t>В случае если муниципальный служащий, по не зависящей от него причине,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CF682C" w:rsidRPr="00A160EA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A160EA">
        <w:rPr>
          <w:color w:val="000000"/>
          <w:sz w:val="28"/>
          <w:szCs w:val="28"/>
        </w:rPr>
        <w:t>Обеспечение рассмотрения Главой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A160EA">
        <w:rPr>
          <w:color w:val="000000"/>
          <w:sz w:val="28"/>
          <w:szCs w:val="28"/>
        </w:rPr>
        <w:t>ходатайства, информирование лица, его представившего, о</w:t>
      </w:r>
      <w:r>
        <w:rPr>
          <w:color w:val="000000"/>
          <w:sz w:val="28"/>
          <w:szCs w:val="28"/>
        </w:rPr>
        <w:t xml:space="preserve"> </w:t>
      </w:r>
      <w:r w:rsidRPr="00A160EA">
        <w:rPr>
          <w:color w:val="000000"/>
          <w:sz w:val="28"/>
          <w:szCs w:val="28"/>
        </w:rPr>
        <w:t>решении, принятом по результатам рассмотрения данного ходатайства, а также учет уведомлений осуществляет специалист адм</w:t>
      </w:r>
      <w:r>
        <w:rPr>
          <w:color w:val="000000"/>
          <w:sz w:val="28"/>
          <w:szCs w:val="28"/>
        </w:rPr>
        <w:t>инистрации сельского поселения</w:t>
      </w:r>
      <w:r w:rsidRPr="00A160EA">
        <w:rPr>
          <w:color w:val="000000"/>
          <w:sz w:val="28"/>
          <w:szCs w:val="28"/>
        </w:rPr>
        <w:t>, ответственный за кадровое делопроизводство.</w:t>
      </w:r>
    </w:p>
    <w:p w:rsidR="00CF682C" w:rsidRPr="00A160EA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A160EA">
        <w:rPr>
          <w:color w:val="000000"/>
          <w:sz w:val="28"/>
          <w:szCs w:val="28"/>
        </w:rPr>
        <w:t xml:space="preserve">Прием и регистрацию поступивших ходатайств, уведомлений осуществляет специалист администрации муниципального образования </w:t>
      </w:r>
      <w:r w:rsidRPr="00A160EA">
        <w:rPr>
          <w:color w:val="000000"/>
          <w:sz w:val="28"/>
          <w:szCs w:val="28"/>
        </w:rPr>
        <w:tab/>
        <w:t>, ответственный за кадровое делопроизводство.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proofErr w:type="gramStart"/>
      <w:r w:rsidRPr="00A160EA">
        <w:rPr>
          <w:color w:val="000000"/>
          <w:sz w:val="28"/>
          <w:szCs w:val="28"/>
        </w:rPr>
        <w:t>Ходатайство, уведомление регистрируются в день поступления в журнале регистрации ходатайств о разрешении принять награду, почетное и специальное звание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 и уведомлений об отказе в их принятии (далее - журнал), составленном по форме согласно приложению 4 к настоящему Порядку.</w:t>
      </w:r>
      <w:proofErr w:type="gramEnd"/>
    </w:p>
    <w:p w:rsidR="00CF682C" w:rsidRPr="00A160EA" w:rsidRDefault="00CF682C" w:rsidP="00CF682C">
      <w:pPr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t>В нижнем правом углу листа ходатайства, уведомления ставится регистрационная запись, содержащая: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t>подпись и расшифровку подписи специалиста, зарегистрировавшего ходатайство, уведомление.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t>Копии поступивших ходатайства, уведомления с регистрационным номером, датой и подписью зарегистрировавшего их специалиста выдаются муниципальному служащему.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t>Оформление, ведение и хранение журнала, а также регистрацию ходатайств и уведомлений осуществляет специалист администрации муниципального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образования</w:t>
      </w:r>
      <w:r w:rsidRPr="00A160EA">
        <w:rPr>
          <w:color w:val="000000"/>
          <w:sz w:val="28"/>
          <w:szCs w:val="28"/>
        </w:rPr>
        <w:t xml:space="preserve">, </w:t>
      </w:r>
      <w:proofErr w:type="gramStart"/>
      <w:r w:rsidRPr="00A160EA">
        <w:rPr>
          <w:color w:val="000000"/>
          <w:sz w:val="28"/>
          <w:szCs w:val="28"/>
        </w:rPr>
        <w:t>ответственный</w:t>
      </w:r>
      <w:proofErr w:type="gramEnd"/>
      <w:r w:rsidRPr="00A160EA">
        <w:rPr>
          <w:color w:val="000000"/>
          <w:sz w:val="28"/>
          <w:szCs w:val="28"/>
        </w:rPr>
        <w:t xml:space="preserve"> за кадровое делопроизводство.</w:t>
      </w:r>
    </w:p>
    <w:p w:rsidR="00CF682C" w:rsidRPr="00A160EA" w:rsidRDefault="00CF682C" w:rsidP="00CF682C">
      <w:pPr>
        <w:jc w:val="both"/>
        <w:rPr>
          <w:sz w:val="28"/>
          <w:szCs w:val="28"/>
        </w:rPr>
      </w:pPr>
      <w:r w:rsidRPr="00A160EA">
        <w:rPr>
          <w:color w:val="000000"/>
          <w:sz w:val="28"/>
          <w:szCs w:val="28"/>
        </w:rPr>
        <w:t>Журнал хранится в месте, защищенном от несанкционированного доступа.</w:t>
      </w:r>
    </w:p>
    <w:p w:rsidR="00CF682C" w:rsidRPr="002652F8" w:rsidRDefault="00CF682C" w:rsidP="00CF682C">
      <w:pPr>
        <w:jc w:val="both"/>
        <w:rPr>
          <w:sz w:val="28"/>
          <w:szCs w:val="28"/>
        </w:rPr>
      </w:pPr>
      <w:r w:rsidRPr="002652F8">
        <w:rPr>
          <w:color w:val="000000"/>
          <w:sz w:val="28"/>
          <w:szCs w:val="28"/>
        </w:rPr>
        <w:lastRenderedPageBreak/>
        <w:t>Журнал должен быть прошит и пронумерован. Исправленные записи заверяются специалистом, ответственным за ведение и хранение журнала.</w:t>
      </w:r>
    </w:p>
    <w:p w:rsidR="00CF682C" w:rsidRPr="002652F8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>После регистрации ходатайство, уведомление в течение рабочего дня</w:t>
      </w:r>
    </w:p>
    <w:p w:rsidR="00CF682C" w:rsidRPr="002652F8" w:rsidRDefault="00CF682C" w:rsidP="00CF682C">
      <w:pPr>
        <w:jc w:val="both"/>
        <w:rPr>
          <w:sz w:val="28"/>
          <w:szCs w:val="28"/>
        </w:rPr>
      </w:pPr>
      <w:r w:rsidRPr="002652F8">
        <w:rPr>
          <w:color w:val="000000"/>
          <w:sz w:val="28"/>
          <w:szCs w:val="28"/>
        </w:rPr>
        <w:t>передаются Г</w:t>
      </w:r>
      <w:r>
        <w:rPr>
          <w:color w:val="000000"/>
          <w:sz w:val="28"/>
          <w:szCs w:val="28"/>
        </w:rPr>
        <w:t>лаве муниципального образования</w:t>
      </w:r>
      <w:r w:rsidRPr="002652F8">
        <w:rPr>
          <w:color w:val="000000"/>
          <w:sz w:val="28"/>
          <w:szCs w:val="28"/>
        </w:rPr>
        <w:t>.</w:t>
      </w:r>
    </w:p>
    <w:p w:rsidR="00CF682C" w:rsidRPr="002652F8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>Специалист администр</w:t>
      </w:r>
      <w:r>
        <w:rPr>
          <w:color w:val="000000"/>
          <w:sz w:val="28"/>
          <w:szCs w:val="28"/>
        </w:rPr>
        <w:t>ации муниципального образования</w:t>
      </w:r>
      <w:r w:rsidRPr="002652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>ответственный за кадровое делопроизводство, в течение трех рабочих дней со дня</w:t>
      </w:r>
      <w:r w:rsidRPr="002652F8">
        <w:rPr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 xml:space="preserve">принятия решения Главой муниципального образования </w:t>
      </w:r>
      <w:r w:rsidRPr="002652F8">
        <w:rPr>
          <w:color w:val="000000"/>
          <w:sz w:val="28"/>
          <w:szCs w:val="28"/>
        </w:rPr>
        <w:tab/>
        <w:t>по результатам рассмотрения ходатайства, в письменной форме информирует муниципального служащего, представившего ходатайство, о принятом решении Гл</w:t>
      </w:r>
      <w:r>
        <w:rPr>
          <w:color w:val="000000"/>
          <w:sz w:val="28"/>
          <w:szCs w:val="28"/>
        </w:rPr>
        <w:t>авы муниципального образования</w:t>
      </w:r>
      <w:r>
        <w:rPr>
          <w:color w:val="000000"/>
          <w:sz w:val="28"/>
          <w:szCs w:val="28"/>
        </w:rPr>
        <w:tab/>
      </w:r>
      <w:r w:rsidRPr="002652F8">
        <w:rPr>
          <w:color w:val="000000"/>
          <w:sz w:val="28"/>
          <w:szCs w:val="28"/>
        </w:rPr>
        <w:t>.</w:t>
      </w:r>
    </w:p>
    <w:p w:rsidR="00CF682C" w:rsidRPr="002652F8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>В случае удовлетворения Главой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>ходатайства муниципального служащего,</w:t>
      </w:r>
      <w:r w:rsidRPr="002652F8">
        <w:rPr>
          <w:color w:val="000000"/>
          <w:sz w:val="28"/>
          <w:szCs w:val="28"/>
        </w:rPr>
        <w:tab/>
        <w:t>специалист</w:t>
      </w:r>
      <w:r>
        <w:rPr>
          <w:color w:val="000000"/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>администра</w:t>
      </w:r>
      <w:r>
        <w:rPr>
          <w:color w:val="000000"/>
          <w:sz w:val="28"/>
          <w:szCs w:val="28"/>
        </w:rPr>
        <w:t>ции муниципального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>ответственный за кадровое делопроизводство, в течение десяти рабочих дней со</w:t>
      </w:r>
      <w:r>
        <w:rPr>
          <w:color w:val="000000"/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>дня принятия решения Главой муниципального образования</w:t>
      </w:r>
      <w:r w:rsidRPr="002652F8">
        <w:rPr>
          <w:color w:val="000000"/>
          <w:sz w:val="28"/>
          <w:szCs w:val="28"/>
        </w:rPr>
        <w:tab/>
        <w:t>передает муниципальному служащему оригиналы документов к званию, награда оригиналы документов к ней по акту приема-передачи по форме согласно приложению 3 к настоящему Порядку.</w:t>
      </w:r>
    </w:p>
    <w:p w:rsidR="00CF682C" w:rsidRPr="002652F8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>В случае отказа Главы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>удовлетворении ходатайства муниципального служащего</w:t>
      </w:r>
      <w:r w:rsidRPr="002652F8">
        <w:rPr>
          <w:color w:val="000000"/>
          <w:sz w:val="28"/>
          <w:szCs w:val="28"/>
        </w:rPr>
        <w:tab/>
        <w:t>специалист</w:t>
      </w:r>
    </w:p>
    <w:p w:rsidR="00CF682C" w:rsidRPr="002652F8" w:rsidRDefault="00CF682C" w:rsidP="00CF682C">
      <w:pPr>
        <w:jc w:val="both"/>
        <w:rPr>
          <w:sz w:val="28"/>
          <w:szCs w:val="28"/>
        </w:rPr>
      </w:pPr>
      <w:r w:rsidRPr="002652F8"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>инистрации сельского поселения</w:t>
      </w:r>
      <w:r w:rsidRPr="002652F8">
        <w:rPr>
          <w:color w:val="000000"/>
          <w:sz w:val="28"/>
          <w:szCs w:val="28"/>
        </w:rPr>
        <w:t xml:space="preserve">, </w:t>
      </w:r>
      <w:proofErr w:type="gramStart"/>
      <w:r w:rsidRPr="002652F8">
        <w:rPr>
          <w:color w:val="000000"/>
          <w:sz w:val="28"/>
          <w:szCs w:val="28"/>
        </w:rPr>
        <w:t>ответственный</w:t>
      </w:r>
      <w:proofErr w:type="gramEnd"/>
      <w:r w:rsidRPr="002652F8">
        <w:rPr>
          <w:color w:val="000000"/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2652F8">
        <w:rPr>
          <w:color w:val="000000"/>
          <w:sz w:val="28"/>
          <w:szCs w:val="28"/>
        </w:rPr>
        <w:t>кадровое делопроизводство, в течение десяти рабочих дней со дня принятия</w:t>
      </w:r>
    </w:p>
    <w:p w:rsidR="00CF682C" w:rsidRPr="002652F8" w:rsidRDefault="00CF682C" w:rsidP="00CF682C">
      <w:pPr>
        <w:jc w:val="both"/>
        <w:rPr>
          <w:sz w:val="28"/>
          <w:szCs w:val="28"/>
        </w:rPr>
      </w:pPr>
      <w:r w:rsidRPr="002652F8">
        <w:rPr>
          <w:color w:val="000000"/>
          <w:sz w:val="28"/>
          <w:szCs w:val="28"/>
        </w:rPr>
        <w:t xml:space="preserve">решения Главой муниципального образования </w:t>
      </w:r>
      <w:r w:rsidRPr="002652F8">
        <w:rPr>
          <w:color w:val="000000"/>
          <w:sz w:val="28"/>
          <w:szCs w:val="28"/>
        </w:rPr>
        <w:tab/>
        <w:t xml:space="preserve"> направляет оригиналы</w:t>
      </w:r>
    </w:p>
    <w:p w:rsidR="00CF682C" w:rsidRPr="002652F8" w:rsidRDefault="00CF682C" w:rsidP="00CF682C">
      <w:pPr>
        <w:jc w:val="both"/>
        <w:rPr>
          <w:sz w:val="28"/>
          <w:szCs w:val="28"/>
        </w:rPr>
      </w:pPr>
      <w:r w:rsidRPr="002652F8">
        <w:rPr>
          <w:color w:val="000000"/>
          <w:sz w:val="28"/>
          <w:szCs w:val="28"/>
        </w:rPr>
        <w:t>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</w:p>
    <w:p w:rsidR="00CF682C" w:rsidRPr="002652F8" w:rsidRDefault="00CF682C" w:rsidP="00CF682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 xml:space="preserve">Ответственные специалисты обеспечивают конфиденциальность и сохранность данных, полученных от муниципальных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</w:t>
      </w:r>
      <w:proofErr w:type="spellStart"/>
      <w:r w:rsidRPr="002652F8">
        <w:rPr>
          <w:color w:val="000000"/>
          <w:sz w:val="28"/>
          <w:szCs w:val="28"/>
        </w:rPr>
        <w:t>полученнь</w:t>
      </w:r>
      <w:proofErr w:type="spellEnd"/>
      <w:r w:rsidRPr="002652F8">
        <w:rPr>
          <w:color w:val="000000"/>
          <w:sz w:val="28"/>
          <w:szCs w:val="28"/>
        </w:rPr>
        <w:t>^ сведений.</w:t>
      </w:r>
    </w:p>
    <w:p w:rsidR="00CF682C" w:rsidRPr="002652F8" w:rsidRDefault="00CF682C" w:rsidP="00CF682C">
      <w:pPr>
        <w:tabs>
          <w:tab w:val="left" w:pos="8100"/>
        </w:tabs>
        <w:jc w:val="both"/>
        <w:rPr>
          <w:sz w:val="28"/>
          <w:szCs w:val="28"/>
        </w:rPr>
      </w:pPr>
    </w:p>
    <w:p w:rsidR="00CF682C" w:rsidRPr="00A160EA" w:rsidRDefault="00CF682C" w:rsidP="00CF682C">
      <w:pPr>
        <w:tabs>
          <w:tab w:val="left" w:pos="8100"/>
        </w:tabs>
        <w:jc w:val="both"/>
        <w:rPr>
          <w:sz w:val="28"/>
          <w:szCs w:val="28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Pr="002652F8" w:rsidRDefault="00CF682C" w:rsidP="00CF682C">
      <w:pPr>
        <w:jc w:val="right"/>
      </w:pPr>
      <w:r w:rsidRPr="002652F8">
        <w:rPr>
          <w:b/>
          <w:bCs/>
          <w:color w:val="000000"/>
          <w:sz w:val="22"/>
          <w:szCs w:val="22"/>
        </w:rPr>
        <w:lastRenderedPageBreak/>
        <w:t>Приложение 1 к Порядку</w:t>
      </w:r>
    </w:p>
    <w:p w:rsidR="00CF682C" w:rsidRPr="002652F8" w:rsidRDefault="00CF682C" w:rsidP="00CF682C">
      <w:pPr>
        <w:jc w:val="right"/>
        <w:rPr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 xml:space="preserve">Главе сельского поселения </w:t>
      </w:r>
      <w:proofErr w:type="gramStart"/>
      <w:r w:rsidRPr="002652F8">
        <w:rPr>
          <w:b/>
          <w:bCs/>
          <w:color w:val="000000"/>
          <w:sz w:val="28"/>
          <w:szCs w:val="28"/>
        </w:rPr>
        <w:t>от</w:t>
      </w:r>
      <w:proofErr w:type="gramEnd"/>
    </w:p>
    <w:p w:rsidR="00CF682C" w:rsidRPr="002652F8" w:rsidRDefault="00CF682C" w:rsidP="00CF682C">
      <w:pPr>
        <w:jc w:val="right"/>
        <w:rPr>
          <w:sz w:val="28"/>
          <w:szCs w:val="28"/>
        </w:rPr>
      </w:pPr>
      <w:r w:rsidRPr="002652F8">
        <w:rPr>
          <w:color w:val="000000"/>
          <w:sz w:val="28"/>
          <w:szCs w:val="28"/>
        </w:rPr>
        <w:t>(фамилия, имя, отчество, замещаемая должность)</w:t>
      </w:r>
    </w:p>
    <w:p w:rsidR="00CF682C" w:rsidRDefault="00CF682C" w:rsidP="00CF682C">
      <w:pPr>
        <w:jc w:val="center"/>
        <w:rPr>
          <w:b/>
          <w:bCs/>
          <w:color w:val="000000"/>
          <w:sz w:val="28"/>
          <w:szCs w:val="28"/>
        </w:rPr>
      </w:pPr>
    </w:p>
    <w:p w:rsidR="00CF682C" w:rsidRPr="002652F8" w:rsidRDefault="00CF682C" w:rsidP="00CF682C">
      <w:pPr>
        <w:jc w:val="center"/>
        <w:rPr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>Ходатайство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>о разрешении принять награду, почетное и специальное звание,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 xml:space="preserve">(за исключением </w:t>
      </w:r>
      <w:proofErr w:type="gramStart"/>
      <w:r w:rsidRPr="002652F8">
        <w:rPr>
          <w:b/>
          <w:bCs/>
          <w:color w:val="000000"/>
          <w:sz w:val="28"/>
          <w:szCs w:val="28"/>
        </w:rPr>
        <w:t>научных</w:t>
      </w:r>
      <w:proofErr w:type="gramEnd"/>
      <w:r w:rsidRPr="002652F8">
        <w:rPr>
          <w:b/>
          <w:bCs/>
          <w:color w:val="000000"/>
          <w:sz w:val="28"/>
          <w:szCs w:val="28"/>
        </w:rPr>
        <w:t>) иностранного государства, международной организации, политической партии, другого общественного объединения и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>религиозного объединения</w:t>
      </w:r>
    </w:p>
    <w:p w:rsidR="00CF682C" w:rsidRDefault="00CF682C" w:rsidP="00CF682C">
      <w:pPr>
        <w:jc w:val="center"/>
        <w:rPr>
          <w:b/>
          <w:bCs/>
          <w:color w:val="000000"/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>Прошу разрешить мне принять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proofErr w:type="gramStart"/>
      <w:r w:rsidRPr="002652F8">
        <w:rPr>
          <w:color w:val="000000"/>
          <w:sz w:val="28"/>
          <w:szCs w:val="28"/>
        </w:rPr>
        <w:t>(наименование почетного или специального звания, награды</w:t>
      </w:r>
      <w:proofErr w:type="gramEnd"/>
    </w:p>
    <w:p w:rsidR="00CF682C" w:rsidRDefault="00CF682C" w:rsidP="00CF682C">
      <w:pPr>
        <w:jc w:val="center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>или иного знака отличия)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CF682C" w:rsidRDefault="00CF682C" w:rsidP="00CF682C">
      <w:pPr>
        <w:jc w:val="center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2652F8">
        <w:rPr>
          <w:color w:val="000000"/>
          <w:sz w:val="28"/>
          <w:szCs w:val="28"/>
        </w:rPr>
        <w:t>н(</w:t>
      </w:r>
      <w:proofErr w:type="gramEnd"/>
      <w:r w:rsidRPr="002652F8">
        <w:rPr>
          <w:color w:val="000000"/>
          <w:sz w:val="28"/>
          <w:szCs w:val="28"/>
        </w:rPr>
        <w:t>а) и кем)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proofErr w:type="gramStart"/>
      <w:r w:rsidRPr="002652F8">
        <w:rPr>
          <w:color w:val="000000"/>
          <w:sz w:val="28"/>
          <w:szCs w:val="28"/>
        </w:rPr>
        <w:t>(дата и место вручения награды или иного знака отличия, документов к почетному или</w:t>
      </w:r>
      <w:proofErr w:type="gramEnd"/>
    </w:p>
    <w:p w:rsidR="00CF682C" w:rsidRPr="002652F8" w:rsidRDefault="00CF682C" w:rsidP="00CF682C">
      <w:pPr>
        <w:jc w:val="center"/>
        <w:rPr>
          <w:sz w:val="28"/>
          <w:szCs w:val="28"/>
        </w:rPr>
      </w:pPr>
      <w:r w:rsidRPr="002652F8">
        <w:rPr>
          <w:color w:val="000000"/>
          <w:sz w:val="28"/>
          <w:szCs w:val="28"/>
        </w:rPr>
        <w:t>специальному званию)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>ней</w:t>
      </w:r>
    </w:p>
    <w:p w:rsidR="00CF682C" w:rsidRDefault="00CF682C" w:rsidP="00CF682C">
      <w:pPr>
        <w:jc w:val="center"/>
        <w:rPr>
          <w:b/>
          <w:bCs/>
          <w:color w:val="000000"/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>Документы к почетному или специальному званию, награда и документы к</w:t>
      </w:r>
      <w:r>
        <w:rPr>
          <w:b/>
          <w:bCs/>
          <w:color w:val="000000"/>
          <w:sz w:val="28"/>
          <w:szCs w:val="28"/>
        </w:rPr>
        <w:t xml:space="preserve"> ней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F682C" w:rsidRDefault="00CF682C" w:rsidP="00CF682C">
      <w:pPr>
        <w:jc w:val="center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>(нужное подчеркнуть)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F682C" w:rsidRDefault="00CF682C" w:rsidP="00CF682C">
      <w:pPr>
        <w:jc w:val="center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>(наименование почетного или специального звания, награды)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F682C" w:rsidRDefault="00CF682C" w:rsidP="00CF682C">
      <w:pPr>
        <w:jc w:val="center"/>
        <w:rPr>
          <w:color w:val="000000"/>
          <w:sz w:val="28"/>
          <w:szCs w:val="28"/>
        </w:rPr>
      </w:pPr>
      <w:r w:rsidRPr="002652F8">
        <w:rPr>
          <w:color w:val="000000"/>
          <w:sz w:val="28"/>
          <w:szCs w:val="28"/>
        </w:rPr>
        <w:t>(наименование документов к почетному или специальному званию, награде)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</w:p>
    <w:p w:rsidR="00CF682C" w:rsidRPr="002652F8" w:rsidRDefault="00CF682C" w:rsidP="00CF682C">
      <w:pPr>
        <w:rPr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>сданы по акту приема-передачи №</w:t>
      </w:r>
      <w:r w:rsidRPr="002652F8">
        <w:rPr>
          <w:b/>
          <w:bCs/>
          <w:color w:val="000000"/>
          <w:sz w:val="28"/>
          <w:szCs w:val="28"/>
        </w:rPr>
        <w:tab/>
        <w:t>от «</w:t>
      </w:r>
      <w:r w:rsidRPr="002652F8">
        <w:rPr>
          <w:b/>
          <w:bCs/>
          <w:color w:val="000000"/>
          <w:sz w:val="28"/>
          <w:szCs w:val="28"/>
        </w:rPr>
        <w:tab/>
        <w:t>»</w:t>
      </w:r>
      <w:r w:rsidRPr="002652F8">
        <w:rPr>
          <w:b/>
          <w:bCs/>
          <w:color w:val="000000"/>
          <w:sz w:val="28"/>
          <w:szCs w:val="28"/>
        </w:rPr>
        <w:tab/>
        <w:t>20</w:t>
      </w:r>
      <w:r w:rsidRPr="002652F8">
        <w:rPr>
          <w:b/>
          <w:bCs/>
          <w:color w:val="000000"/>
          <w:sz w:val="28"/>
          <w:szCs w:val="28"/>
        </w:rPr>
        <w:tab/>
        <w:t>г.</w:t>
      </w:r>
    </w:p>
    <w:p w:rsidR="00CF682C" w:rsidRPr="002652F8" w:rsidRDefault="00CF682C" w:rsidP="00CF682C">
      <w:pPr>
        <w:rPr>
          <w:sz w:val="28"/>
          <w:szCs w:val="28"/>
        </w:rPr>
      </w:pPr>
      <w:r w:rsidRPr="002652F8">
        <w:rPr>
          <w:b/>
          <w:bCs/>
          <w:color w:val="000000"/>
          <w:sz w:val="28"/>
          <w:szCs w:val="28"/>
        </w:rPr>
        <w:t>в администрацию</w:t>
      </w:r>
      <w:r>
        <w:rPr>
          <w:b/>
          <w:bCs/>
          <w:color w:val="000000"/>
          <w:sz w:val="28"/>
          <w:szCs w:val="28"/>
        </w:rPr>
        <w:t>________________________________________________</w:t>
      </w:r>
    </w:p>
    <w:p w:rsidR="00CF682C" w:rsidRDefault="00CF682C" w:rsidP="00CF682C">
      <w:pPr>
        <w:jc w:val="right"/>
        <w:rPr>
          <w:color w:val="000000"/>
        </w:rPr>
      </w:pPr>
      <w:r w:rsidRPr="002652F8">
        <w:rPr>
          <w:color w:val="000000"/>
        </w:rPr>
        <w:t>(указать должность принимающего специалиста)</w:t>
      </w:r>
    </w:p>
    <w:p w:rsidR="00CF682C" w:rsidRDefault="00CF682C" w:rsidP="00CF682C">
      <w:pPr>
        <w:jc w:val="right"/>
        <w:rPr>
          <w:color w:val="000000"/>
        </w:rPr>
      </w:pPr>
    </w:p>
    <w:p w:rsidR="00CF682C" w:rsidRDefault="00CF682C" w:rsidP="00CF682C">
      <w:pPr>
        <w:jc w:val="right"/>
        <w:rPr>
          <w:color w:val="000000"/>
        </w:rPr>
      </w:pPr>
    </w:p>
    <w:p w:rsidR="00CF682C" w:rsidRPr="002652F8" w:rsidRDefault="00CF682C" w:rsidP="00CF682C">
      <w:pPr>
        <w:jc w:val="right"/>
      </w:pPr>
    </w:p>
    <w:p w:rsidR="00CF682C" w:rsidRPr="002652F8" w:rsidRDefault="00CF682C" w:rsidP="00CF682C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</w:p>
    <w:p w:rsidR="00CF682C" w:rsidRPr="0091199D" w:rsidRDefault="00CF682C" w:rsidP="00CF682C">
      <w:pPr>
        <w:tabs>
          <w:tab w:val="left" w:pos="8100"/>
        </w:tabs>
        <w:jc w:val="center"/>
        <w:rPr>
          <w:color w:val="000000"/>
        </w:rPr>
      </w:pPr>
      <w:r w:rsidRPr="002652F8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__</w:t>
      </w:r>
      <w:r w:rsidRPr="002652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__________</w:t>
      </w:r>
      <w:r w:rsidRPr="0091199D">
        <w:rPr>
          <w:b/>
          <w:bCs/>
          <w:color w:val="000000"/>
          <w:sz w:val="28"/>
          <w:szCs w:val="28"/>
        </w:rPr>
        <w:t xml:space="preserve"> </w:t>
      </w:r>
      <w:r w:rsidRPr="002652F8">
        <w:rPr>
          <w:b/>
          <w:bCs/>
          <w:color w:val="000000"/>
          <w:sz w:val="28"/>
          <w:szCs w:val="28"/>
        </w:rPr>
        <w:t>20 г.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</w:rPr>
        <w:t xml:space="preserve">                                   </w:t>
      </w:r>
      <w:r w:rsidRPr="002652F8">
        <w:rPr>
          <w:color w:val="000000"/>
        </w:rPr>
        <w:t>(подпись)</w:t>
      </w:r>
      <w:r>
        <w:rPr>
          <w:color w:val="000000"/>
        </w:rPr>
        <w:t xml:space="preserve">               </w:t>
      </w:r>
      <w:r w:rsidRPr="0091199D">
        <w:rPr>
          <w:color w:val="000000"/>
        </w:rPr>
        <w:t>(расшифровка подписи)</w:t>
      </w:r>
    </w:p>
    <w:p w:rsidR="00CF682C" w:rsidRPr="002652F8" w:rsidRDefault="00CF682C" w:rsidP="00CF682C">
      <w:pPr>
        <w:jc w:val="center"/>
        <w:rPr>
          <w:sz w:val="28"/>
          <w:szCs w:val="28"/>
        </w:rPr>
      </w:pPr>
    </w:p>
    <w:p w:rsidR="00CF682C" w:rsidRPr="0091199D" w:rsidRDefault="00CF682C" w:rsidP="00CF682C">
      <w:pPr>
        <w:tabs>
          <w:tab w:val="left" w:pos="8100"/>
        </w:tabs>
        <w:jc w:val="center"/>
        <w:rPr>
          <w:sz w:val="28"/>
          <w:szCs w:val="28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jc w:val="right"/>
        <w:rPr>
          <w:color w:val="000000"/>
        </w:rPr>
      </w:pPr>
      <w:r w:rsidRPr="00F641B1">
        <w:rPr>
          <w:color w:val="000000"/>
        </w:rPr>
        <w:lastRenderedPageBreak/>
        <w:t xml:space="preserve">Приложение 2 </w:t>
      </w:r>
    </w:p>
    <w:p w:rsidR="00CF682C" w:rsidRPr="00F641B1" w:rsidRDefault="00CF682C" w:rsidP="00CF682C">
      <w:pPr>
        <w:jc w:val="right"/>
      </w:pPr>
      <w:r w:rsidRPr="00F641B1">
        <w:rPr>
          <w:color w:val="000000"/>
        </w:rPr>
        <w:t>к Порядку</w:t>
      </w:r>
    </w:p>
    <w:p w:rsidR="00CF682C" w:rsidRPr="00F641B1" w:rsidRDefault="00CF682C" w:rsidP="00CF682C">
      <w:pPr>
        <w:jc w:val="right"/>
        <w:rPr>
          <w:color w:val="000000"/>
        </w:rPr>
      </w:pPr>
      <w:r w:rsidRPr="00F641B1">
        <w:rPr>
          <w:color w:val="000000"/>
        </w:rPr>
        <w:t>Главе сельского поселения _____________</w:t>
      </w:r>
    </w:p>
    <w:p w:rsidR="00CF682C" w:rsidRDefault="00CF682C" w:rsidP="00CF682C">
      <w:pPr>
        <w:jc w:val="right"/>
        <w:rPr>
          <w:color w:val="000000"/>
        </w:rPr>
      </w:pPr>
      <w:r w:rsidRPr="00F641B1">
        <w:rPr>
          <w:color w:val="000000"/>
        </w:rPr>
        <w:t xml:space="preserve">                </w:t>
      </w:r>
      <w:r>
        <w:rPr>
          <w:color w:val="000000"/>
        </w:rPr>
        <w:t>о</w:t>
      </w:r>
      <w:r w:rsidRPr="00F641B1">
        <w:rPr>
          <w:color w:val="000000"/>
        </w:rPr>
        <w:t>т______________________</w:t>
      </w:r>
    </w:p>
    <w:p w:rsidR="00CF682C" w:rsidRPr="00F641B1" w:rsidRDefault="00CF682C" w:rsidP="00CF682C">
      <w:pPr>
        <w:jc w:val="right"/>
      </w:pPr>
      <w:r>
        <w:rPr>
          <w:color w:val="000000"/>
        </w:rPr>
        <w:t xml:space="preserve">                                                               ______________________________</w:t>
      </w:r>
      <w:r w:rsidRPr="00F641B1">
        <w:rPr>
          <w:color w:val="000000"/>
        </w:rPr>
        <w:tab/>
      </w:r>
      <w:r w:rsidRPr="00F641B1">
        <w:rPr>
          <w:color w:val="000000"/>
        </w:rPr>
        <w:tab/>
      </w:r>
    </w:p>
    <w:p w:rsidR="00CF682C" w:rsidRPr="00F641B1" w:rsidRDefault="00CF682C" w:rsidP="00CF682C">
      <w:pPr>
        <w:jc w:val="right"/>
        <w:rPr>
          <w:sz w:val="22"/>
          <w:szCs w:val="22"/>
        </w:rPr>
      </w:pPr>
      <w:r w:rsidRPr="00F641B1">
        <w:rPr>
          <w:color w:val="000000"/>
          <w:sz w:val="22"/>
          <w:szCs w:val="22"/>
        </w:rPr>
        <w:t>(фамилия, имя, отчество, замещаемая должность)</w:t>
      </w:r>
    </w:p>
    <w:p w:rsidR="00CF682C" w:rsidRPr="00F641B1" w:rsidRDefault="00CF682C" w:rsidP="00CF682C">
      <w:pPr>
        <w:jc w:val="center"/>
        <w:rPr>
          <w:color w:val="000000"/>
        </w:rPr>
      </w:pPr>
    </w:p>
    <w:p w:rsidR="00CF682C" w:rsidRPr="00F641B1" w:rsidRDefault="00CF682C" w:rsidP="00CF682C">
      <w:pPr>
        <w:jc w:val="center"/>
        <w:rPr>
          <w:color w:val="000000"/>
        </w:rPr>
      </w:pPr>
    </w:p>
    <w:p w:rsidR="00CF682C" w:rsidRPr="00F641B1" w:rsidRDefault="00CF682C" w:rsidP="00CF682C">
      <w:pPr>
        <w:jc w:val="center"/>
        <w:rPr>
          <w:sz w:val="28"/>
          <w:szCs w:val="28"/>
        </w:rPr>
      </w:pPr>
      <w:r w:rsidRPr="00F641B1">
        <w:rPr>
          <w:color w:val="000000"/>
          <w:sz w:val="28"/>
          <w:szCs w:val="28"/>
        </w:rPr>
        <w:t>Уведомление</w:t>
      </w:r>
    </w:p>
    <w:p w:rsidR="00CF682C" w:rsidRPr="00F641B1" w:rsidRDefault="00CF682C" w:rsidP="00CF682C">
      <w:pPr>
        <w:jc w:val="center"/>
        <w:rPr>
          <w:sz w:val="28"/>
          <w:szCs w:val="28"/>
        </w:rPr>
      </w:pPr>
      <w:r w:rsidRPr="00F641B1">
        <w:rPr>
          <w:color w:val="000000"/>
          <w:sz w:val="28"/>
          <w:szCs w:val="28"/>
        </w:rPr>
        <w:t>об отказе в получении награды, почетного и специального звания,</w:t>
      </w:r>
    </w:p>
    <w:p w:rsidR="00CF682C" w:rsidRPr="00F641B1" w:rsidRDefault="00CF682C" w:rsidP="00CF682C">
      <w:pPr>
        <w:jc w:val="center"/>
        <w:rPr>
          <w:sz w:val="28"/>
          <w:szCs w:val="28"/>
        </w:rPr>
      </w:pPr>
      <w:r w:rsidRPr="00F641B1">
        <w:rPr>
          <w:color w:val="000000"/>
          <w:sz w:val="28"/>
          <w:szCs w:val="28"/>
        </w:rPr>
        <w:t xml:space="preserve">(за исключением научных) иностранного государства, международной организации, политической партии, другого общественного объединения и </w:t>
      </w:r>
      <w:r w:rsidRPr="00F641B1">
        <w:rPr>
          <w:color w:val="000000"/>
          <w:sz w:val="28"/>
          <w:szCs w:val="28"/>
          <w:vertAlign w:val="subscript"/>
          <w:lang w:val="en-US" w:eastAsia="en-US"/>
        </w:rPr>
        <w:t>w</w:t>
      </w:r>
      <w:r w:rsidRPr="00F641B1">
        <w:rPr>
          <w:color w:val="000000"/>
          <w:sz w:val="28"/>
          <w:szCs w:val="28"/>
          <w:vertAlign w:val="subscript"/>
          <w:lang w:eastAsia="en-US"/>
        </w:rPr>
        <w:t xml:space="preserve"> </w:t>
      </w:r>
      <w:r w:rsidRPr="00F641B1">
        <w:rPr>
          <w:color w:val="000000"/>
          <w:sz w:val="28"/>
          <w:szCs w:val="28"/>
        </w:rPr>
        <w:t>религиозного объединений</w:t>
      </w:r>
    </w:p>
    <w:p w:rsidR="00CF682C" w:rsidRPr="00F641B1" w:rsidRDefault="00CF682C" w:rsidP="00CF682C">
      <w:pPr>
        <w:rPr>
          <w:color w:val="000000"/>
          <w:sz w:val="28"/>
          <w:szCs w:val="28"/>
        </w:rPr>
      </w:pPr>
      <w:r w:rsidRPr="00F641B1">
        <w:rPr>
          <w:color w:val="000000"/>
          <w:sz w:val="28"/>
          <w:szCs w:val="28"/>
        </w:rPr>
        <w:t>Уведомляю о принятом мною решении отказаться от получения</w:t>
      </w:r>
    </w:p>
    <w:p w:rsidR="00CF682C" w:rsidRPr="00F641B1" w:rsidRDefault="00CF682C" w:rsidP="00CF682C">
      <w:pPr>
        <w:rPr>
          <w:sz w:val="28"/>
          <w:szCs w:val="28"/>
        </w:rPr>
      </w:pPr>
      <w:r w:rsidRPr="00F641B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CF682C" w:rsidRPr="00F641B1" w:rsidRDefault="00CF682C" w:rsidP="00CF682C">
      <w:pPr>
        <w:jc w:val="center"/>
        <w:rPr>
          <w:color w:val="000000"/>
          <w:sz w:val="28"/>
          <w:szCs w:val="28"/>
        </w:rPr>
      </w:pPr>
      <w:r w:rsidRPr="00F641B1">
        <w:rPr>
          <w:color w:val="000000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 w:rsidR="00CF682C" w:rsidRPr="00F641B1" w:rsidRDefault="00CF682C" w:rsidP="00CF682C">
      <w:pPr>
        <w:jc w:val="center"/>
        <w:rPr>
          <w:sz w:val="28"/>
          <w:szCs w:val="28"/>
        </w:rPr>
      </w:pPr>
      <w:r w:rsidRPr="00F641B1">
        <w:rPr>
          <w:color w:val="000000"/>
          <w:sz w:val="28"/>
          <w:szCs w:val="28"/>
        </w:rPr>
        <w:t>_____________________________________________________________________________________________________________________________________</w:t>
      </w:r>
    </w:p>
    <w:p w:rsidR="00CF682C" w:rsidRPr="00F641B1" w:rsidRDefault="00CF682C" w:rsidP="00CF682C">
      <w:pPr>
        <w:jc w:val="center"/>
        <w:rPr>
          <w:color w:val="000000"/>
          <w:sz w:val="28"/>
          <w:szCs w:val="28"/>
        </w:rPr>
      </w:pPr>
      <w:r w:rsidRPr="00F641B1">
        <w:rPr>
          <w:color w:val="000000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F641B1">
        <w:rPr>
          <w:color w:val="000000"/>
          <w:sz w:val="28"/>
          <w:szCs w:val="28"/>
        </w:rPr>
        <w:t>н(</w:t>
      </w:r>
      <w:proofErr w:type="gramEnd"/>
      <w:r w:rsidRPr="00F641B1">
        <w:rPr>
          <w:color w:val="000000"/>
          <w:sz w:val="28"/>
          <w:szCs w:val="28"/>
        </w:rPr>
        <w:t>а) и кем)</w:t>
      </w:r>
    </w:p>
    <w:p w:rsidR="00CF682C" w:rsidRPr="00F641B1" w:rsidRDefault="00CF682C" w:rsidP="00CF682C">
      <w:pPr>
        <w:jc w:val="center"/>
        <w:rPr>
          <w:color w:val="000000"/>
          <w:sz w:val="28"/>
          <w:szCs w:val="28"/>
        </w:rPr>
      </w:pPr>
    </w:p>
    <w:p w:rsidR="00CF682C" w:rsidRPr="00F641B1" w:rsidRDefault="00CF682C" w:rsidP="00CF682C">
      <w:pPr>
        <w:jc w:val="center"/>
        <w:rPr>
          <w:color w:val="000000"/>
        </w:rPr>
      </w:pPr>
    </w:p>
    <w:p w:rsidR="00CF682C" w:rsidRPr="00F641B1" w:rsidRDefault="00CF682C" w:rsidP="00CF682C">
      <w:pPr>
        <w:jc w:val="center"/>
      </w:pPr>
    </w:p>
    <w:p w:rsidR="00CF682C" w:rsidRPr="00F641B1" w:rsidRDefault="00CF682C" w:rsidP="00CF682C">
      <w:r w:rsidRPr="00F641B1">
        <w:rPr>
          <w:color w:val="000000"/>
        </w:rPr>
        <w:t>«_____ »____________________20г.</w:t>
      </w:r>
    </w:p>
    <w:p w:rsidR="00CF682C" w:rsidRDefault="00CF682C" w:rsidP="00CF682C">
      <w:pPr>
        <w:tabs>
          <w:tab w:val="left" w:pos="8100"/>
        </w:tabs>
        <w:jc w:val="right"/>
        <w:rPr>
          <w:sz w:val="26"/>
        </w:rPr>
      </w:pPr>
      <w:r w:rsidRPr="00F641B1">
        <w:rPr>
          <w:color w:val="000000"/>
          <w:sz w:val="16"/>
          <w:szCs w:val="16"/>
        </w:rPr>
        <w:t>(подпись)</w:t>
      </w:r>
      <w:r>
        <w:rPr>
          <w:color w:val="000000"/>
          <w:sz w:val="16"/>
          <w:szCs w:val="16"/>
        </w:rPr>
        <w:t xml:space="preserve">                                  </w:t>
      </w:r>
      <w:r w:rsidRPr="00F641B1">
        <w:rPr>
          <w:color w:val="000000"/>
          <w:sz w:val="16"/>
          <w:szCs w:val="16"/>
        </w:rPr>
        <w:t>(расшифровка подпис</w:t>
      </w:r>
      <w:r>
        <w:rPr>
          <w:color w:val="000000"/>
          <w:sz w:val="16"/>
          <w:szCs w:val="16"/>
        </w:rPr>
        <w:t>и)</w:t>
      </w:r>
    </w:p>
    <w:p w:rsidR="00CF682C" w:rsidRPr="00F641B1" w:rsidRDefault="00CF682C" w:rsidP="00CF682C">
      <w:pPr>
        <w:jc w:val="center"/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Pr="000C23B0" w:rsidRDefault="00CF682C" w:rsidP="00CF682C">
      <w:pPr>
        <w:tabs>
          <w:tab w:val="left" w:pos="8100"/>
        </w:tabs>
      </w:pPr>
    </w:p>
    <w:p w:rsidR="00CF682C" w:rsidRPr="000C23B0" w:rsidRDefault="00CF682C" w:rsidP="00CF682C">
      <w:pPr>
        <w:jc w:val="right"/>
        <w:rPr>
          <w:color w:val="000000"/>
        </w:rPr>
      </w:pPr>
      <w:r w:rsidRPr="000C23B0">
        <w:rPr>
          <w:color w:val="000000"/>
        </w:rPr>
        <w:t xml:space="preserve">Приложение 3 </w:t>
      </w:r>
    </w:p>
    <w:p w:rsidR="00CF682C" w:rsidRPr="000C23B0" w:rsidRDefault="00CF682C" w:rsidP="00CF682C">
      <w:pPr>
        <w:jc w:val="right"/>
      </w:pPr>
      <w:r w:rsidRPr="000C23B0">
        <w:rPr>
          <w:color w:val="000000"/>
        </w:rPr>
        <w:t>к Порядку</w:t>
      </w:r>
    </w:p>
    <w:p w:rsidR="00CF682C" w:rsidRPr="000C23B0" w:rsidRDefault="00CF682C" w:rsidP="00CF682C">
      <w:pPr>
        <w:jc w:val="center"/>
      </w:pPr>
      <w:r w:rsidRPr="000C23B0">
        <w:rPr>
          <w:color w:val="000000"/>
        </w:rPr>
        <w:t>АКТ</w:t>
      </w:r>
    </w:p>
    <w:p w:rsidR="00CF682C" w:rsidRPr="000C23B0" w:rsidRDefault="00CF682C" w:rsidP="00CF682C">
      <w:pPr>
        <w:jc w:val="center"/>
        <w:rPr>
          <w:color w:val="000000"/>
        </w:rPr>
      </w:pPr>
      <w:r w:rsidRPr="000C23B0">
        <w:rPr>
          <w:color w:val="000000"/>
        </w:rPr>
        <w:t>приема-передачи</w:t>
      </w:r>
    </w:p>
    <w:p w:rsidR="00CF682C" w:rsidRPr="000C23B0" w:rsidRDefault="00CF682C" w:rsidP="00CF682C">
      <w:pPr>
        <w:jc w:val="center"/>
        <w:rPr>
          <w:color w:val="000000"/>
        </w:rPr>
      </w:pPr>
    </w:p>
    <w:p w:rsidR="00CF682C" w:rsidRPr="000C23B0" w:rsidRDefault="00CF682C" w:rsidP="00CF682C">
      <w:pPr>
        <w:jc w:val="center"/>
      </w:pPr>
    </w:p>
    <w:p w:rsidR="00CF682C" w:rsidRPr="000C23B0" w:rsidRDefault="00CF682C" w:rsidP="00CF682C">
      <w:r w:rsidRPr="000C23B0">
        <w:rPr>
          <w:rFonts w:ascii="Garamond" w:hAnsi="Garamond" w:cs="Garamond"/>
          <w:color w:val="000000"/>
        </w:rPr>
        <w:t>«__»</w:t>
      </w:r>
      <w:r w:rsidRPr="000C23B0">
        <w:rPr>
          <w:color w:val="000000"/>
        </w:rPr>
        <w:t xml:space="preserve"> ________________________года</w:t>
      </w:r>
      <w:r>
        <w:rPr>
          <w:color w:val="000000"/>
        </w:rPr>
        <w:t xml:space="preserve">  </w:t>
      </w:r>
      <w:r w:rsidRPr="000C23B0">
        <w:rPr>
          <w:color w:val="000000"/>
        </w:rPr>
        <w:t xml:space="preserve">              </w:t>
      </w:r>
      <w:bookmarkStart w:id="1" w:name="bookmark0"/>
      <w:r>
        <w:rPr>
          <w:color w:val="000000"/>
        </w:rPr>
        <w:t xml:space="preserve">                      </w:t>
      </w:r>
      <w:r w:rsidRPr="000C23B0">
        <w:rPr>
          <w:color w:val="000000"/>
        </w:rPr>
        <w:t>д.</w:t>
      </w:r>
      <w:bookmarkEnd w:id="1"/>
      <w:r w:rsidRPr="000C23B0">
        <w:rPr>
          <w:color w:val="000000"/>
        </w:rPr>
        <w:t>________________________</w:t>
      </w:r>
    </w:p>
    <w:p w:rsidR="00CF682C" w:rsidRPr="000C23B0" w:rsidRDefault="00CF682C" w:rsidP="00CF682C"/>
    <w:p w:rsidR="00CF682C" w:rsidRPr="000C23B0" w:rsidRDefault="00CF682C" w:rsidP="00CF682C">
      <w:pPr>
        <w:jc w:val="right"/>
      </w:pPr>
    </w:p>
    <w:p w:rsidR="00CF682C" w:rsidRPr="000C23B0" w:rsidRDefault="00CF682C" w:rsidP="00CF682C">
      <w:r w:rsidRPr="000C23B0">
        <w:rPr>
          <w:color w:val="000000"/>
        </w:rPr>
        <w:t>______________________________________________________________________</w:t>
      </w:r>
      <w:r>
        <w:rPr>
          <w:color w:val="000000"/>
        </w:rPr>
        <w:t>__</w:t>
      </w:r>
      <w:r w:rsidRPr="000C23B0">
        <w:rPr>
          <w:color w:val="000000"/>
        </w:rPr>
        <w:t>сдает,</w:t>
      </w:r>
    </w:p>
    <w:p w:rsidR="00CF682C" w:rsidRPr="000C23B0" w:rsidRDefault="00CF682C" w:rsidP="00CF682C">
      <w:pPr>
        <w:rPr>
          <w:color w:val="000000"/>
        </w:rPr>
      </w:pPr>
      <w:r w:rsidRPr="000C23B0">
        <w:rPr>
          <w:color w:val="000000"/>
        </w:rPr>
        <w:t>________________________________________________________</w:t>
      </w:r>
      <w:r>
        <w:rPr>
          <w:color w:val="000000"/>
        </w:rPr>
        <w:t>___________</w:t>
      </w:r>
      <w:r w:rsidRPr="000C23B0">
        <w:rPr>
          <w:color w:val="000000"/>
        </w:rPr>
        <w:t>принимает</w:t>
      </w:r>
    </w:p>
    <w:p w:rsidR="00CF682C" w:rsidRPr="000C23B0" w:rsidRDefault="00CF682C" w:rsidP="00CF682C">
      <w:pPr>
        <w:rPr>
          <w:color w:val="000000"/>
        </w:rPr>
      </w:pPr>
    </w:p>
    <w:p w:rsidR="00CF682C" w:rsidRPr="000C23B0" w:rsidRDefault="00CF682C" w:rsidP="00CF682C"/>
    <w:tbl>
      <w:tblPr>
        <w:tblW w:w="0" w:type="auto"/>
        <w:jc w:val="center"/>
        <w:tblInd w:w="-2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4868"/>
        <w:gridCol w:w="3514"/>
      </w:tblGrid>
      <w:tr w:rsidR="00CF682C" w:rsidRPr="000C23B0" w:rsidTr="008A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0C23B0" w:rsidRDefault="00CF682C" w:rsidP="008A3135">
            <w:pPr>
              <w:spacing w:line="190" w:lineRule="exact"/>
            </w:pPr>
            <w:r w:rsidRPr="000C23B0">
              <w:rPr>
                <w:color w:val="000000"/>
              </w:rPr>
              <w:t>№</w:t>
            </w:r>
          </w:p>
          <w:p w:rsidR="00CF682C" w:rsidRPr="000C23B0" w:rsidRDefault="00CF682C" w:rsidP="008A3135">
            <w:pPr>
              <w:spacing w:line="190" w:lineRule="exact"/>
            </w:pPr>
            <w:proofErr w:type="gramStart"/>
            <w:r w:rsidRPr="000C23B0">
              <w:rPr>
                <w:color w:val="000000"/>
              </w:rPr>
              <w:t>п</w:t>
            </w:r>
            <w:proofErr w:type="gramEnd"/>
            <w:r w:rsidRPr="000C23B0">
              <w:rPr>
                <w:color w:val="000000"/>
              </w:rPr>
              <w:t>/п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F682C" w:rsidRPr="000C23B0" w:rsidRDefault="00CF682C" w:rsidP="008A3135">
            <w:r w:rsidRPr="000C23B0">
              <w:rPr>
                <w:color w:val="000000"/>
              </w:rPr>
              <w:t>Наименование награды, почетного и специального звания,</w:t>
            </w:r>
          </w:p>
          <w:p w:rsidR="00CF682C" w:rsidRPr="000C23B0" w:rsidRDefault="00CF682C" w:rsidP="008A3135">
            <w:r w:rsidRPr="000C23B0">
              <w:rPr>
                <w:color w:val="000000"/>
              </w:rPr>
      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682C" w:rsidRPr="000C23B0" w:rsidRDefault="00CF682C" w:rsidP="008A3135">
            <w:r w:rsidRPr="000C23B0">
              <w:rPr>
                <w:color w:val="000000"/>
              </w:rPr>
              <w:t>Наименование документов к награде, почетному или специальному званию</w:t>
            </w:r>
          </w:p>
        </w:tc>
      </w:tr>
      <w:tr w:rsidR="00CF682C" w:rsidRPr="000C23B0" w:rsidTr="008A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82C" w:rsidRPr="000C23B0" w:rsidRDefault="00CF682C" w:rsidP="008A3135"/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82C" w:rsidRPr="000C23B0" w:rsidRDefault="00CF682C" w:rsidP="008A3135"/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682C" w:rsidRPr="000C23B0" w:rsidRDefault="00CF682C" w:rsidP="008A3135"/>
        </w:tc>
      </w:tr>
      <w:tr w:rsidR="00CF682C" w:rsidRPr="000C23B0" w:rsidTr="008A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82C" w:rsidRPr="000C23B0" w:rsidRDefault="00CF682C" w:rsidP="008A3135"/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82C" w:rsidRPr="000C23B0" w:rsidRDefault="00CF682C" w:rsidP="008A3135"/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682C" w:rsidRPr="000C23B0" w:rsidRDefault="00CF682C" w:rsidP="008A3135"/>
        </w:tc>
      </w:tr>
      <w:tr w:rsidR="00CF682C" w:rsidRPr="000C23B0" w:rsidTr="008A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82C" w:rsidRPr="000C23B0" w:rsidRDefault="00CF682C" w:rsidP="008A3135">
            <w:pPr>
              <w:spacing w:line="190" w:lineRule="exact"/>
            </w:pPr>
            <w:r w:rsidRPr="000C23B0">
              <w:rPr>
                <w:color w:val="000000"/>
              </w:rPr>
              <w:t>Итого</w:t>
            </w:r>
          </w:p>
        </w:tc>
      </w:tr>
    </w:tbl>
    <w:p w:rsidR="00CF682C" w:rsidRDefault="00CF682C" w:rsidP="00CF682C">
      <w:pPr>
        <w:rPr>
          <w:color w:val="000000"/>
        </w:rPr>
      </w:pPr>
    </w:p>
    <w:p w:rsidR="00CF682C" w:rsidRDefault="00CF682C" w:rsidP="00CF682C">
      <w:pPr>
        <w:rPr>
          <w:color w:val="000000"/>
        </w:rPr>
      </w:pPr>
    </w:p>
    <w:p w:rsidR="00CF682C" w:rsidRDefault="00CF682C" w:rsidP="00CF682C">
      <w:pPr>
        <w:rPr>
          <w:color w:val="000000"/>
        </w:rPr>
      </w:pPr>
    </w:p>
    <w:p w:rsidR="00CF682C" w:rsidRDefault="00CF682C" w:rsidP="00CF682C">
      <w:pPr>
        <w:rPr>
          <w:color w:val="000000"/>
        </w:rPr>
      </w:pPr>
      <w:r w:rsidRPr="000C23B0">
        <w:rPr>
          <w:color w:val="000000"/>
        </w:rPr>
        <w:t>Сдал:</w:t>
      </w:r>
      <w:r>
        <w:rPr>
          <w:color w:val="000000"/>
        </w:rPr>
        <w:t xml:space="preserve">                                                                                     </w:t>
      </w:r>
      <w:r>
        <w:rPr>
          <w:color w:val="000000"/>
        </w:rPr>
        <w:tab/>
      </w:r>
      <w:r w:rsidRPr="000C23B0">
        <w:rPr>
          <w:color w:val="000000"/>
        </w:rPr>
        <w:t>Принял:</w:t>
      </w:r>
    </w:p>
    <w:p w:rsidR="00CF682C" w:rsidRPr="000C23B0" w:rsidRDefault="00CF682C" w:rsidP="00CF682C">
      <w:pPr>
        <w:tabs>
          <w:tab w:val="left" w:pos="5625"/>
        </w:tabs>
      </w:pPr>
      <w:r>
        <w:rPr>
          <w:color w:val="000000"/>
        </w:rPr>
        <w:t>____________________________</w:t>
      </w:r>
      <w:r>
        <w:rPr>
          <w:color w:val="000000"/>
        </w:rPr>
        <w:tab/>
        <w:t>______________________________</w:t>
      </w:r>
    </w:p>
    <w:p w:rsidR="00CF682C" w:rsidRPr="003D57AE" w:rsidRDefault="00CF682C" w:rsidP="00CF682C">
      <w:pPr>
        <w:tabs>
          <w:tab w:val="left" w:pos="8100"/>
        </w:tabs>
        <w:rPr>
          <w:color w:val="000000"/>
        </w:rPr>
      </w:pPr>
      <w:r w:rsidRPr="003D57AE">
        <w:rPr>
          <w:color w:val="000000"/>
        </w:rPr>
        <w:t xml:space="preserve">(подпись, расшифровка)                </w:t>
      </w:r>
      <w:r>
        <w:rPr>
          <w:color w:val="000000"/>
        </w:rPr>
        <w:t xml:space="preserve">                                           </w:t>
      </w:r>
      <w:r w:rsidRPr="003D57AE">
        <w:rPr>
          <w:color w:val="000000"/>
        </w:rPr>
        <w:t xml:space="preserve">  (подпись, расшифровка)</w:t>
      </w: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6360"/>
        </w:tabs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Pr="000C23B0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</w:rPr>
      </w:pPr>
    </w:p>
    <w:p w:rsidR="00CF682C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  <w:sz w:val="13"/>
          <w:szCs w:val="13"/>
        </w:rPr>
      </w:pPr>
    </w:p>
    <w:p w:rsidR="00CF682C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  <w:sz w:val="13"/>
          <w:szCs w:val="13"/>
        </w:rPr>
      </w:pPr>
    </w:p>
    <w:p w:rsidR="00CF682C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  <w:sz w:val="13"/>
          <w:szCs w:val="13"/>
        </w:rPr>
      </w:pPr>
    </w:p>
    <w:p w:rsidR="00CF682C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  <w:sz w:val="13"/>
          <w:szCs w:val="13"/>
        </w:rPr>
      </w:pPr>
    </w:p>
    <w:p w:rsidR="00CF682C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  <w:sz w:val="13"/>
          <w:szCs w:val="13"/>
        </w:rPr>
      </w:pPr>
    </w:p>
    <w:p w:rsidR="00CF682C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  <w:sz w:val="13"/>
          <w:szCs w:val="13"/>
        </w:rPr>
      </w:pPr>
    </w:p>
    <w:p w:rsidR="00CF682C" w:rsidRDefault="00CF682C" w:rsidP="00CF682C">
      <w:pPr>
        <w:tabs>
          <w:tab w:val="left" w:pos="8100"/>
        </w:tabs>
        <w:rPr>
          <w:rFonts w:ascii="Courier New" w:hAnsi="Courier New" w:cs="Courier New"/>
          <w:color w:val="000000"/>
          <w:sz w:val="13"/>
          <w:szCs w:val="13"/>
        </w:rPr>
      </w:pPr>
    </w:p>
    <w:p w:rsidR="00CF682C" w:rsidRDefault="00CF682C" w:rsidP="00CF682C">
      <w:pPr>
        <w:tabs>
          <w:tab w:val="left" w:pos="8100"/>
        </w:tabs>
        <w:rPr>
          <w:sz w:val="26"/>
        </w:rPr>
      </w:pPr>
    </w:p>
    <w:p w:rsidR="00CF682C" w:rsidRDefault="00CF682C" w:rsidP="00CF682C">
      <w:pPr>
        <w:jc w:val="right"/>
        <w:rPr>
          <w:b/>
          <w:bCs/>
          <w:color w:val="000000"/>
          <w:sz w:val="22"/>
          <w:szCs w:val="22"/>
        </w:rPr>
      </w:pPr>
      <w:r w:rsidRPr="00582C03">
        <w:rPr>
          <w:b/>
          <w:bCs/>
          <w:color w:val="000000"/>
          <w:sz w:val="22"/>
          <w:szCs w:val="22"/>
        </w:rPr>
        <w:t>Приложение 4 к Порядку</w:t>
      </w:r>
    </w:p>
    <w:p w:rsidR="00CF682C" w:rsidRDefault="00CF682C" w:rsidP="00CF682C">
      <w:pPr>
        <w:jc w:val="right"/>
        <w:rPr>
          <w:b/>
          <w:bCs/>
          <w:color w:val="000000"/>
          <w:sz w:val="22"/>
          <w:szCs w:val="22"/>
        </w:rPr>
      </w:pPr>
    </w:p>
    <w:p w:rsidR="00CF682C" w:rsidRDefault="00CF682C" w:rsidP="00CF682C">
      <w:pPr>
        <w:jc w:val="right"/>
        <w:rPr>
          <w:b/>
          <w:bCs/>
          <w:color w:val="000000"/>
          <w:sz w:val="22"/>
          <w:szCs w:val="22"/>
        </w:rPr>
      </w:pPr>
    </w:p>
    <w:p w:rsidR="00CF682C" w:rsidRDefault="00CF682C" w:rsidP="00CF682C">
      <w:pPr>
        <w:jc w:val="right"/>
        <w:rPr>
          <w:b/>
          <w:bCs/>
          <w:color w:val="000000"/>
          <w:sz w:val="22"/>
          <w:szCs w:val="22"/>
        </w:rPr>
      </w:pPr>
    </w:p>
    <w:p w:rsidR="00CF682C" w:rsidRDefault="00CF682C" w:rsidP="00CF682C">
      <w:pPr>
        <w:jc w:val="right"/>
        <w:rPr>
          <w:b/>
          <w:bCs/>
          <w:color w:val="000000"/>
          <w:sz w:val="22"/>
          <w:szCs w:val="22"/>
        </w:rPr>
      </w:pPr>
    </w:p>
    <w:p w:rsidR="00CF682C" w:rsidRPr="00582C03" w:rsidRDefault="00CF682C" w:rsidP="00CF682C">
      <w:pPr>
        <w:jc w:val="right"/>
      </w:pPr>
    </w:p>
    <w:p w:rsidR="00CF682C" w:rsidRPr="00582C03" w:rsidRDefault="00CF682C" w:rsidP="00CF682C">
      <w:pPr>
        <w:jc w:val="center"/>
      </w:pPr>
      <w:r w:rsidRPr="00582C03">
        <w:rPr>
          <w:b/>
          <w:bCs/>
          <w:color w:val="000000"/>
          <w:sz w:val="22"/>
          <w:szCs w:val="22"/>
        </w:rPr>
        <w:t>Журнал</w:t>
      </w:r>
    </w:p>
    <w:p w:rsidR="00CF682C" w:rsidRPr="00582C03" w:rsidRDefault="00CF682C" w:rsidP="00CF682C">
      <w:pPr>
        <w:jc w:val="center"/>
      </w:pPr>
      <w:r w:rsidRPr="00582C03">
        <w:rPr>
          <w:b/>
          <w:bCs/>
          <w:color w:val="000000"/>
          <w:sz w:val="22"/>
          <w:szCs w:val="22"/>
        </w:rPr>
        <w:t>регистрации ходатайств о разрешении принять награду, почетное и специальное звание,</w:t>
      </w:r>
    </w:p>
    <w:p w:rsidR="00CF682C" w:rsidRDefault="00CF682C" w:rsidP="00CF682C">
      <w:pPr>
        <w:jc w:val="center"/>
        <w:rPr>
          <w:b/>
          <w:bCs/>
          <w:color w:val="000000"/>
          <w:sz w:val="22"/>
          <w:szCs w:val="22"/>
        </w:rPr>
      </w:pPr>
      <w:r w:rsidRPr="00582C03">
        <w:rPr>
          <w:b/>
          <w:bCs/>
          <w:color w:val="000000"/>
          <w:sz w:val="22"/>
          <w:szCs w:val="22"/>
        </w:rPr>
        <w:t xml:space="preserve">(за исключением </w:t>
      </w:r>
      <w:proofErr w:type="gramStart"/>
      <w:r w:rsidRPr="00582C03">
        <w:rPr>
          <w:b/>
          <w:bCs/>
          <w:color w:val="000000"/>
          <w:sz w:val="22"/>
          <w:szCs w:val="22"/>
        </w:rPr>
        <w:t>научного</w:t>
      </w:r>
      <w:proofErr w:type="gramEnd"/>
      <w:r w:rsidRPr="00582C03">
        <w:rPr>
          <w:b/>
          <w:bCs/>
          <w:color w:val="000000"/>
          <w:sz w:val="22"/>
          <w:szCs w:val="22"/>
        </w:rPr>
        <w:t>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F682C" w:rsidRDefault="00CF682C" w:rsidP="00CF682C">
      <w:pPr>
        <w:jc w:val="center"/>
        <w:rPr>
          <w:b/>
          <w:bCs/>
          <w:color w:val="000000"/>
          <w:sz w:val="22"/>
          <w:szCs w:val="22"/>
        </w:rPr>
      </w:pPr>
    </w:p>
    <w:p w:rsidR="00CF682C" w:rsidRDefault="00CF682C" w:rsidP="00CF682C">
      <w:pPr>
        <w:jc w:val="center"/>
        <w:rPr>
          <w:b/>
          <w:bCs/>
          <w:color w:val="000000"/>
          <w:sz w:val="22"/>
          <w:szCs w:val="22"/>
        </w:rPr>
      </w:pPr>
    </w:p>
    <w:p w:rsidR="00CF682C" w:rsidRPr="00582C03" w:rsidRDefault="00CF682C" w:rsidP="00CF682C">
      <w:pPr>
        <w:jc w:val="center"/>
      </w:pPr>
    </w:p>
    <w:tbl>
      <w:tblPr>
        <w:tblpPr w:leftFromText="180" w:rightFromText="180" w:vertAnchor="text" w:horzAnchor="margin" w:tblpXSpec="center" w:tblpY="8"/>
        <w:tblW w:w="109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1233"/>
        <w:gridCol w:w="694"/>
        <w:gridCol w:w="1662"/>
        <w:gridCol w:w="1248"/>
        <w:gridCol w:w="2075"/>
        <w:gridCol w:w="1263"/>
        <w:gridCol w:w="2341"/>
      </w:tblGrid>
      <w:tr w:rsidR="00CF682C" w:rsidRPr="00582C03" w:rsidTr="008A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  <w:r w:rsidRPr="00582C03">
              <w:rPr>
                <w:color w:val="000000"/>
                <w:sz w:val="19"/>
                <w:szCs w:val="19"/>
              </w:rPr>
              <w:t>№</w:t>
            </w:r>
          </w:p>
          <w:p w:rsidR="00CF682C" w:rsidRPr="00582C03" w:rsidRDefault="00CF682C" w:rsidP="008A3135">
            <w:pPr>
              <w:spacing w:line="190" w:lineRule="exact"/>
            </w:pPr>
            <w:proofErr w:type="gramStart"/>
            <w:r w:rsidRPr="00582C03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582C03">
              <w:rPr>
                <w:color w:val="000000"/>
                <w:sz w:val="19"/>
                <w:szCs w:val="19"/>
              </w:rPr>
              <w:t>/п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F682C" w:rsidRPr="00582C03" w:rsidRDefault="00CF682C" w:rsidP="008A3135">
            <w:pPr>
              <w:spacing w:line="190" w:lineRule="exact"/>
            </w:pPr>
            <w:r w:rsidRPr="00582C03">
              <w:rPr>
                <w:color w:val="000000"/>
                <w:sz w:val="19"/>
                <w:szCs w:val="19"/>
              </w:rPr>
              <w:t>Ходатайство либо уведомление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r w:rsidRPr="00582C03">
              <w:rPr>
                <w:color w:val="000000"/>
                <w:sz w:val="19"/>
                <w:szCs w:val="19"/>
              </w:rPr>
              <w:t>Фамилия, имя, отчество, должность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  <w:r w:rsidRPr="00582C03">
              <w:rPr>
                <w:color w:val="000000"/>
                <w:sz w:val="19"/>
                <w:szCs w:val="19"/>
              </w:rPr>
              <w:t>Результат рассмотрения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  <w:r w:rsidRPr="00582C03">
              <w:rPr>
                <w:color w:val="000000"/>
                <w:sz w:val="19"/>
                <w:szCs w:val="19"/>
              </w:rPr>
              <w:t>Примечание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682C" w:rsidRPr="00582C03" w:rsidRDefault="00CF682C" w:rsidP="008A3135">
            <w:r w:rsidRPr="00582C03">
              <w:rPr>
                <w:color w:val="000000"/>
                <w:sz w:val="19"/>
                <w:szCs w:val="19"/>
              </w:rPr>
              <w:t>Фамилия, имя, отчество, подпись специалиста, принявшего ходатайство, уведомление</w:t>
            </w:r>
          </w:p>
        </w:tc>
      </w:tr>
      <w:tr w:rsidR="00CF682C" w:rsidRPr="00582C03" w:rsidTr="008A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  <w:r w:rsidRPr="00582C03">
              <w:rPr>
                <w:color w:val="000000"/>
                <w:sz w:val="19"/>
                <w:szCs w:val="19"/>
              </w:rPr>
              <w:t>дата</w:t>
            </w:r>
          </w:p>
          <w:p w:rsidR="00CF682C" w:rsidRPr="00582C03" w:rsidRDefault="00CF682C" w:rsidP="008A3135">
            <w:pPr>
              <w:spacing w:line="190" w:lineRule="exact"/>
            </w:pPr>
            <w:r w:rsidRPr="00582C03">
              <w:rPr>
                <w:color w:val="000000"/>
                <w:sz w:val="19"/>
                <w:szCs w:val="19"/>
              </w:rPr>
              <w:t>поступления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  <w:r w:rsidRPr="00582C03">
              <w:rPr>
                <w:color w:val="000000"/>
                <w:sz w:val="19"/>
                <w:szCs w:val="19"/>
              </w:rPr>
              <w:t>номер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  <w:r w:rsidRPr="00582C03">
              <w:rPr>
                <w:color w:val="000000"/>
                <w:sz w:val="19"/>
                <w:szCs w:val="19"/>
              </w:rPr>
              <w:t>краткое</w:t>
            </w:r>
          </w:p>
          <w:p w:rsidR="00CF682C" w:rsidRPr="00582C03" w:rsidRDefault="00CF682C" w:rsidP="008A3135">
            <w:pPr>
              <w:spacing w:line="190" w:lineRule="exact"/>
            </w:pPr>
            <w:r w:rsidRPr="00582C03">
              <w:rPr>
                <w:color w:val="000000"/>
                <w:sz w:val="19"/>
                <w:szCs w:val="19"/>
              </w:rPr>
              <w:t>содержание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190" w:lineRule="exact"/>
            </w:pPr>
          </w:p>
        </w:tc>
      </w:tr>
      <w:tr w:rsidR="00CF682C" w:rsidRPr="00582C03" w:rsidTr="008A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220" w:lineRule="exact"/>
            </w:pPr>
            <w:r w:rsidRPr="00582C0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220" w:lineRule="exact"/>
            </w:pPr>
            <w:r w:rsidRPr="00582C0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220" w:lineRule="exact"/>
            </w:pPr>
            <w:r w:rsidRPr="00582C0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220" w:lineRule="exact"/>
            </w:pPr>
            <w:r w:rsidRPr="00582C0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220" w:lineRule="exact"/>
            </w:pPr>
            <w:r w:rsidRPr="00582C0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220" w:lineRule="exact"/>
            </w:pPr>
            <w:r w:rsidRPr="00582C0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220" w:lineRule="exact"/>
            </w:pPr>
            <w:r w:rsidRPr="00582C0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682C" w:rsidRPr="00582C03" w:rsidRDefault="00CF682C" w:rsidP="008A3135">
            <w:pPr>
              <w:spacing w:line="220" w:lineRule="exact"/>
            </w:pPr>
            <w:r w:rsidRPr="00582C0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F682C" w:rsidRPr="00582C03" w:rsidTr="008A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82C" w:rsidRPr="00582C03" w:rsidRDefault="00CF682C" w:rsidP="008A3135">
            <w:pPr>
              <w:rPr>
                <w:sz w:val="10"/>
                <w:szCs w:val="1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82C" w:rsidRPr="00582C03" w:rsidRDefault="00CF682C" w:rsidP="008A3135">
            <w:pPr>
              <w:rPr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82C" w:rsidRPr="00582C03" w:rsidRDefault="00CF682C" w:rsidP="008A3135">
            <w:pPr>
              <w:rPr>
                <w:sz w:val="10"/>
                <w:szCs w:val="1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82C" w:rsidRPr="00582C03" w:rsidRDefault="00CF682C" w:rsidP="008A313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82C" w:rsidRPr="00582C03" w:rsidRDefault="00CF682C" w:rsidP="008A3135">
            <w:pPr>
              <w:rPr>
                <w:sz w:val="10"/>
                <w:szCs w:val="1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82C" w:rsidRPr="00582C03" w:rsidRDefault="00CF682C" w:rsidP="008A3135">
            <w:pPr>
              <w:rPr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82C" w:rsidRPr="00582C03" w:rsidRDefault="00CF682C" w:rsidP="008A3135">
            <w:pPr>
              <w:rPr>
                <w:sz w:val="10"/>
                <w:szCs w:val="1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82C" w:rsidRPr="00582C03" w:rsidRDefault="00CF682C" w:rsidP="008A3135">
            <w:pPr>
              <w:rPr>
                <w:sz w:val="10"/>
                <w:szCs w:val="10"/>
              </w:rPr>
            </w:pPr>
          </w:p>
        </w:tc>
      </w:tr>
    </w:tbl>
    <w:p w:rsidR="00797735" w:rsidRDefault="00797735"/>
    <w:sectPr w:rsidR="0079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E6"/>
    <w:rsid w:val="005E67E6"/>
    <w:rsid w:val="00797735"/>
    <w:rsid w:val="00C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682C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82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682C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82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1820</Words>
  <Characters>10375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2019-10-24T10:43:00Z</dcterms:created>
  <dcterms:modified xsi:type="dcterms:W3CDTF">2019-10-24T10:45:00Z</dcterms:modified>
</cp:coreProperties>
</file>