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CB" w:rsidRPr="00D277EB" w:rsidRDefault="00C933CB" w:rsidP="00C933CB">
      <w:pPr>
        <w:pStyle w:val="a5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0F042900" wp14:editId="2DA5AAE9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5168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36809891" r:id="rId8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C933CB" w:rsidRPr="00D277EB" w:rsidRDefault="00C933CB" w:rsidP="00C933CB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C933CB" w:rsidRPr="00D277EB" w:rsidRDefault="00C933CB" w:rsidP="00C933CB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C933CB" w:rsidRPr="00D277EB" w:rsidRDefault="00C933CB" w:rsidP="00C933CB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C933CB" w:rsidRPr="00D277EB" w:rsidRDefault="00C933CB" w:rsidP="00C933CB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C933CB" w:rsidRPr="00D277EB" w:rsidRDefault="00C933CB" w:rsidP="00C933CB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B2B3ED7" wp14:editId="15167DDF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C933CB" w:rsidRPr="00456BB2" w:rsidRDefault="00C933CB" w:rsidP="00C933CB">
      <w:pPr>
        <w:pStyle w:val="a5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C933CB" w:rsidRPr="00456BB2" w:rsidRDefault="00C933CB" w:rsidP="00C933CB">
      <w:pPr>
        <w:pStyle w:val="a5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C933CB" w:rsidRPr="00456BB2" w:rsidRDefault="00C933CB" w:rsidP="00C933CB">
      <w:pPr>
        <w:pStyle w:val="a5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C933CB" w:rsidRPr="00C933CB" w:rsidRDefault="00C933CB" w:rsidP="00C933CB">
      <w:pPr>
        <w:spacing w:before="100" w:beforeAutospacing="1" w:after="119"/>
        <w:rPr>
          <w:rFonts w:ascii="Times New Roman" w:eastAsia="Times New Roman" w:hAnsi="Times New Roman" w:cs="Times New Roman"/>
          <w:sz w:val="24"/>
          <w:szCs w:val="24"/>
        </w:rPr>
      </w:pPr>
      <w:r w:rsidRPr="00C93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 «02»  декабря  2019</w:t>
      </w:r>
      <w:r w:rsidRPr="00C933CB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r w:rsidRPr="00C93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93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№66</w:t>
      </w:r>
      <w:r w:rsidRPr="00C93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а. Ходзь</w:t>
      </w:r>
    </w:p>
    <w:p w:rsidR="00C933CB" w:rsidRP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C933CB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  <w:t xml:space="preserve">          Об отмене решения Совета народных депутатов муниципального образования «</w:t>
      </w:r>
      <w:proofErr w:type="spellStart"/>
      <w:r w:rsidRPr="00C933CB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  <w:t>Ходзинское</w:t>
      </w:r>
      <w:proofErr w:type="spellEnd"/>
      <w:r w:rsidRPr="00C933CB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  <w:t xml:space="preserve"> сельское поселение» №63 от 15.11.2019  « О внесении изменений и дополнений  в Устав муниципального образования «</w:t>
      </w:r>
      <w:proofErr w:type="spellStart"/>
      <w:r w:rsidRPr="00C933CB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  <w:t>Ходзинское</w:t>
      </w:r>
      <w:proofErr w:type="spellEnd"/>
      <w:r w:rsidRPr="00C933CB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  <w:t xml:space="preserve"> сельское поселение» </w:t>
      </w:r>
    </w:p>
    <w:p w:rsidR="00C933CB" w:rsidRPr="00C933CB" w:rsidRDefault="00C933CB" w:rsidP="00C933CB">
      <w:pPr>
        <w:spacing w:after="30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C933CB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</w:pPr>
      <w:r w:rsidRPr="00C933CB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     В целях приведения в соответствие с действующим законодательством, Совет народных депутатов </w:t>
      </w:r>
      <w:r w:rsidRPr="00C933CB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муниципального образования «</w:t>
      </w:r>
      <w:proofErr w:type="spellStart"/>
      <w:r w:rsidRPr="00C933CB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Ходзинское</w:t>
      </w:r>
      <w:proofErr w:type="spellEnd"/>
      <w:r w:rsidRPr="00C933CB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 xml:space="preserve"> сельское поселение»</w:t>
      </w:r>
    </w:p>
    <w:p w:rsidR="00C933CB" w:rsidRP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</w:pPr>
      <w:r w:rsidRPr="00C933CB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Pr="00C933CB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  <w:t>р</w:t>
      </w:r>
      <w:proofErr w:type="gramEnd"/>
      <w:r w:rsidRPr="00C933CB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  <w:t xml:space="preserve"> е ш и л:</w:t>
      </w:r>
    </w:p>
    <w:p w:rsidR="00C933CB" w:rsidRP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C933CB" w:rsidRPr="00C933CB" w:rsidRDefault="00C933CB" w:rsidP="00C933C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C933CB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Отменить решение Совета народных депутатов </w:t>
      </w:r>
      <w:r w:rsidRPr="00C933CB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муниципального образования «</w:t>
      </w:r>
      <w:proofErr w:type="spellStart"/>
      <w:r w:rsidRPr="00C933CB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Ходзинское</w:t>
      </w:r>
      <w:proofErr w:type="spellEnd"/>
      <w:r w:rsidRPr="00C933CB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 xml:space="preserve"> сельское поселение» №63 от 15.11.2019  « О внесении изменений и дополнений  в Устав муниципального образования «</w:t>
      </w:r>
      <w:proofErr w:type="spellStart"/>
      <w:r w:rsidRPr="00C933CB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Ходзинское</w:t>
      </w:r>
      <w:proofErr w:type="spellEnd"/>
      <w:r w:rsidRPr="00C933CB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.</w:t>
      </w:r>
      <w:r w:rsidRPr="00C933CB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  <w:t xml:space="preserve"> </w:t>
      </w:r>
    </w:p>
    <w:p w:rsidR="00C933CB" w:rsidRPr="00C933CB" w:rsidRDefault="00C933CB" w:rsidP="00C933C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C933CB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Настоящее решение обнародовать в соответствии с Уставом </w:t>
      </w:r>
      <w:r w:rsidRPr="00C933CB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муниципального образования «</w:t>
      </w:r>
      <w:proofErr w:type="spellStart"/>
      <w:r w:rsidRPr="00C933CB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Ходзинское</w:t>
      </w:r>
      <w:proofErr w:type="spellEnd"/>
      <w:r w:rsidRPr="00C933CB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.</w:t>
      </w:r>
    </w:p>
    <w:p w:rsidR="00C933CB" w:rsidRPr="00C933CB" w:rsidRDefault="00C933CB" w:rsidP="00C933CB">
      <w:pPr>
        <w:spacing w:after="0" w:line="240" w:lineRule="auto"/>
        <w:ind w:left="300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AE3681" w:rsidRDefault="00C933CB" w:rsidP="00C933C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C933CB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Контроль исполнения настоящ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его решения оставляю за собой. </w:t>
      </w:r>
    </w:p>
    <w:p w:rsidR="00C933CB" w:rsidRDefault="00C933CB" w:rsidP="00C933CB">
      <w:pPr>
        <w:pStyle w:val="a6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bookmarkStart w:id="0" w:name="_GoBack"/>
      <w:bookmarkEnd w:id="0"/>
    </w:p>
    <w:p w:rsid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Глава МО </w:t>
      </w:r>
    </w:p>
    <w:p w:rsidR="00C933CB" w:rsidRPr="00C933CB" w:rsidRDefault="00C933CB" w:rsidP="00C933CB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сельское поселение»                                    </w:t>
      </w:r>
      <w:proofErr w:type="spellStart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Р.М.Тлостнаков</w:t>
      </w:r>
      <w:proofErr w:type="spellEnd"/>
    </w:p>
    <w:sectPr w:rsidR="00C933CB" w:rsidRPr="00C9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34726"/>
    <w:multiLevelType w:val="multilevel"/>
    <w:tmpl w:val="9D5C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08"/>
    <w:rsid w:val="00617D08"/>
    <w:rsid w:val="00AE3681"/>
    <w:rsid w:val="00C9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3CB"/>
    <w:rPr>
      <w:b/>
      <w:bCs/>
    </w:rPr>
  </w:style>
  <w:style w:type="paragraph" w:styleId="a5">
    <w:name w:val="No Spacing"/>
    <w:uiPriority w:val="1"/>
    <w:qFormat/>
    <w:rsid w:val="00C933C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93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3CB"/>
    <w:rPr>
      <w:b/>
      <w:bCs/>
    </w:rPr>
  </w:style>
  <w:style w:type="paragraph" w:styleId="a5">
    <w:name w:val="No Spacing"/>
    <w:uiPriority w:val="1"/>
    <w:qFormat/>
    <w:rsid w:val="00C933C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9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2019-12-02T13:31:00Z</dcterms:created>
  <dcterms:modified xsi:type="dcterms:W3CDTF">2019-12-02T13:38:00Z</dcterms:modified>
</cp:coreProperties>
</file>